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7374F0">
      <w:pPr>
        <w:spacing w:line="240" w:lineRule="exact"/>
        <w:ind w:left="4962"/>
        <w:contextualSpacing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</w:t>
      </w:r>
      <w:r w:rsidR="00C17F1E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C17F1E">
        <w:rPr>
          <w:sz w:val="28"/>
          <w:szCs w:val="28"/>
        </w:rPr>
        <w:t>й</w:t>
      </w:r>
      <w:r>
        <w:rPr>
          <w:sz w:val="28"/>
          <w:szCs w:val="28"/>
        </w:rPr>
        <w:t xml:space="preserve"> прокурор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F13FB">
        <w:rPr>
          <w:sz w:val="28"/>
          <w:szCs w:val="28"/>
        </w:rPr>
        <w:t xml:space="preserve">       </w:t>
      </w:r>
      <w:r w:rsidR="00BB49A9">
        <w:rPr>
          <w:sz w:val="28"/>
          <w:szCs w:val="28"/>
        </w:rPr>
        <w:t xml:space="preserve">                 </w:t>
      </w:r>
      <w:r w:rsidR="00C17F1E">
        <w:rPr>
          <w:sz w:val="28"/>
          <w:szCs w:val="28"/>
        </w:rPr>
        <w:t>В.В. Исаковский</w:t>
      </w:r>
    </w:p>
    <w:p w:rsidR="007F13FB" w:rsidRDefault="007F13FB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5E3D5F" w:rsidP="0068500B">
      <w:pPr>
        <w:spacing w:line="240" w:lineRule="exact"/>
        <w:ind w:left="4502"/>
        <w:rPr>
          <w:sz w:val="28"/>
          <w:szCs w:val="28"/>
        </w:rPr>
      </w:pPr>
      <w:r>
        <w:rPr>
          <w:sz w:val="28"/>
          <w:szCs w:val="28"/>
        </w:rPr>
        <w:t>_____</w:t>
      </w:r>
      <w:r w:rsidR="00C17F1E">
        <w:rPr>
          <w:sz w:val="28"/>
          <w:szCs w:val="28"/>
        </w:rPr>
        <w:t>апреля</w:t>
      </w:r>
      <w:r w:rsidR="0045135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5135D">
        <w:rPr>
          <w:sz w:val="28"/>
          <w:szCs w:val="28"/>
        </w:rPr>
        <w:t xml:space="preserve"> года</w:t>
      </w: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45135D" w:rsidRDefault="0045135D" w:rsidP="0068500B">
      <w:pPr>
        <w:spacing w:line="240" w:lineRule="exact"/>
        <w:ind w:left="4502"/>
        <w:rPr>
          <w:sz w:val="28"/>
          <w:szCs w:val="28"/>
        </w:rPr>
      </w:pPr>
    </w:p>
    <w:p w:rsidR="00852C88" w:rsidRDefault="00852C88" w:rsidP="00C1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Водоснабжение в районе на постоянном контроле </w:t>
      </w:r>
    </w:p>
    <w:p w:rsidR="0045135D" w:rsidRPr="00C17F1E" w:rsidRDefault="00852C88" w:rsidP="00C17F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городского прокурора</w:t>
      </w:r>
    </w:p>
    <w:p w:rsidR="00C17F1E" w:rsidRDefault="00C17F1E" w:rsidP="0083221D">
      <w:pPr>
        <w:ind w:firstLine="720"/>
        <w:jc w:val="both"/>
        <w:rPr>
          <w:sz w:val="28"/>
          <w:szCs w:val="28"/>
        </w:rPr>
      </w:pPr>
    </w:p>
    <w:p w:rsidR="00852C88" w:rsidRDefault="00852C88" w:rsidP="00852C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по поручению прокуратуры Ленинградской области, а также в связи с </w:t>
      </w:r>
      <w:r>
        <w:rPr>
          <w:sz w:val="28"/>
          <w:szCs w:val="28"/>
        </w:rPr>
        <w:t xml:space="preserve">рассмотрением обращений жителей г. Волхова </w:t>
      </w:r>
      <w:r>
        <w:rPr>
          <w:sz w:val="28"/>
          <w:szCs w:val="28"/>
        </w:rPr>
        <w:t>в январе-</w:t>
      </w:r>
      <w:r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2016 г.</w:t>
      </w:r>
      <w:r w:rsidRPr="008D3A2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 w:rsidRPr="008D3A2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D3A2E">
        <w:rPr>
          <w:sz w:val="28"/>
          <w:szCs w:val="28"/>
        </w:rPr>
        <w:t xml:space="preserve"> исполнения законодательства</w:t>
      </w:r>
      <w:r>
        <w:rPr>
          <w:sz w:val="28"/>
          <w:szCs w:val="28"/>
        </w:rPr>
        <w:t xml:space="preserve"> в сфере водоснабжения и водоотведения на территории муниципального образования г. Волхов.</w:t>
      </w:r>
    </w:p>
    <w:p w:rsidR="00852C88" w:rsidRDefault="00852C88" w:rsidP="00852C88">
      <w:pPr>
        <w:pStyle w:val="ab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 w:rsidRPr="00412AD9">
        <w:rPr>
          <w:sz w:val="28"/>
          <w:szCs w:val="28"/>
        </w:rPr>
        <w:t xml:space="preserve">В соответствии с п. 4 ч. 1 ст. 14 Федерального закона «Об общих принципах организации местного самоуправления в Российской Федерации» № 131-ФЗ от 06.03.2003 года № 131-ФЗ, к вопросам местного значения отнесена </w:t>
      </w:r>
      <w:r w:rsidRPr="00412AD9">
        <w:rPr>
          <w:rStyle w:val="blk"/>
          <w:sz w:val="28"/>
          <w:szCs w:val="28"/>
        </w:rPr>
        <w:t>организация в границах поселения водоснаб</w:t>
      </w:r>
      <w:r>
        <w:rPr>
          <w:rStyle w:val="blk"/>
          <w:sz w:val="28"/>
          <w:szCs w:val="28"/>
        </w:rPr>
        <w:t xml:space="preserve">жения населения, водоотведения </w:t>
      </w:r>
      <w:r w:rsidRPr="00412AD9">
        <w:rPr>
          <w:rStyle w:val="blk"/>
          <w:sz w:val="28"/>
          <w:szCs w:val="28"/>
        </w:rPr>
        <w:t>в пределах полномочий, установленных законодательством Российской Федерации.</w:t>
      </w:r>
    </w:p>
    <w:p w:rsidR="00852C88" w:rsidRDefault="00852C88" w:rsidP="00852C88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Было установлено, что в ходе неоднократных плановых и внеплановых отключений подачи холодной воды</w:t>
      </w:r>
      <w:r w:rsidR="005E4C72">
        <w:rPr>
          <w:rStyle w:val="blk"/>
          <w:sz w:val="28"/>
          <w:szCs w:val="28"/>
        </w:rPr>
        <w:t xml:space="preserve"> в нарушение установленных требований </w:t>
      </w:r>
      <w:r w:rsidR="005E4C72">
        <w:rPr>
          <w:sz w:val="28"/>
          <w:szCs w:val="28"/>
        </w:rPr>
        <w:t>п</w:t>
      </w:r>
      <w:r w:rsidR="005E4C72" w:rsidRPr="00733C8B">
        <w:rPr>
          <w:sz w:val="28"/>
          <w:szCs w:val="28"/>
        </w:rPr>
        <w:t xml:space="preserve">ерерыв в подаче воды допускается на время выключения поврежденных и включения резервных элементов или проведения ремонта, но </w:t>
      </w:r>
      <w:r w:rsidR="005E4C72" w:rsidRPr="00CD53AB">
        <w:rPr>
          <w:b/>
          <w:sz w:val="28"/>
          <w:szCs w:val="28"/>
        </w:rPr>
        <w:t>не более чем на 6 часов</w:t>
      </w:r>
      <w:r w:rsidR="005E4C72">
        <w:rPr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r w:rsidR="005E4C72">
        <w:rPr>
          <w:rStyle w:val="blk"/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подвоз воды населению и к социально важным объектам был обеспечен </w:t>
      </w:r>
      <w:r w:rsidR="005E4C7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двумя автомобилями специализированной техники, принадлежащей МУП «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водоканал»</w:t>
      </w:r>
      <w:r w:rsidR="005E4C72">
        <w:rPr>
          <w:sz w:val="28"/>
          <w:szCs w:val="28"/>
        </w:rPr>
        <w:t>, что явно недостаточно для населения г. Волхова численностью более 40 тыс</w:t>
      </w:r>
      <w:r>
        <w:rPr>
          <w:sz w:val="28"/>
          <w:szCs w:val="28"/>
        </w:rPr>
        <w:t>.</w:t>
      </w:r>
    </w:p>
    <w:p w:rsidR="005E4C72" w:rsidRDefault="005E4C72" w:rsidP="005E4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не приняты необходимые и достаточные меры к исполнению требований федеральных законов, возложивших на нее обязанность по осуществлению надлежащего водоснабжения и водоотведения населения.</w:t>
      </w:r>
    </w:p>
    <w:p w:rsidR="00852C88" w:rsidRPr="00412AD9" w:rsidRDefault="005E4C72" w:rsidP="00852C8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было внесено представление главе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района, которое в настоящее время рассмотрено и удовлетворено.</w:t>
      </w:r>
    </w:p>
    <w:p w:rsidR="00BB49A9" w:rsidRPr="0090170E" w:rsidRDefault="00BB49A9" w:rsidP="00BB49A9">
      <w:pPr>
        <w:ind w:firstLine="720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>Помощник п</w:t>
      </w:r>
      <w:r w:rsidRPr="0090170E">
        <w:t>рокурор</w:t>
      </w:r>
      <w:r>
        <w:t>а</w:t>
      </w:r>
      <w:r w:rsidRPr="0090170E">
        <w:t xml:space="preserve"> </w:t>
      </w:r>
    </w:p>
    <w:p w:rsidR="0045135D" w:rsidRDefault="0045135D" w:rsidP="007D45DB">
      <w:pPr>
        <w:pStyle w:val="a3"/>
        <w:spacing w:line="240" w:lineRule="exact"/>
        <w:jc w:val="both"/>
      </w:pPr>
    </w:p>
    <w:p w:rsidR="0045135D" w:rsidRDefault="0045135D" w:rsidP="007D45DB">
      <w:pPr>
        <w:pStyle w:val="a3"/>
        <w:spacing w:line="240" w:lineRule="exact"/>
        <w:jc w:val="both"/>
      </w:pPr>
      <w:r>
        <w:t xml:space="preserve">юрист 2 класса </w:t>
      </w:r>
      <w:r w:rsidRPr="0090170E">
        <w:tab/>
      </w:r>
      <w:r w:rsidRPr="0090170E">
        <w:tab/>
      </w:r>
      <w:r w:rsidRPr="0090170E">
        <w:tab/>
      </w:r>
      <w:r w:rsidR="001E550C">
        <w:tab/>
      </w:r>
      <w:r w:rsidR="001E550C">
        <w:tab/>
      </w:r>
      <w:r w:rsidR="001E550C">
        <w:tab/>
      </w:r>
      <w:r w:rsidR="001E550C">
        <w:tab/>
      </w:r>
      <w:r w:rsidR="001E550C">
        <w:tab/>
        <w:t xml:space="preserve">        Р.Ю</w:t>
      </w:r>
      <w:r>
        <w:t xml:space="preserve">. </w:t>
      </w:r>
      <w:proofErr w:type="spellStart"/>
      <w:r w:rsidR="001E550C">
        <w:t>Немзорова</w:t>
      </w:r>
      <w:proofErr w:type="spellEnd"/>
    </w:p>
    <w:p w:rsidR="0045135D" w:rsidRDefault="0045135D" w:rsidP="007D45DB">
      <w:pPr>
        <w:ind w:firstLine="709"/>
        <w:jc w:val="both"/>
      </w:pPr>
    </w:p>
    <w:p w:rsidR="005C3735" w:rsidRPr="005C3735" w:rsidRDefault="005C3735" w:rsidP="005C3735">
      <w:pPr>
        <w:jc w:val="both"/>
        <w:rPr>
          <w:lang w:val="en-US"/>
        </w:rPr>
      </w:pPr>
      <w:r>
        <w:rPr>
          <w:lang w:val="en-US"/>
        </w:rPr>
        <w:t>+79095811196</w:t>
      </w:r>
      <w:bookmarkStart w:id="0" w:name="_GoBack"/>
      <w:bookmarkEnd w:id="0"/>
    </w:p>
    <w:sectPr w:rsidR="005C3735" w:rsidRPr="005C3735" w:rsidSect="00165521">
      <w:headerReference w:type="default" r:id="rId7"/>
      <w:pgSz w:w="11906" w:h="16838"/>
      <w:pgMar w:top="993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4F" w:rsidRDefault="00D41B4F" w:rsidP="00436547">
      <w:r>
        <w:separator/>
      </w:r>
    </w:p>
  </w:endnote>
  <w:endnote w:type="continuationSeparator" w:id="0">
    <w:p w:rsidR="00D41B4F" w:rsidRDefault="00D41B4F" w:rsidP="0043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4F" w:rsidRDefault="00D41B4F" w:rsidP="00436547">
      <w:r>
        <w:separator/>
      </w:r>
    </w:p>
  </w:footnote>
  <w:footnote w:type="continuationSeparator" w:id="0">
    <w:p w:rsidR="00D41B4F" w:rsidRDefault="00D41B4F" w:rsidP="0043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84" w:rsidRDefault="00B03C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C72">
      <w:rPr>
        <w:noProof/>
      </w:rPr>
      <w:t>2</w:t>
    </w:r>
    <w:r>
      <w:rPr>
        <w:noProof/>
      </w:rPr>
      <w:fldChar w:fldCharType="end"/>
    </w:r>
  </w:p>
  <w:p w:rsidR="00B03C84" w:rsidRDefault="00B03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3D9"/>
    <w:multiLevelType w:val="hybridMultilevel"/>
    <w:tmpl w:val="D930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F"/>
    <w:rsid w:val="000060BD"/>
    <w:rsid w:val="00035BB2"/>
    <w:rsid w:val="00047545"/>
    <w:rsid w:val="00051204"/>
    <w:rsid w:val="000528C1"/>
    <w:rsid w:val="00055686"/>
    <w:rsid w:val="000E4599"/>
    <w:rsid w:val="00116F12"/>
    <w:rsid w:val="00123229"/>
    <w:rsid w:val="00141D33"/>
    <w:rsid w:val="00146DE7"/>
    <w:rsid w:val="00165392"/>
    <w:rsid w:val="00165521"/>
    <w:rsid w:val="001A3024"/>
    <w:rsid w:val="001B7F4D"/>
    <w:rsid w:val="001E550C"/>
    <w:rsid w:val="001E5717"/>
    <w:rsid w:val="002071AD"/>
    <w:rsid w:val="002109DD"/>
    <w:rsid w:val="00222407"/>
    <w:rsid w:val="002929EB"/>
    <w:rsid w:val="002A458E"/>
    <w:rsid w:val="002B2BF5"/>
    <w:rsid w:val="002B6231"/>
    <w:rsid w:val="002C23F5"/>
    <w:rsid w:val="002D2D46"/>
    <w:rsid w:val="002E0581"/>
    <w:rsid w:val="002E1BB8"/>
    <w:rsid w:val="002F165E"/>
    <w:rsid w:val="002F58E5"/>
    <w:rsid w:val="00332B38"/>
    <w:rsid w:val="0034367F"/>
    <w:rsid w:val="0035418C"/>
    <w:rsid w:val="00361771"/>
    <w:rsid w:val="00364332"/>
    <w:rsid w:val="00370A3C"/>
    <w:rsid w:val="003755F8"/>
    <w:rsid w:val="0038248E"/>
    <w:rsid w:val="00383A53"/>
    <w:rsid w:val="00397066"/>
    <w:rsid w:val="003B674B"/>
    <w:rsid w:val="003C06F4"/>
    <w:rsid w:val="003D6993"/>
    <w:rsid w:val="003E11DB"/>
    <w:rsid w:val="003E31DA"/>
    <w:rsid w:val="003E44DC"/>
    <w:rsid w:val="003E4BCD"/>
    <w:rsid w:val="004204EB"/>
    <w:rsid w:val="00421C05"/>
    <w:rsid w:val="004255D9"/>
    <w:rsid w:val="00436547"/>
    <w:rsid w:val="004452EE"/>
    <w:rsid w:val="00446579"/>
    <w:rsid w:val="0045135D"/>
    <w:rsid w:val="004A4F29"/>
    <w:rsid w:val="004B6BED"/>
    <w:rsid w:val="004D3456"/>
    <w:rsid w:val="004F0729"/>
    <w:rsid w:val="00507719"/>
    <w:rsid w:val="00544566"/>
    <w:rsid w:val="0054588A"/>
    <w:rsid w:val="00565EF0"/>
    <w:rsid w:val="00576C4F"/>
    <w:rsid w:val="00585D51"/>
    <w:rsid w:val="005B6A70"/>
    <w:rsid w:val="005C1F59"/>
    <w:rsid w:val="005C3735"/>
    <w:rsid w:val="005E3D5F"/>
    <w:rsid w:val="005E4C72"/>
    <w:rsid w:val="00622549"/>
    <w:rsid w:val="00624A74"/>
    <w:rsid w:val="00635199"/>
    <w:rsid w:val="00650335"/>
    <w:rsid w:val="006715FC"/>
    <w:rsid w:val="0068500B"/>
    <w:rsid w:val="006D0267"/>
    <w:rsid w:val="006E35E7"/>
    <w:rsid w:val="006F25F4"/>
    <w:rsid w:val="006F55EE"/>
    <w:rsid w:val="006F7AF3"/>
    <w:rsid w:val="007059F2"/>
    <w:rsid w:val="00730825"/>
    <w:rsid w:val="007374F0"/>
    <w:rsid w:val="0074247F"/>
    <w:rsid w:val="00766AB0"/>
    <w:rsid w:val="00776120"/>
    <w:rsid w:val="007860D4"/>
    <w:rsid w:val="00795FF7"/>
    <w:rsid w:val="007B672F"/>
    <w:rsid w:val="007D45DB"/>
    <w:rsid w:val="007E3EB1"/>
    <w:rsid w:val="007F13FB"/>
    <w:rsid w:val="0083221D"/>
    <w:rsid w:val="00852C88"/>
    <w:rsid w:val="00862E70"/>
    <w:rsid w:val="00876E21"/>
    <w:rsid w:val="0088489D"/>
    <w:rsid w:val="0088574C"/>
    <w:rsid w:val="008A4F03"/>
    <w:rsid w:val="008C0BA0"/>
    <w:rsid w:val="008C471E"/>
    <w:rsid w:val="008F74CD"/>
    <w:rsid w:val="0090170E"/>
    <w:rsid w:val="00924766"/>
    <w:rsid w:val="00942C5C"/>
    <w:rsid w:val="00990850"/>
    <w:rsid w:val="009A75BD"/>
    <w:rsid w:val="009E1912"/>
    <w:rsid w:val="00A16CD8"/>
    <w:rsid w:val="00A427BA"/>
    <w:rsid w:val="00A573C4"/>
    <w:rsid w:val="00A600BC"/>
    <w:rsid w:val="00A61068"/>
    <w:rsid w:val="00A84CA5"/>
    <w:rsid w:val="00A85FC5"/>
    <w:rsid w:val="00A948FB"/>
    <w:rsid w:val="00A95BAD"/>
    <w:rsid w:val="00AA13F3"/>
    <w:rsid w:val="00AC3878"/>
    <w:rsid w:val="00AC6A05"/>
    <w:rsid w:val="00AE2DAB"/>
    <w:rsid w:val="00AF1FDA"/>
    <w:rsid w:val="00AF6D17"/>
    <w:rsid w:val="00B03C84"/>
    <w:rsid w:val="00B158CB"/>
    <w:rsid w:val="00B20B1B"/>
    <w:rsid w:val="00B3386E"/>
    <w:rsid w:val="00B37C34"/>
    <w:rsid w:val="00B43178"/>
    <w:rsid w:val="00B50E29"/>
    <w:rsid w:val="00B64FD3"/>
    <w:rsid w:val="00B67CDF"/>
    <w:rsid w:val="00B8713A"/>
    <w:rsid w:val="00B9483D"/>
    <w:rsid w:val="00BB49A9"/>
    <w:rsid w:val="00BC1BFB"/>
    <w:rsid w:val="00BC3B39"/>
    <w:rsid w:val="00BD676F"/>
    <w:rsid w:val="00BE1EF1"/>
    <w:rsid w:val="00BE4973"/>
    <w:rsid w:val="00C13699"/>
    <w:rsid w:val="00C17AB6"/>
    <w:rsid w:val="00C17F1E"/>
    <w:rsid w:val="00C26A7B"/>
    <w:rsid w:val="00C41737"/>
    <w:rsid w:val="00C41B26"/>
    <w:rsid w:val="00C478E6"/>
    <w:rsid w:val="00C57355"/>
    <w:rsid w:val="00C61B05"/>
    <w:rsid w:val="00C6564D"/>
    <w:rsid w:val="00C7066E"/>
    <w:rsid w:val="00C83152"/>
    <w:rsid w:val="00C84241"/>
    <w:rsid w:val="00CA31F4"/>
    <w:rsid w:val="00CA3E51"/>
    <w:rsid w:val="00CC55AF"/>
    <w:rsid w:val="00CD39C4"/>
    <w:rsid w:val="00CF18F6"/>
    <w:rsid w:val="00CF5423"/>
    <w:rsid w:val="00CF7C16"/>
    <w:rsid w:val="00D10225"/>
    <w:rsid w:val="00D33C63"/>
    <w:rsid w:val="00D41B4F"/>
    <w:rsid w:val="00D66EF3"/>
    <w:rsid w:val="00D85B78"/>
    <w:rsid w:val="00DC59E7"/>
    <w:rsid w:val="00DE26D8"/>
    <w:rsid w:val="00E23987"/>
    <w:rsid w:val="00E321D7"/>
    <w:rsid w:val="00E72CA8"/>
    <w:rsid w:val="00E87AC2"/>
    <w:rsid w:val="00E96D8E"/>
    <w:rsid w:val="00E976B1"/>
    <w:rsid w:val="00EA43EC"/>
    <w:rsid w:val="00EB49E3"/>
    <w:rsid w:val="00EB662E"/>
    <w:rsid w:val="00EE20FD"/>
    <w:rsid w:val="00EF12BE"/>
    <w:rsid w:val="00F019EF"/>
    <w:rsid w:val="00F104A6"/>
    <w:rsid w:val="00F304B6"/>
    <w:rsid w:val="00F51B65"/>
    <w:rsid w:val="00F67FA3"/>
    <w:rsid w:val="00F97F68"/>
    <w:rsid w:val="00FA1BA6"/>
    <w:rsid w:val="00FC1FD1"/>
    <w:rsid w:val="00FD2541"/>
    <w:rsid w:val="00FF4EA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A364F-2956-471A-8A68-A3AA976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A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19EF"/>
    <w:rPr>
      <w:sz w:val="28"/>
      <w:lang w:eastAsia="en-US"/>
    </w:rPr>
  </w:style>
  <w:style w:type="paragraph" w:customStyle="1" w:styleId="ConsPlusNormal">
    <w:name w:val="ConsPlusNormal"/>
    <w:uiPriority w:val="99"/>
    <w:rsid w:val="00CC5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C5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43654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365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36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6547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36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6547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D2541"/>
    <w:rPr>
      <w:rFonts w:cs="Times New Roman"/>
      <w:sz w:val="22"/>
      <w:szCs w:val="22"/>
      <w:lang w:val="ru-RU" w:eastAsia="en-US" w:bidi="ar-SA"/>
    </w:rPr>
  </w:style>
  <w:style w:type="character" w:customStyle="1" w:styleId="FontStyle16">
    <w:name w:val="Font Style16"/>
    <w:basedOn w:val="a0"/>
    <w:uiPriority w:val="99"/>
    <w:rsid w:val="0062254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622549"/>
    <w:rPr>
      <w:rFonts w:cs="Times New Roman"/>
    </w:rPr>
  </w:style>
  <w:style w:type="paragraph" w:styleId="ab">
    <w:name w:val="Normal (Web)"/>
    <w:basedOn w:val="a"/>
    <w:rsid w:val="00035B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35BB2"/>
    <w:rPr>
      <w:rFonts w:cs="Times New Roman"/>
    </w:rPr>
  </w:style>
  <w:style w:type="character" w:styleId="ac">
    <w:name w:val="Hyperlink"/>
    <w:basedOn w:val="a0"/>
    <w:uiPriority w:val="99"/>
    <w:rsid w:val="00035BB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8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8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ГКУ ЛО «Волховский центр занятости населения»</vt:lpstr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ГКУ ЛО «Волховский центр занятости населения»</dc:title>
  <dc:subject/>
  <dc:creator>Kovtunova_Ja</dc:creator>
  <cp:keywords/>
  <dc:description/>
  <cp:lastModifiedBy>Rim2Ok</cp:lastModifiedBy>
  <cp:revision>3</cp:revision>
  <cp:lastPrinted>2016-04-14T12:33:00Z</cp:lastPrinted>
  <dcterms:created xsi:type="dcterms:W3CDTF">2016-04-14T14:43:00Z</dcterms:created>
  <dcterms:modified xsi:type="dcterms:W3CDTF">2016-04-14T15:01:00Z</dcterms:modified>
</cp:coreProperties>
</file>