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26" w:rsidRDefault="008E7E26" w:rsidP="008E7E26">
      <w:pPr>
        <w:jc w:val="center"/>
        <w:rPr>
          <w:sz w:val="28"/>
          <w:szCs w:val="28"/>
        </w:rPr>
      </w:pPr>
      <w:r w:rsidRPr="003F6817"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>предприниматели</w:t>
      </w:r>
      <w:r w:rsidRPr="003F6817">
        <w:rPr>
          <w:sz w:val="28"/>
          <w:szCs w:val="28"/>
        </w:rPr>
        <w:t>!</w:t>
      </w:r>
    </w:p>
    <w:p w:rsidR="008E7E26" w:rsidRDefault="008E7E26" w:rsidP="008E7E26">
      <w:pPr>
        <w:jc w:val="center"/>
        <w:rPr>
          <w:sz w:val="28"/>
          <w:szCs w:val="28"/>
        </w:rPr>
      </w:pPr>
      <w:bookmarkStart w:id="0" w:name="_GoBack"/>
      <w:bookmarkEnd w:id="0"/>
    </w:p>
    <w:p w:rsidR="008E7E26" w:rsidRPr="003F6817" w:rsidRDefault="008E7E26" w:rsidP="008E7E26">
      <w:pPr>
        <w:jc w:val="center"/>
        <w:rPr>
          <w:sz w:val="28"/>
          <w:szCs w:val="28"/>
        </w:rPr>
      </w:pPr>
    </w:p>
    <w:p w:rsidR="008E7E26" w:rsidRDefault="008E7E26" w:rsidP="008E7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комитет по развитию малого, среднего бизнеса и потребительского рынка Ленинградской области поступила информация от АО «Федеральная корпорация по развитию малого и среднего предпринимательства» (далее-Корпорация) о Программе стимулирования кредитования субъектов малого и среднего предпринимательства «Программа 6,5» (далее –Программа), реализуемая Корпорацией.</w:t>
      </w:r>
    </w:p>
    <w:p w:rsidR="008E7E26" w:rsidRDefault="008E7E26" w:rsidP="008E7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объемов кредитно-гарантийной поддержки субъектов МСП Комитет по развитию малого, среднего бизнеса и потребительского рынка Ленинградской области (далее-комитет) в настоящее время формирует перечень приоритетных региональных проектов субъектов МСП, соответствующих критериям Программы для дальнейшей организации работы по направлению заявок на предоставление финансирования в уполномоченные банки для целей их последующего кредитования в рамках Программы.</w:t>
      </w:r>
    </w:p>
    <w:p w:rsidR="008E7E26" w:rsidRDefault="008E7E26" w:rsidP="008E7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Обращаем Ваше внимание, что в рамках Программы льготная стоимость кредитов для субъектов МСП обеспечивается за счет предоставления Банком России уполномоченным банкам кредитов под поручительство Корпорации под процентную ставку 6,5% годовых, что позволяет обеспечить ставку для конечного заемщика в размере 11% для субъектов малого предпринимательства и 10% для субъектов среднего предпринимательства для предоставления кредита на сумму от 50 млн. до 1 млрд. рублей для приобретения  основных средств, модернизации и реконструкции производства, запуска новых проектов, а также для пополнения оборотного капитала. Суммарно в отношение одного заемщика сумма кредита по Программе не может превышать 4 млрд. рублей.</w:t>
      </w:r>
    </w:p>
    <w:p w:rsidR="008E7E26" w:rsidRDefault="008E7E26" w:rsidP="008E7E26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приоритетных отраслей экономики для целей реализации Программы приведен в приложении 1.</w:t>
      </w:r>
    </w:p>
    <w:p w:rsidR="008E7E26" w:rsidRDefault="008E7E26" w:rsidP="008E7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кредита в рамках Программы субъекту МСП-инициатору проекта, соответствующему условиям и требованиям Программы, необходимо обратится в уполномоченный банк и представить документы в соответствии с требованиями банка. Для участия в Программе в настоящее время подписаны соглашения с 11 уполномоченными банками: ПАО Сбербанк, Банк ВТБ (ПАО), АО «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>», ПАО «Промсвязьбанк», АО «АЛЬФА-БАНК», Банк ГПБ (АО), ПАО Банк «ФК Открытие», ВТБ 24 (ПАО), РНКБ Банк (ПАО).</w:t>
      </w:r>
    </w:p>
    <w:p w:rsidR="008E7E26" w:rsidRDefault="008E7E26" w:rsidP="008E7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Подробная информация об уполномоченных банках, приоритетных отраслях, условиях и требованиях, порядке взаимодействия с уполномоченными банками размещена на сайте Корпорации (</w:t>
      </w:r>
      <w:hyperlink r:id="rId4" w:history="1">
        <w:r w:rsidRPr="0090670D">
          <w:rPr>
            <w:rStyle w:val="a3"/>
            <w:sz w:val="28"/>
            <w:szCs w:val="28"/>
            <w:lang w:val="en-US"/>
          </w:rPr>
          <w:t>http</w:t>
        </w:r>
        <w:r w:rsidRPr="0090670D">
          <w:rPr>
            <w:rStyle w:val="a3"/>
            <w:sz w:val="28"/>
            <w:szCs w:val="28"/>
          </w:rPr>
          <w:t>://</w:t>
        </w:r>
        <w:proofErr w:type="spellStart"/>
        <w:r w:rsidRPr="0090670D">
          <w:rPr>
            <w:rStyle w:val="a3"/>
            <w:sz w:val="28"/>
            <w:szCs w:val="28"/>
            <w:lang w:val="en-US"/>
          </w:rPr>
          <w:t>corpmsp</w:t>
        </w:r>
        <w:proofErr w:type="spellEnd"/>
        <w:r w:rsidRPr="0090670D">
          <w:rPr>
            <w:rStyle w:val="a3"/>
            <w:sz w:val="28"/>
            <w:szCs w:val="28"/>
          </w:rPr>
          <w:t>.</w:t>
        </w:r>
        <w:proofErr w:type="spellStart"/>
        <w:r w:rsidRPr="0090670D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90670D">
          <w:rPr>
            <w:rStyle w:val="a3"/>
            <w:sz w:val="28"/>
            <w:szCs w:val="28"/>
          </w:rPr>
          <w:t>/</w:t>
        </w:r>
        <w:proofErr w:type="spellStart"/>
        <w:r w:rsidRPr="0090670D">
          <w:rPr>
            <w:rStyle w:val="a3"/>
            <w:sz w:val="28"/>
            <w:szCs w:val="28"/>
            <w:lang w:val="en-US"/>
          </w:rPr>
          <w:t>bankam</w:t>
        </w:r>
        <w:proofErr w:type="spellEnd"/>
        <w:r w:rsidRPr="0090670D">
          <w:rPr>
            <w:rStyle w:val="a3"/>
            <w:sz w:val="28"/>
            <w:szCs w:val="28"/>
          </w:rPr>
          <w:t>/</w:t>
        </w:r>
        <w:proofErr w:type="spellStart"/>
        <w:r w:rsidRPr="0090670D">
          <w:rPr>
            <w:rStyle w:val="a3"/>
            <w:sz w:val="28"/>
            <w:szCs w:val="28"/>
            <w:lang w:val="en-US"/>
          </w:rPr>
          <w:t>programma</w:t>
        </w:r>
        <w:proofErr w:type="spellEnd"/>
        <w:r w:rsidRPr="000F639D">
          <w:rPr>
            <w:rStyle w:val="a3"/>
            <w:sz w:val="28"/>
            <w:szCs w:val="28"/>
          </w:rPr>
          <w:t xml:space="preserve"> </w:t>
        </w:r>
        <w:proofErr w:type="spellStart"/>
        <w:r w:rsidRPr="0090670D">
          <w:rPr>
            <w:rStyle w:val="a3"/>
            <w:sz w:val="28"/>
            <w:szCs w:val="28"/>
            <w:lang w:val="en-US"/>
          </w:rPr>
          <w:t>stimulir</w:t>
        </w:r>
        <w:proofErr w:type="spellEnd"/>
        <w:r w:rsidRPr="000F639D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).</w:t>
      </w:r>
    </w:p>
    <w:p w:rsidR="008E7E26" w:rsidRPr="00786247" w:rsidRDefault="008E7E26" w:rsidP="008E7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E1D7C">
        <w:rPr>
          <w:sz w:val="28"/>
          <w:szCs w:val="28"/>
        </w:rPr>
        <w:t>МО «</w:t>
      </w:r>
      <w:proofErr w:type="spellStart"/>
      <w:r w:rsidR="00BE1D7C">
        <w:rPr>
          <w:sz w:val="28"/>
          <w:szCs w:val="28"/>
        </w:rPr>
        <w:t>Кисельнинское</w:t>
      </w:r>
      <w:proofErr w:type="spellEnd"/>
      <w:r w:rsidR="00BE1D7C">
        <w:rPr>
          <w:sz w:val="28"/>
          <w:szCs w:val="28"/>
        </w:rPr>
        <w:t xml:space="preserve"> СП»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просит заинтересованных в реализации данной Программы, сформировать перечень приоритетных проектов субъектов МСП, соответствующих критериям Программы. В случае согласия участия в </w:t>
      </w:r>
      <w:r>
        <w:rPr>
          <w:sz w:val="28"/>
          <w:szCs w:val="28"/>
        </w:rPr>
        <w:lastRenderedPageBreak/>
        <w:t xml:space="preserve">Программе, </w:t>
      </w:r>
      <w:proofErr w:type="gramStart"/>
      <w:r>
        <w:rPr>
          <w:sz w:val="28"/>
          <w:szCs w:val="28"/>
        </w:rPr>
        <w:t>просим  направить</w:t>
      </w:r>
      <w:proofErr w:type="gramEnd"/>
      <w:r>
        <w:rPr>
          <w:sz w:val="28"/>
          <w:szCs w:val="28"/>
        </w:rPr>
        <w:t xml:space="preserve"> информацию в табличной форме согласно приложению 2  в срок до 10 мая 2016 года на адрес эл. почты</w:t>
      </w:r>
      <w:r w:rsidR="00BE1D7C" w:rsidRPr="00BE1D7C">
        <w:t xml:space="preserve"> </w:t>
      </w:r>
      <w:hyperlink r:id="rId5" w:history="1">
        <w:r w:rsidR="00BE1D7C" w:rsidRPr="00BE1D7C">
          <w:rPr>
            <w:rStyle w:val="a3"/>
            <w:rFonts w:ascii="Arial" w:hAnsi="Arial" w:cs="Arial"/>
            <w:b/>
            <w:color w:val="4472C4" w:themeColor="accent5"/>
            <w:szCs w:val="23"/>
            <w:u w:val="none"/>
            <w:shd w:val="clear" w:color="auto" w:fill="FFFFFF"/>
          </w:rPr>
          <w:t>sekretar_kis@mail.ru</w:t>
        </w:r>
      </w:hyperlink>
      <w:r w:rsidR="00BE1D7C">
        <w:rPr>
          <w:b/>
          <w:sz w:val="28"/>
        </w:rPr>
        <w:t>.</w:t>
      </w:r>
      <w:r w:rsidRPr="00BE1D7C">
        <w:rPr>
          <w:color w:val="4472C4" w:themeColor="accent5"/>
          <w:sz w:val="28"/>
          <w:szCs w:val="28"/>
        </w:rPr>
        <w:t xml:space="preserve"> </w:t>
      </w:r>
    </w:p>
    <w:p w:rsidR="008E7E26" w:rsidRPr="00786247" w:rsidRDefault="008E7E26" w:rsidP="008E7E26">
      <w:pPr>
        <w:ind w:firstLine="708"/>
        <w:jc w:val="both"/>
        <w:rPr>
          <w:sz w:val="28"/>
          <w:szCs w:val="28"/>
        </w:rPr>
      </w:pPr>
      <w:r w:rsidRPr="00AD33BC">
        <w:rPr>
          <w:sz w:val="28"/>
          <w:szCs w:val="28"/>
        </w:rPr>
        <w:t>Кроме того, в случае если у субъекта МСП проект уже находится на рассмотрении в одном из вышеуказанных уполномоченных банках просим отразить данную</w:t>
      </w:r>
      <w:r>
        <w:rPr>
          <w:sz w:val="28"/>
          <w:szCs w:val="28"/>
        </w:rPr>
        <w:t xml:space="preserve"> информацию также в приложении 2</w:t>
      </w:r>
      <w:r w:rsidRPr="00AD33BC">
        <w:rPr>
          <w:sz w:val="28"/>
          <w:szCs w:val="28"/>
        </w:rPr>
        <w:t>.</w:t>
      </w:r>
    </w:p>
    <w:p w:rsidR="008E7E26" w:rsidRDefault="008E7E26" w:rsidP="008E7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 субъекта МСП разработан новый проект для кредитования в рамках Программы, и находится в в</w:t>
      </w:r>
      <w:r w:rsidR="00BE1D7C">
        <w:rPr>
          <w:sz w:val="28"/>
          <w:szCs w:val="28"/>
        </w:rPr>
        <w:t>ысокой степени проработки, просим</w:t>
      </w:r>
      <w:r>
        <w:rPr>
          <w:sz w:val="28"/>
          <w:szCs w:val="28"/>
        </w:rPr>
        <w:t xml:space="preserve"> направить информацию в срок до 16 мая по форме согласно приложению 3.</w:t>
      </w:r>
    </w:p>
    <w:p w:rsidR="008E7E26" w:rsidRPr="00786247" w:rsidRDefault="008E7E26" w:rsidP="008E7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 5л., в 1 экз.</w:t>
      </w:r>
    </w:p>
    <w:p w:rsidR="008E7E26" w:rsidRDefault="008E7E26" w:rsidP="008E7E26">
      <w:pPr>
        <w:rPr>
          <w:sz w:val="28"/>
          <w:szCs w:val="28"/>
        </w:rPr>
      </w:pPr>
    </w:p>
    <w:p w:rsidR="000910D3" w:rsidRDefault="000910D3"/>
    <w:sectPr w:rsidR="0009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CD"/>
    <w:rsid w:val="000910D3"/>
    <w:rsid w:val="00376BC9"/>
    <w:rsid w:val="005364CD"/>
    <w:rsid w:val="008E7E26"/>
    <w:rsid w:val="00B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8E97C-9D58-456F-A666-46C7FB7B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7E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1D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D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sekretar_kis@mail.ru" TargetMode="External"/><Relationship Id="rId4" Type="http://schemas.openxmlformats.org/officeDocument/2006/relationships/hyperlink" Target="http://corpmsp.ru/bankam/programma%20stimul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Свинцова</dc:creator>
  <cp:keywords/>
  <dc:description/>
  <cp:lastModifiedBy>Наталия Свинцова</cp:lastModifiedBy>
  <cp:revision>2</cp:revision>
  <cp:lastPrinted>2016-05-10T08:19:00Z</cp:lastPrinted>
  <dcterms:created xsi:type="dcterms:W3CDTF">2016-05-10T07:59:00Z</dcterms:created>
  <dcterms:modified xsi:type="dcterms:W3CDTF">2016-05-10T08:34:00Z</dcterms:modified>
</cp:coreProperties>
</file>