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EB5D5C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-1447800</wp:posOffset>
            </wp:positionV>
            <wp:extent cx="2758440" cy="1163320"/>
            <wp:effectExtent l="19050" t="0" r="3810" b="0"/>
            <wp:wrapNone/>
            <wp:docPr id="8" name="Рисунок 8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BE6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АНОНС</w:t>
      </w:r>
    </w:p>
    <w:p w:rsidR="00444409" w:rsidRDefault="00444409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1A0BE6" w:rsidRPr="001A0BE6" w:rsidRDefault="00B578FE" w:rsidP="001A0BE6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6 июня</w:t>
      </w:r>
      <w:r w:rsidR="001A0BE6" w:rsidRPr="001A0BE6">
        <w:rPr>
          <w:rFonts w:ascii="Segoe UI" w:hAnsi="Segoe UI" w:cs="Segoe UI"/>
          <w:b/>
          <w:sz w:val="32"/>
          <w:szCs w:val="32"/>
        </w:rPr>
        <w:t xml:space="preserve"> 2018 года </w:t>
      </w:r>
      <w:r w:rsidR="001A4B64">
        <w:rPr>
          <w:rFonts w:ascii="Segoe UI" w:hAnsi="Segoe UI" w:cs="Segoe UI"/>
          <w:b/>
          <w:sz w:val="32"/>
          <w:szCs w:val="32"/>
        </w:rPr>
        <w:t>в</w:t>
      </w:r>
      <w:r w:rsidR="00F86ED8">
        <w:rPr>
          <w:rFonts w:ascii="Segoe UI" w:hAnsi="Segoe UI" w:cs="Segoe UI"/>
          <w:b/>
          <w:sz w:val="32"/>
          <w:szCs w:val="32"/>
        </w:rPr>
        <w:t xml:space="preserve"> Управлении </w:t>
      </w:r>
      <w:r w:rsidR="001A0BE6" w:rsidRPr="001A0BE6">
        <w:rPr>
          <w:rFonts w:ascii="Segoe UI" w:hAnsi="Segoe UI" w:cs="Segoe UI"/>
          <w:b/>
          <w:sz w:val="32"/>
          <w:szCs w:val="32"/>
        </w:rPr>
        <w:t>Росреестр</w:t>
      </w:r>
      <w:r w:rsidR="00F86ED8">
        <w:rPr>
          <w:rFonts w:ascii="Segoe UI" w:hAnsi="Segoe UI" w:cs="Segoe UI"/>
          <w:b/>
          <w:sz w:val="32"/>
          <w:szCs w:val="32"/>
        </w:rPr>
        <w:t>а</w:t>
      </w:r>
      <w:r w:rsidR="001A0BE6" w:rsidRPr="001A0BE6">
        <w:rPr>
          <w:rFonts w:ascii="Segoe UI" w:hAnsi="Segoe UI" w:cs="Segoe UI"/>
          <w:b/>
          <w:sz w:val="32"/>
          <w:szCs w:val="32"/>
        </w:rPr>
        <w:t xml:space="preserve"> </w:t>
      </w:r>
      <w:r w:rsidR="00F86ED8">
        <w:rPr>
          <w:rFonts w:ascii="Segoe UI" w:hAnsi="Segoe UI" w:cs="Segoe UI"/>
          <w:b/>
          <w:sz w:val="32"/>
          <w:szCs w:val="32"/>
        </w:rPr>
        <w:t>пройдет</w:t>
      </w:r>
      <w:r w:rsidR="001A0BE6" w:rsidRPr="001A0BE6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День консультаций</w:t>
      </w:r>
      <w:r w:rsidR="001A0BE6" w:rsidRPr="001A0BE6">
        <w:rPr>
          <w:rFonts w:ascii="Segoe UI" w:hAnsi="Segoe UI" w:cs="Segoe UI"/>
          <w:b/>
          <w:sz w:val="32"/>
          <w:szCs w:val="32"/>
        </w:rPr>
        <w:t xml:space="preserve"> </w:t>
      </w:r>
      <w:r w:rsidR="00F86ED8">
        <w:rPr>
          <w:rFonts w:ascii="Segoe UI" w:hAnsi="Segoe UI" w:cs="Segoe UI"/>
          <w:b/>
          <w:sz w:val="32"/>
          <w:szCs w:val="32"/>
        </w:rPr>
        <w:t>для жителей Ленобласти</w:t>
      </w:r>
    </w:p>
    <w:p w:rsidR="00B34531" w:rsidRPr="00444409" w:rsidRDefault="00B578FE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Style w:val="ac"/>
          <w:rFonts w:ascii="Segoe UI" w:eastAsia="Arial Unicode MS" w:hAnsi="Segoe UI" w:cs="Segoe UI"/>
          <w:b w:val="0"/>
          <w:color w:val="000000"/>
        </w:rPr>
        <w:t>В связи с проведением в 2018 году мероприятий, посвященных 10-летию образования Федеральной службы государственной регистрации, кадастра и картографии, в также в связи с празднованием Дня России,</w:t>
      </w:r>
      <w:r w:rsidR="001A4B64" w:rsidRPr="00444409">
        <w:rPr>
          <w:rFonts w:ascii="Segoe UI" w:hAnsi="Segoe UI" w:cs="Segoe UI"/>
          <w:color w:val="000000"/>
        </w:rPr>
        <w:t> </w:t>
      </w:r>
      <w:r w:rsidRPr="00444409">
        <w:rPr>
          <w:rStyle w:val="ac"/>
          <w:rFonts w:ascii="Segoe UI" w:eastAsia="Arial Unicode MS" w:hAnsi="Segoe UI" w:cs="Segoe UI"/>
          <w:b w:val="0"/>
          <w:color w:val="000000"/>
        </w:rPr>
        <w:t xml:space="preserve">6 июня </w:t>
      </w:r>
      <w:r w:rsidR="001A4B64" w:rsidRPr="00444409">
        <w:rPr>
          <w:rStyle w:val="ac"/>
          <w:rFonts w:ascii="Segoe UI" w:eastAsia="Arial Unicode MS" w:hAnsi="Segoe UI" w:cs="Segoe UI"/>
          <w:b w:val="0"/>
          <w:color w:val="000000"/>
        </w:rPr>
        <w:t>2018 года с 1</w:t>
      </w:r>
      <w:r w:rsidRPr="00444409">
        <w:rPr>
          <w:rStyle w:val="ac"/>
          <w:rFonts w:ascii="Segoe UI" w:eastAsia="Arial Unicode MS" w:hAnsi="Segoe UI" w:cs="Segoe UI"/>
          <w:b w:val="0"/>
          <w:color w:val="000000"/>
        </w:rPr>
        <w:t>2</w:t>
      </w:r>
      <w:r w:rsidR="001A4B64" w:rsidRPr="00444409">
        <w:rPr>
          <w:rStyle w:val="ac"/>
          <w:rFonts w:ascii="Segoe UI" w:eastAsia="Arial Unicode MS" w:hAnsi="Segoe UI" w:cs="Segoe UI"/>
          <w:b w:val="0"/>
          <w:color w:val="000000"/>
        </w:rPr>
        <w:t xml:space="preserve">-00 до </w:t>
      </w:r>
      <w:r w:rsidRPr="00444409">
        <w:rPr>
          <w:rStyle w:val="ac"/>
          <w:rFonts w:ascii="Segoe UI" w:eastAsia="Arial Unicode MS" w:hAnsi="Segoe UI" w:cs="Segoe UI"/>
          <w:b w:val="0"/>
          <w:color w:val="000000"/>
        </w:rPr>
        <w:t>18</w:t>
      </w:r>
      <w:r w:rsidR="001A4B64" w:rsidRPr="00444409">
        <w:rPr>
          <w:rStyle w:val="ac"/>
          <w:rFonts w:ascii="Segoe UI" w:eastAsia="Arial Unicode MS" w:hAnsi="Segoe UI" w:cs="Segoe UI"/>
          <w:b w:val="0"/>
          <w:color w:val="000000"/>
        </w:rPr>
        <w:t xml:space="preserve">-00 </w:t>
      </w:r>
      <w:r w:rsidR="001A4B64" w:rsidRPr="00444409">
        <w:rPr>
          <w:rFonts w:ascii="Segoe UI" w:hAnsi="Segoe UI" w:cs="Segoe UI"/>
          <w:color w:val="000000"/>
        </w:rPr>
        <w:t xml:space="preserve">в Управление Росреестра по Ленинградской области пройдет </w:t>
      </w:r>
      <w:r w:rsidRPr="00444409">
        <w:rPr>
          <w:rFonts w:ascii="Segoe UI" w:hAnsi="Segoe UI" w:cs="Segoe UI"/>
          <w:color w:val="000000"/>
        </w:rPr>
        <w:t>Единый День консультаций</w:t>
      </w:r>
      <w:r w:rsidR="00F7489D" w:rsidRPr="00444409">
        <w:rPr>
          <w:rFonts w:ascii="Segoe UI" w:hAnsi="Segoe UI" w:cs="Segoe UI"/>
          <w:color w:val="000000"/>
        </w:rPr>
        <w:t>.</w:t>
      </w:r>
      <w:r w:rsidR="00F7489D" w:rsidRPr="00444409">
        <w:rPr>
          <w:rStyle w:val="ac"/>
          <w:rFonts w:ascii="Segoe UI" w:eastAsia="Arial Unicode MS" w:hAnsi="Segoe UI" w:cs="Segoe UI"/>
          <w:b w:val="0"/>
          <w:color w:val="000000"/>
        </w:rPr>
        <w:t xml:space="preserve"> </w:t>
      </w:r>
      <w:r w:rsidR="00B34531" w:rsidRPr="00444409">
        <w:rPr>
          <w:rFonts w:ascii="Segoe UI" w:hAnsi="Segoe UI" w:cs="Segoe UI"/>
          <w:color w:val="000000"/>
        </w:rPr>
        <w:t>Прием уполномоченными лицами Управления Федеральной службы государственной регистрации, кадастра и картографии по Ленинградской области будет проводиться по адресу: г. Санкт-Петербург, ул. Блохина, д. 8а, а также в тер</w:t>
      </w:r>
      <w:r w:rsidR="001B782F" w:rsidRPr="00444409">
        <w:rPr>
          <w:rFonts w:ascii="Segoe UI" w:hAnsi="Segoe UI" w:cs="Segoe UI"/>
          <w:color w:val="000000"/>
        </w:rPr>
        <w:t>риториальных отделах Управления по следующим адресам: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1. Ленинградская область г. Бокситогорск, ул. Южная, д.5А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2. Ленинградская область, г. Волосово, ул. Хрустицкого, д.78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3. Ленинградская область, г. Волхов, Волховский пр., д.9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4. Ленинградская область, г. Всеволожск, ул. Заводская, д.6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5. Ленинградская область, г. Выборг, ул. Мира, д.6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6. Ленинградская область, г. Гатчина, ул. Соборная, д.33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7. Ленинградская область, г. Кингисепп, ул. Октябрьская, д.24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8. Ленинградская область, г. Кириши, пр. Героев, д.34А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9. Ленинградская область, г. Кировск, ул. Набережная, д.29А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10.</w:t>
      </w:r>
      <w:r w:rsidR="009542B7" w:rsidRPr="00444409">
        <w:rPr>
          <w:rFonts w:ascii="Segoe UI" w:hAnsi="Segoe UI" w:cs="Segoe UI"/>
          <w:color w:val="000000"/>
        </w:rPr>
        <w:t xml:space="preserve"> </w:t>
      </w:r>
      <w:r w:rsidRPr="00444409">
        <w:rPr>
          <w:rFonts w:ascii="Segoe UI" w:hAnsi="Segoe UI" w:cs="Segoe UI"/>
          <w:color w:val="000000"/>
        </w:rPr>
        <w:t>Ленинградская область, г. Ломоносов, ул. Михайловская, д.18</w:t>
      </w:r>
    </w:p>
    <w:p w:rsidR="009542B7" w:rsidRPr="00444409" w:rsidRDefault="009542B7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  <w:lang w:eastAsia="ru-RU"/>
        </w:rPr>
        <w:t>11. Ленинградская область, г. Лодейное поле, ул. Урицкого, д. 11а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1</w:t>
      </w:r>
      <w:r w:rsidR="009542B7" w:rsidRPr="00444409">
        <w:rPr>
          <w:rFonts w:ascii="Segoe UI" w:hAnsi="Segoe UI" w:cs="Segoe UI"/>
          <w:color w:val="000000"/>
        </w:rPr>
        <w:t>2</w:t>
      </w:r>
      <w:r w:rsidRPr="00444409">
        <w:rPr>
          <w:rFonts w:ascii="Segoe UI" w:hAnsi="Segoe UI" w:cs="Segoe UI"/>
          <w:color w:val="000000"/>
        </w:rPr>
        <w:t>. Ленинградская область, г. Подпорожье, ул. Строителей, д.9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1</w:t>
      </w:r>
      <w:r w:rsidR="009542B7" w:rsidRPr="00444409">
        <w:rPr>
          <w:rFonts w:ascii="Segoe UI" w:hAnsi="Segoe UI" w:cs="Segoe UI"/>
          <w:color w:val="000000"/>
        </w:rPr>
        <w:t>3</w:t>
      </w:r>
      <w:r w:rsidRPr="00444409">
        <w:rPr>
          <w:rFonts w:ascii="Segoe UI" w:hAnsi="Segoe UI" w:cs="Segoe UI"/>
          <w:color w:val="000000"/>
        </w:rPr>
        <w:t>. Ленинградская область, г. Луга, пр. Микелли, д.7, корп.1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1</w:t>
      </w:r>
      <w:r w:rsidR="009542B7" w:rsidRPr="00444409">
        <w:rPr>
          <w:rFonts w:ascii="Segoe UI" w:hAnsi="Segoe UI" w:cs="Segoe UI"/>
          <w:color w:val="000000"/>
        </w:rPr>
        <w:t>4</w:t>
      </w:r>
      <w:r w:rsidRPr="00444409">
        <w:rPr>
          <w:rFonts w:ascii="Segoe UI" w:hAnsi="Segoe UI" w:cs="Segoe UI"/>
          <w:color w:val="000000"/>
        </w:rPr>
        <w:t>. Ленинградская область, г. Приозерск, ул. Калинина, д.51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1</w:t>
      </w:r>
      <w:r w:rsidR="009542B7" w:rsidRPr="00444409">
        <w:rPr>
          <w:rFonts w:ascii="Segoe UI" w:hAnsi="Segoe UI" w:cs="Segoe UI"/>
          <w:color w:val="000000"/>
        </w:rPr>
        <w:t>5</w:t>
      </w:r>
      <w:r w:rsidRPr="00444409">
        <w:rPr>
          <w:rFonts w:ascii="Segoe UI" w:hAnsi="Segoe UI" w:cs="Segoe UI"/>
          <w:color w:val="000000"/>
        </w:rPr>
        <w:t>. Ленинградская область, г. Сланцы, пр. Молодежный, д.11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444409">
        <w:rPr>
          <w:rFonts w:ascii="Segoe UI" w:hAnsi="Segoe UI" w:cs="Segoe UI"/>
          <w:color w:val="000000"/>
        </w:rPr>
        <w:t>1</w:t>
      </w:r>
      <w:r w:rsidR="009542B7" w:rsidRPr="00444409">
        <w:rPr>
          <w:rFonts w:ascii="Segoe UI" w:hAnsi="Segoe UI" w:cs="Segoe UI"/>
          <w:color w:val="000000"/>
        </w:rPr>
        <w:t>6</w:t>
      </w:r>
      <w:r w:rsidRPr="00444409">
        <w:rPr>
          <w:rFonts w:ascii="Segoe UI" w:hAnsi="Segoe UI" w:cs="Segoe UI"/>
          <w:color w:val="000000"/>
        </w:rPr>
        <w:t>. Ленинградская область, г.</w:t>
      </w:r>
      <w:r w:rsidR="00B578FE" w:rsidRPr="00444409">
        <w:rPr>
          <w:rFonts w:ascii="Segoe UI" w:hAnsi="Segoe UI" w:cs="Segoe UI"/>
          <w:color w:val="000000"/>
        </w:rPr>
        <w:t xml:space="preserve"> </w:t>
      </w:r>
      <w:r w:rsidRPr="00444409">
        <w:rPr>
          <w:rFonts w:ascii="Segoe UI" w:hAnsi="Segoe UI" w:cs="Segoe UI"/>
          <w:color w:val="000000"/>
        </w:rPr>
        <w:t>Тихвин, ул. Советская, д.39</w:t>
      </w:r>
    </w:p>
    <w:p w:rsidR="001B782F" w:rsidRPr="00444409" w:rsidRDefault="001B782F" w:rsidP="00F748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Arial Unicode MS" w:hAnsi="Segoe UI" w:cs="Segoe UI"/>
          <w:bCs/>
          <w:color w:val="000000"/>
        </w:rPr>
      </w:pPr>
      <w:r w:rsidRPr="00444409">
        <w:rPr>
          <w:rFonts w:ascii="Segoe UI" w:hAnsi="Segoe UI" w:cs="Segoe UI"/>
          <w:color w:val="000000"/>
        </w:rPr>
        <w:t>1</w:t>
      </w:r>
      <w:r w:rsidR="009542B7" w:rsidRPr="00444409">
        <w:rPr>
          <w:rFonts w:ascii="Segoe UI" w:hAnsi="Segoe UI" w:cs="Segoe UI"/>
          <w:color w:val="000000"/>
        </w:rPr>
        <w:t>7</w:t>
      </w:r>
      <w:r w:rsidRPr="00444409">
        <w:rPr>
          <w:rFonts w:ascii="Segoe UI" w:hAnsi="Segoe UI" w:cs="Segoe UI"/>
          <w:color w:val="000000"/>
        </w:rPr>
        <w:t>. Ленинградская область, г. Тосно, ул. Ленина, д.36</w:t>
      </w:r>
    </w:p>
    <w:p w:rsidR="001A4B64" w:rsidRPr="00444409" w:rsidRDefault="00B34531" w:rsidP="0044440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ottom"/>
        <w:rPr>
          <w:rFonts w:ascii="Segoe UI" w:hAnsi="Segoe UI" w:cs="Segoe UI"/>
          <w:color w:val="000000"/>
          <w:sz w:val="22"/>
          <w:szCs w:val="22"/>
        </w:rPr>
      </w:pPr>
      <w:r w:rsidRPr="00444409">
        <w:rPr>
          <w:rFonts w:ascii="Segoe UI" w:hAnsi="Segoe UI" w:cs="Segoe UI"/>
          <w:color w:val="000000"/>
          <w:sz w:val="22"/>
          <w:szCs w:val="22"/>
        </w:rPr>
        <w:t>Предварительная запись осуществляется по телефону: 8 (812) 499-00-34 с понедельника по пятницу по графику работы Управления (понедельник – четверг, с 09-00 до 18-00, в пятницу с 09-00 до 16-45) в пер</w:t>
      </w:r>
      <w:r w:rsidR="00444409" w:rsidRPr="00444409">
        <w:rPr>
          <w:rFonts w:ascii="Segoe UI" w:hAnsi="Segoe UI" w:cs="Segoe UI"/>
          <w:color w:val="000000"/>
          <w:sz w:val="22"/>
          <w:szCs w:val="22"/>
        </w:rPr>
        <w:t xml:space="preserve">иод с 30.05.2018 по 05.06.2018. </w:t>
      </w:r>
      <w:r w:rsidRPr="00444409">
        <w:rPr>
          <w:rFonts w:ascii="Segoe UI" w:hAnsi="Segoe UI" w:cs="Segoe UI"/>
          <w:color w:val="000000"/>
          <w:sz w:val="22"/>
          <w:szCs w:val="22"/>
        </w:rPr>
        <w:t>Обращаем ваше внимание на то, что личный прием граждан уполномоченными лицами Управления Росреестра по Ленинградской области по предварительной записи и в порядке живой очереди осуществляется только при условии предоставления документа, удостоверяющего личность (паспорта).</w:t>
      </w:r>
      <w:r w:rsidR="00444409" w:rsidRPr="0044440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A4B64" w:rsidRPr="00444409">
        <w:rPr>
          <w:rFonts w:ascii="Segoe UI" w:hAnsi="Segoe UI" w:cs="Segoe UI"/>
          <w:color w:val="000000"/>
          <w:sz w:val="22"/>
          <w:szCs w:val="22"/>
        </w:rPr>
        <w:t>В ходе дня консультаций Управление Росреестра по Ленинградской области и его территориальные отделы проведут бесплатные консультации для населения по вопросам деятельности ведомства. Для граждан также будут организованы консультации о способах получения услуг Росреестра в электронном виде, а также о формах обратной связи для взаимодействия с ведомством.</w:t>
      </w:r>
    </w:p>
    <w:sectPr w:rsidR="001A4B64" w:rsidRPr="00444409" w:rsidSect="00964B20">
      <w:footerReference w:type="default" r:id="rId9"/>
      <w:pgSz w:w="11907" w:h="16839" w:code="9"/>
      <w:pgMar w:top="241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A1" w:rsidRDefault="00DF1DA1">
      <w:pPr>
        <w:spacing w:after="0" w:line="240" w:lineRule="auto"/>
      </w:pPr>
      <w:r>
        <w:separator/>
      </w:r>
    </w:p>
  </w:endnote>
  <w:endnote w:type="continuationSeparator" w:id="1">
    <w:p w:rsidR="00DF1DA1" w:rsidRDefault="00DF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A1" w:rsidRDefault="00DF1DA1">
      <w:pPr>
        <w:spacing w:after="0" w:line="240" w:lineRule="auto"/>
      </w:pPr>
      <w:r>
        <w:separator/>
      </w:r>
    </w:p>
  </w:footnote>
  <w:footnote w:type="continuationSeparator" w:id="1">
    <w:p w:rsidR="00DF1DA1" w:rsidRDefault="00DF1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254A6"/>
    <w:rsid w:val="000257BF"/>
    <w:rsid w:val="000364AC"/>
    <w:rsid w:val="000375A6"/>
    <w:rsid w:val="00053F94"/>
    <w:rsid w:val="00062FA4"/>
    <w:rsid w:val="000755A5"/>
    <w:rsid w:val="00080D2A"/>
    <w:rsid w:val="00084CA6"/>
    <w:rsid w:val="00086972"/>
    <w:rsid w:val="000A1E59"/>
    <w:rsid w:val="000A52CB"/>
    <w:rsid w:val="000B04A5"/>
    <w:rsid w:val="000B2E5C"/>
    <w:rsid w:val="000C1624"/>
    <w:rsid w:val="000C23E8"/>
    <w:rsid w:val="000C3A1B"/>
    <w:rsid w:val="000D4A54"/>
    <w:rsid w:val="000D5CAB"/>
    <w:rsid w:val="000E23C3"/>
    <w:rsid w:val="000E4714"/>
    <w:rsid w:val="001205A2"/>
    <w:rsid w:val="00125AB9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65571"/>
    <w:rsid w:val="0019385E"/>
    <w:rsid w:val="00194DD4"/>
    <w:rsid w:val="00197D48"/>
    <w:rsid w:val="001A0BE6"/>
    <w:rsid w:val="001A26E6"/>
    <w:rsid w:val="001A4B64"/>
    <w:rsid w:val="001B782F"/>
    <w:rsid w:val="001C3D0D"/>
    <w:rsid w:val="001D2EB0"/>
    <w:rsid w:val="001D3E46"/>
    <w:rsid w:val="001E366D"/>
    <w:rsid w:val="001E6D1A"/>
    <w:rsid w:val="001F04E2"/>
    <w:rsid w:val="001F0A1A"/>
    <w:rsid w:val="001F759B"/>
    <w:rsid w:val="00205F68"/>
    <w:rsid w:val="0021679C"/>
    <w:rsid w:val="00226031"/>
    <w:rsid w:val="00250F3D"/>
    <w:rsid w:val="00253479"/>
    <w:rsid w:val="00257615"/>
    <w:rsid w:val="00272F04"/>
    <w:rsid w:val="002772C9"/>
    <w:rsid w:val="002774A6"/>
    <w:rsid w:val="00277C07"/>
    <w:rsid w:val="00281D2F"/>
    <w:rsid w:val="0028505C"/>
    <w:rsid w:val="002867E5"/>
    <w:rsid w:val="002A298D"/>
    <w:rsid w:val="002B3F0A"/>
    <w:rsid w:val="002C7531"/>
    <w:rsid w:val="002E1E06"/>
    <w:rsid w:val="002F375D"/>
    <w:rsid w:val="002F7194"/>
    <w:rsid w:val="003054C6"/>
    <w:rsid w:val="00313850"/>
    <w:rsid w:val="00320563"/>
    <w:rsid w:val="0032643C"/>
    <w:rsid w:val="0033098D"/>
    <w:rsid w:val="00333AD8"/>
    <w:rsid w:val="00343276"/>
    <w:rsid w:val="00357A7F"/>
    <w:rsid w:val="003929B7"/>
    <w:rsid w:val="00394EB3"/>
    <w:rsid w:val="00396D11"/>
    <w:rsid w:val="003B1CF5"/>
    <w:rsid w:val="003B5501"/>
    <w:rsid w:val="003C0104"/>
    <w:rsid w:val="003C1B21"/>
    <w:rsid w:val="003C4411"/>
    <w:rsid w:val="003C70B7"/>
    <w:rsid w:val="003E2988"/>
    <w:rsid w:val="003F0C40"/>
    <w:rsid w:val="003F3FEE"/>
    <w:rsid w:val="003F4D91"/>
    <w:rsid w:val="003F612D"/>
    <w:rsid w:val="0041284F"/>
    <w:rsid w:val="004210E1"/>
    <w:rsid w:val="00430B34"/>
    <w:rsid w:val="00431463"/>
    <w:rsid w:val="00435FE5"/>
    <w:rsid w:val="00444409"/>
    <w:rsid w:val="00447C01"/>
    <w:rsid w:val="004548E7"/>
    <w:rsid w:val="004678BE"/>
    <w:rsid w:val="00477C20"/>
    <w:rsid w:val="00477FAC"/>
    <w:rsid w:val="004B2F3B"/>
    <w:rsid w:val="004D05F2"/>
    <w:rsid w:val="004D098C"/>
    <w:rsid w:val="004D510D"/>
    <w:rsid w:val="004E3D88"/>
    <w:rsid w:val="004F0572"/>
    <w:rsid w:val="004F6671"/>
    <w:rsid w:val="00504847"/>
    <w:rsid w:val="00510131"/>
    <w:rsid w:val="00511FB5"/>
    <w:rsid w:val="00520824"/>
    <w:rsid w:val="005220F4"/>
    <w:rsid w:val="0052400D"/>
    <w:rsid w:val="00534309"/>
    <w:rsid w:val="00550BB9"/>
    <w:rsid w:val="00553A8D"/>
    <w:rsid w:val="00553D6B"/>
    <w:rsid w:val="00554965"/>
    <w:rsid w:val="00562731"/>
    <w:rsid w:val="005952AB"/>
    <w:rsid w:val="005A1B8C"/>
    <w:rsid w:val="005A5D9B"/>
    <w:rsid w:val="005B243A"/>
    <w:rsid w:val="005D02EE"/>
    <w:rsid w:val="005F6BA1"/>
    <w:rsid w:val="005F7808"/>
    <w:rsid w:val="00606BD3"/>
    <w:rsid w:val="006166D2"/>
    <w:rsid w:val="00620300"/>
    <w:rsid w:val="00623B6C"/>
    <w:rsid w:val="006311E0"/>
    <w:rsid w:val="00637022"/>
    <w:rsid w:val="00637BA3"/>
    <w:rsid w:val="0064196E"/>
    <w:rsid w:val="00643B11"/>
    <w:rsid w:val="006501DA"/>
    <w:rsid w:val="00650721"/>
    <w:rsid w:val="00651721"/>
    <w:rsid w:val="00653967"/>
    <w:rsid w:val="006716B4"/>
    <w:rsid w:val="006777BB"/>
    <w:rsid w:val="00681969"/>
    <w:rsid w:val="0068561A"/>
    <w:rsid w:val="00686A0B"/>
    <w:rsid w:val="0069255A"/>
    <w:rsid w:val="00694F4A"/>
    <w:rsid w:val="006B5C0A"/>
    <w:rsid w:val="006C1931"/>
    <w:rsid w:val="006C4315"/>
    <w:rsid w:val="006D6097"/>
    <w:rsid w:val="006E10B1"/>
    <w:rsid w:val="006F5554"/>
    <w:rsid w:val="007120D4"/>
    <w:rsid w:val="00713BE6"/>
    <w:rsid w:val="00721024"/>
    <w:rsid w:val="007258A9"/>
    <w:rsid w:val="007343DF"/>
    <w:rsid w:val="00740361"/>
    <w:rsid w:val="0075300D"/>
    <w:rsid w:val="00781449"/>
    <w:rsid w:val="007864A2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53F9"/>
    <w:rsid w:val="007C6005"/>
    <w:rsid w:val="007C6682"/>
    <w:rsid w:val="007D0EBD"/>
    <w:rsid w:val="007E05DB"/>
    <w:rsid w:val="007E3AE2"/>
    <w:rsid w:val="007E745A"/>
    <w:rsid w:val="007E78FF"/>
    <w:rsid w:val="007F699B"/>
    <w:rsid w:val="008439D4"/>
    <w:rsid w:val="00851345"/>
    <w:rsid w:val="00856ABD"/>
    <w:rsid w:val="00857749"/>
    <w:rsid w:val="00857BFA"/>
    <w:rsid w:val="0087202D"/>
    <w:rsid w:val="008729BD"/>
    <w:rsid w:val="008730B1"/>
    <w:rsid w:val="00874C0C"/>
    <w:rsid w:val="008A12A7"/>
    <w:rsid w:val="008B321F"/>
    <w:rsid w:val="008B4271"/>
    <w:rsid w:val="008C427F"/>
    <w:rsid w:val="008C5C63"/>
    <w:rsid w:val="008E475F"/>
    <w:rsid w:val="008F06FD"/>
    <w:rsid w:val="008F58C6"/>
    <w:rsid w:val="00923D9A"/>
    <w:rsid w:val="00932A72"/>
    <w:rsid w:val="00937770"/>
    <w:rsid w:val="00943DCA"/>
    <w:rsid w:val="009542B7"/>
    <w:rsid w:val="00964B20"/>
    <w:rsid w:val="00965080"/>
    <w:rsid w:val="009738BB"/>
    <w:rsid w:val="00974810"/>
    <w:rsid w:val="009816D4"/>
    <w:rsid w:val="00984ECC"/>
    <w:rsid w:val="009A4373"/>
    <w:rsid w:val="009A5ED6"/>
    <w:rsid w:val="009B0388"/>
    <w:rsid w:val="009B5E18"/>
    <w:rsid w:val="009C3477"/>
    <w:rsid w:val="009C7D2C"/>
    <w:rsid w:val="009D2949"/>
    <w:rsid w:val="009E0B9B"/>
    <w:rsid w:val="009F2BEB"/>
    <w:rsid w:val="00A20FD0"/>
    <w:rsid w:val="00A23E21"/>
    <w:rsid w:val="00A32C1E"/>
    <w:rsid w:val="00A62A3F"/>
    <w:rsid w:val="00A63FE6"/>
    <w:rsid w:val="00A667AB"/>
    <w:rsid w:val="00A84C25"/>
    <w:rsid w:val="00A85491"/>
    <w:rsid w:val="00A87C25"/>
    <w:rsid w:val="00A97ADF"/>
    <w:rsid w:val="00A97F26"/>
    <w:rsid w:val="00AB2E25"/>
    <w:rsid w:val="00AB5747"/>
    <w:rsid w:val="00AC0D12"/>
    <w:rsid w:val="00AC24D2"/>
    <w:rsid w:val="00AC3E1F"/>
    <w:rsid w:val="00AE3E96"/>
    <w:rsid w:val="00AF1489"/>
    <w:rsid w:val="00AF63DD"/>
    <w:rsid w:val="00AF6D4B"/>
    <w:rsid w:val="00AF7377"/>
    <w:rsid w:val="00B001FE"/>
    <w:rsid w:val="00B15471"/>
    <w:rsid w:val="00B21C2E"/>
    <w:rsid w:val="00B243C6"/>
    <w:rsid w:val="00B2600E"/>
    <w:rsid w:val="00B27B7D"/>
    <w:rsid w:val="00B27E54"/>
    <w:rsid w:val="00B34531"/>
    <w:rsid w:val="00B53524"/>
    <w:rsid w:val="00B578FE"/>
    <w:rsid w:val="00B60591"/>
    <w:rsid w:val="00B60662"/>
    <w:rsid w:val="00B66A62"/>
    <w:rsid w:val="00B71ECC"/>
    <w:rsid w:val="00B82F4E"/>
    <w:rsid w:val="00B86A7C"/>
    <w:rsid w:val="00BA541E"/>
    <w:rsid w:val="00BB46F3"/>
    <w:rsid w:val="00BB7FD0"/>
    <w:rsid w:val="00BC1089"/>
    <w:rsid w:val="00BC65EF"/>
    <w:rsid w:val="00BD1CC0"/>
    <w:rsid w:val="00BD407C"/>
    <w:rsid w:val="00BE55D0"/>
    <w:rsid w:val="00BE575C"/>
    <w:rsid w:val="00BF4ACF"/>
    <w:rsid w:val="00C04AEA"/>
    <w:rsid w:val="00C05E40"/>
    <w:rsid w:val="00C13D40"/>
    <w:rsid w:val="00C248D1"/>
    <w:rsid w:val="00C253B9"/>
    <w:rsid w:val="00C2729A"/>
    <w:rsid w:val="00C32D00"/>
    <w:rsid w:val="00C37E5F"/>
    <w:rsid w:val="00C50357"/>
    <w:rsid w:val="00C513B6"/>
    <w:rsid w:val="00C51D1E"/>
    <w:rsid w:val="00C62EB2"/>
    <w:rsid w:val="00C63CAB"/>
    <w:rsid w:val="00C6702C"/>
    <w:rsid w:val="00C77B8F"/>
    <w:rsid w:val="00C8442E"/>
    <w:rsid w:val="00C910CF"/>
    <w:rsid w:val="00CA2164"/>
    <w:rsid w:val="00CA335B"/>
    <w:rsid w:val="00CB5B99"/>
    <w:rsid w:val="00CD1052"/>
    <w:rsid w:val="00CD61A0"/>
    <w:rsid w:val="00CD73A9"/>
    <w:rsid w:val="00CE1A45"/>
    <w:rsid w:val="00CF3415"/>
    <w:rsid w:val="00CF5E64"/>
    <w:rsid w:val="00CF7416"/>
    <w:rsid w:val="00CF7589"/>
    <w:rsid w:val="00CF7590"/>
    <w:rsid w:val="00D15C98"/>
    <w:rsid w:val="00D16677"/>
    <w:rsid w:val="00D62FF0"/>
    <w:rsid w:val="00D663C1"/>
    <w:rsid w:val="00D771FD"/>
    <w:rsid w:val="00D90316"/>
    <w:rsid w:val="00D90555"/>
    <w:rsid w:val="00D90B79"/>
    <w:rsid w:val="00D95BEE"/>
    <w:rsid w:val="00D966B1"/>
    <w:rsid w:val="00DB58D3"/>
    <w:rsid w:val="00DD3A2F"/>
    <w:rsid w:val="00DD613A"/>
    <w:rsid w:val="00DE269A"/>
    <w:rsid w:val="00DF0A44"/>
    <w:rsid w:val="00DF1DA1"/>
    <w:rsid w:val="00E10ED3"/>
    <w:rsid w:val="00E179DA"/>
    <w:rsid w:val="00E22241"/>
    <w:rsid w:val="00E42593"/>
    <w:rsid w:val="00E42B27"/>
    <w:rsid w:val="00E44E9D"/>
    <w:rsid w:val="00E46ECE"/>
    <w:rsid w:val="00E50C45"/>
    <w:rsid w:val="00E537EC"/>
    <w:rsid w:val="00E71D2E"/>
    <w:rsid w:val="00E72413"/>
    <w:rsid w:val="00E74D6B"/>
    <w:rsid w:val="00E810F2"/>
    <w:rsid w:val="00EA314C"/>
    <w:rsid w:val="00EA48A1"/>
    <w:rsid w:val="00EA67A2"/>
    <w:rsid w:val="00EB5924"/>
    <w:rsid w:val="00EB5D5C"/>
    <w:rsid w:val="00EC4F51"/>
    <w:rsid w:val="00EE6420"/>
    <w:rsid w:val="00EF3B4D"/>
    <w:rsid w:val="00F026FC"/>
    <w:rsid w:val="00F150C1"/>
    <w:rsid w:val="00F24B9B"/>
    <w:rsid w:val="00F30375"/>
    <w:rsid w:val="00F30E26"/>
    <w:rsid w:val="00F3218C"/>
    <w:rsid w:val="00F330CB"/>
    <w:rsid w:val="00F4501B"/>
    <w:rsid w:val="00F51065"/>
    <w:rsid w:val="00F52361"/>
    <w:rsid w:val="00F6573D"/>
    <w:rsid w:val="00F7489D"/>
    <w:rsid w:val="00F75BB0"/>
    <w:rsid w:val="00F86ED8"/>
    <w:rsid w:val="00F87811"/>
    <w:rsid w:val="00F93B98"/>
    <w:rsid w:val="00F96008"/>
    <w:rsid w:val="00FA033F"/>
    <w:rsid w:val="00FA726E"/>
    <w:rsid w:val="00FB0B04"/>
    <w:rsid w:val="00FD35C2"/>
    <w:rsid w:val="00FE0994"/>
    <w:rsid w:val="00FE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2557-A3DE-48DF-9FFC-8F1271AD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Admin</cp:lastModifiedBy>
  <cp:revision>2</cp:revision>
  <cp:lastPrinted>2017-03-10T04:48:00Z</cp:lastPrinted>
  <dcterms:created xsi:type="dcterms:W3CDTF">2018-06-01T06:19:00Z</dcterms:created>
  <dcterms:modified xsi:type="dcterms:W3CDTF">2018-06-01T06:19:00Z</dcterms:modified>
</cp:coreProperties>
</file>