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8" w:rsidRPr="00830EC8" w:rsidRDefault="002D1998" w:rsidP="00D634BE">
      <w:pPr>
        <w:pStyle w:val="western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="00830EC8">
        <w:rPr>
          <w:b/>
          <w:sz w:val="32"/>
          <w:szCs w:val="32"/>
        </w:rPr>
        <w:t>Детские шалости с огнем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Почти все маленькие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взрослых, имитируя их действия.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i/>
          <w:iCs/>
          <w:sz w:val="28"/>
          <w:szCs w:val="28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Pr="00D634BE">
        <w:rPr>
          <w:sz w:val="28"/>
          <w:szCs w:val="28"/>
        </w:rPr>
        <w:t>подъезды</w:t>
      </w:r>
      <w:proofErr w:type="gramEnd"/>
      <w:r w:rsidRPr="00D634BE">
        <w:rPr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 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Как правило, виноваты во всех этих </w:t>
      </w:r>
      <w:proofErr w:type="gramStart"/>
      <w:r w:rsidRPr="00D634BE">
        <w:rPr>
          <w:sz w:val="28"/>
          <w:szCs w:val="28"/>
        </w:rPr>
        <w:t>шалостях</w:t>
      </w:r>
      <w:proofErr w:type="gramEnd"/>
      <w:r w:rsidRPr="00D634BE">
        <w:rPr>
          <w:sz w:val="28"/>
          <w:szCs w:val="28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b/>
          <w:bCs/>
          <w:i/>
          <w:iCs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- рассказывайте детям о </w:t>
      </w:r>
      <w:proofErr w:type="spellStart"/>
      <w:r w:rsidRPr="00D634BE">
        <w:rPr>
          <w:sz w:val="28"/>
          <w:szCs w:val="28"/>
        </w:rPr>
        <w:t>пожаробезопасном</w:t>
      </w:r>
      <w:proofErr w:type="spellEnd"/>
      <w:r w:rsidRPr="00D634BE">
        <w:rPr>
          <w:sz w:val="28"/>
          <w:szCs w:val="28"/>
        </w:rPr>
        <w:t xml:space="preserve"> поведении;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не оставляйте спички в доступном для детей месте;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уходя из дома, не оставляйте малолетних детей без присмотра взрослых;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организуйте ребенку интересный досуг.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b/>
          <w:bCs/>
          <w:i/>
          <w:iCs/>
          <w:sz w:val="28"/>
          <w:szCs w:val="28"/>
        </w:rPr>
        <w:t>Научите ребенка правильным действиям при пожаре.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Сообщить о пожаре взрослым или в пожарную охрану по единому телефону спасения «01».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Очень важно, чтобы дети запомнили эти советы. Личным примером учите, детей соблюдению привил пожарной безопасности. </w:t>
      </w:r>
      <w:r w:rsidR="002D1998">
        <w:rPr>
          <w:sz w:val="28"/>
          <w:szCs w:val="28"/>
        </w:rPr>
        <w:t>С</w:t>
      </w:r>
      <w:r w:rsidRPr="00D634BE">
        <w:rPr>
          <w:sz w:val="28"/>
          <w:szCs w:val="28"/>
        </w:rPr>
        <w:t>охранит</w:t>
      </w:r>
      <w:r w:rsidR="002D1998">
        <w:rPr>
          <w:sz w:val="28"/>
          <w:szCs w:val="28"/>
        </w:rPr>
        <w:t>е в безопасности</w:t>
      </w:r>
      <w:r w:rsidRPr="00D634BE">
        <w:rPr>
          <w:sz w:val="28"/>
          <w:szCs w:val="28"/>
        </w:rPr>
        <w:t xml:space="preserve"> свой дом, имущество и самое дорогое – жизнь ребенка.</w:t>
      </w:r>
      <w:bookmarkStart w:id="0" w:name="_GoBack"/>
      <w:bookmarkEnd w:id="0"/>
    </w:p>
    <w:sectPr w:rsidR="00D634BE" w:rsidRPr="00D6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6"/>
    <w:rsid w:val="000344E6"/>
    <w:rsid w:val="002D1998"/>
    <w:rsid w:val="00830EC8"/>
    <w:rsid w:val="00A02CAF"/>
    <w:rsid w:val="00BE34D8"/>
    <w:rsid w:val="00D634BE"/>
    <w:rsid w:val="00E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ничей</dc:creator>
  <cp:lastModifiedBy>Microsoft Office</cp:lastModifiedBy>
  <cp:revision>3</cp:revision>
  <dcterms:created xsi:type="dcterms:W3CDTF">2017-07-27T06:22:00Z</dcterms:created>
  <dcterms:modified xsi:type="dcterms:W3CDTF">2018-01-30T11:35:00Z</dcterms:modified>
</cp:coreProperties>
</file>