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3F" w:rsidRDefault="002C783F" w:rsidP="00CC1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Пенсионный фонд РФ осуществляет выплату Федеральной социальной доплаты.</w:t>
      </w:r>
    </w:p>
    <w:p w:rsidR="00CC1EB3" w:rsidRPr="00F17006" w:rsidRDefault="00CC1EB3" w:rsidP="00CC1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7006">
        <w:rPr>
          <w:rFonts w:ascii="Times New Roman" w:hAnsi="Times New Roman" w:cs="Times New Roman"/>
          <w:sz w:val="26"/>
          <w:szCs w:val="26"/>
        </w:rPr>
        <w:t>Федеральная социальная доплата устанавливается пенсионерам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170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 осуществляющим рабочую деятельность,</w:t>
      </w:r>
      <w:r w:rsidRPr="00F17006">
        <w:rPr>
          <w:rFonts w:ascii="Times New Roman" w:hAnsi="Times New Roman" w:cs="Times New Roman"/>
          <w:sz w:val="26"/>
          <w:szCs w:val="26"/>
        </w:rPr>
        <w:t xml:space="preserve"> в целях </w:t>
      </w:r>
      <w:r>
        <w:rPr>
          <w:rFonts w:ascii="Times New Roman" w:hAnsi="Times New Roman" w:cs="Times New Roman"/>
          <w:sz w:val="26"/>
          <w:szCs w:val="26"/>
        </w:rPr>
        <w:t xml:space="preserve">достижения </w:t>
      </w:r>
      <w:r w:rsidRPr="00F17006">
        <w:rPr>
          <w:rFonts w:ascii="Times New Roman" w:hAnsi="Times New Roman" w:cs="Times New Roman"/>
          <w:sz w:val="26"/>
          <w:szCs w:val="26"/>
        </w:rPr>
        <w:t xml:space="preserve">общей суммы </w:t>
      </w:r>
      <w:r>
        <w:rPr>
          <w:rFonts w:ascii="Times New Roman" w:hAnsi="Times New Roman" w:cs="Times New Roman"/>
          <w:sz w:val="26"/>
          <w:szCs w:val="26"/>
        </w:rPr>
        <w:t>их</w:t>
      </w:r>
      <w:r w:rsidRPr="00F17006">
        <w:rPr>
          <w:rFonts w:ascii="Times New Roman" w:hAnsi="Times New Roman" w:cs="Times New Roman"/>
          <w:sz w:val="26"/>
          <w:szCs w:val="26"/>
        </w:rPr>
        <w:t xml:space="preserve"> </w:t>
      </w:r>
      <w:r w:rsidR="002C783F">
        <w:rPr>
          <w:rFonts w:ascii="Times New Roman" w:hAnsi="Times New Roman" w:cs="Times New Roman"/>
          <w:sz w:val="26"/>
          <w:szCs w:val="26"/>
        </w:rPr>
        <w:t xml:space="preserve">совокупного </w:t>
      </w:r>
      <w:r w:rsidRPr="00F17006">
        <w:rPr>
          <w:rFonts w:ascii="Times New Roman" w:hAnsi="Times New Roman" w:cs="Times New Roman"/>
          <w:sz w:val="26"/>
          <w:szCs w:val="26"/>
        </w:rPr>
        <w:t>материального обеспечения</w:t>
      </w:r>
      <w:r w:rsidR="002C783F">
        <w:rPr>
          <w:rFonts w:ascii="Times New Roman" w:hAnsi="Times New Roman" w:cs="Times New Roman"/>
          <w:sz w:val="26"/>
          <w:szCs w:val="26"/>
        </w:rPr>
        <w:t>,</w:t>
      </w:r>
      <w:r w:rsidRPr="00F17006">
        <w:rPr>
          <w:rFonts w:ascii="Times New Roman" w:hAnsi="Times New Roman" w:cs="Times New Roman"/>
          <w:sz w:val="26"/>
          <w:szCs w:val="26"/>
        </w:rPr>
        <w:t xml:space="preserve"> величины прожиточного минимума пенсионера в субъекте Российской Федерации, но не </w:t>
      </w:r>
      <w:r>
        <w:rPr>
          <w:rFonts w:ascii="Times New Roman" w:hAnsi="Times New Roman" w:cs="Times New Roman"/>
          <w:sz w:val="26"/>
          <w:szCs w:val="26"/>
        </w:rPr>
        <w:t>превышающего</w:t>
      </w:r>
      <w:r w:rsidRPr="00F17006">
        <w:rPr>
          <w:rFonts w:ascii="Times New Roman" w:hAnsi="Times New Roman" w:cs="Times New Roman"/>
          <w:sz w:val="26"/>
          <w:szCs w:val="26"/>
        </w:rPr>
        <w:t xml:space="preserve"> в целом по Российской Федерации. </w:t>
      </w:r>
    </w:p>
    <w:p w:rsidR="00CC1EB3" w:rsidRPr="00F17006" w:rsidRDefault="002C783F" w:rsidP="00CC1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</w:t>
      </w:r>
      <w:r w:rsidR="00CC1EB3" w:rsidRPr="00F17006">
        <w:rPr>
          <w:rFonts w:ascii="Times New Roman" w:hAnsi="Times New Roman" w:cs="Times New Roman"/>
          <w:sz w:val="26"/>
          <w:szCs w:val="26"/>
        </w:rPr>
        <w:t xml:space="preserve"> </w:t>
      </w:r>
      <w:r w:rsidRPr="00F17006">
        <w:rPr>
          <w:rFonts w:ascii="Times New Roman" w:hAnsi="Times New Roman" w:cs="Times New Roman"/>
          <w:sz w:val="26"/>
          <w:szCs w:val="26"/>
        </w:rPr>
        <w:t>установ</w:t>
      </w:r>
      <w:r>
        <w:rPr>
          <w:rFonts w:ascii="Times New Roman" w:hAnsi="Times New Roman" w:cs="Times New Roman"/>
          <w:sz w:val="26"/>
          <w:szCs w:val="26"/>
        </w:rPr>
        <w:t>ления</w:t>
      </w:r>
      <w:r w:rsidRPr="00F17006">
        <w:rPr>
          <w:rFonts w:ascii="Times New Roman" w:hAnsi="Times New Roman" w:cs="Times New Roman"/>
          <w:sz w:val="26"/>
          <w:szCs w:val="26"/>
        </w:rPr>
        <w:t xml:space="preserve"> </w:t>
      </w:r>
      <w:r w:rsidR="00CC1EB3" w:rsidRPr="00F17006">
        <w:rPr>
          <w:rFonts w:ascii="Times New Roman" w:hAnsi="Times New Roman" w:cs="Times New Roman"/>
          <w:sz w:val="26"/>
          <w:szCs w:val="26"/>
        </w:rPr>
        <w:t>регион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CC1EB3" w:rsidRPr="00F17006">
        <w:rPr>
          <w:rFonts w:ascii="Times New Roman" w:hAnsi="Times New Roman" w:cs="Times New Roman"/>
          <w:sz w:val="26"/>
          <w:szCs w:val="26"/>
        </w:rPr>
        <w:t xml:space="preserve"> величин</w:t>
      </w:r>
      <w:r>
        <w:rPr>
          <w:rFonts w:ascii="Times New Roman" w:hAnsi="Times New Roman" w:cs="Times New Roman"/>
          <w:sz w:val="26"/>
          <w:szCs w:val="26"/>
        </w:rPr>
        <w:t>ы</w:t>
      </w:r>
      <w:r w:rsidR="00CC1EB3" w:rsidRPr="00F17006">
        <w:rPr>
          <w:rFonts w:ascii="Times New Roman" w:hAnsi="Times New Roman" w:cs="Times New Roman"/>
          <w:sz w:val="26"/>
          <w:szCs w:val="26"/>
        </w:rPr>
        <w:t xml:space="preserve"> прожиточного минимума пенсионера выше, чем в Российской Федерации – 9311 рублей, социальную доплату к пенсии выплачивают органы социальной защиты населения, а не ПФР. Региональная социальная доплата (РСД) заменяет ФСД.</w:t>
      </w:r>
    </w:p>
    <w:p w:rsidR="00CC1EB3" w:rsidRDefault="00CC1EB3" w:rsidP="00CC1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7006">
        <w:rPr>
          <w:rFonts w:ascii="Times New Roman" w:hAnsi="Times New Roman" w:cs="Times New Roman"/>
          <w:sz w:val="26"/>
          <w:szCs w:val="26"/>
        </w:rPr>
        <w:t xml:space="preserve">В Ленинградской области величина прожиточного минимума пенсионера </w:t>
      </w:r>
      <w:r w:rsidR="002C783F">
        <w:rPr>
          <w:rFonts w:ascii="Times New Roman" w:hAnsi="Times New Roman" w:cs="Times New Roman"/>
          <w:sz w:val="26"/>
          <w:szCs w:val="26"/>
        </w:rPr>
        <w:t>равна</w:t>
      </w:r>
      <w:r w:rsidRPr="00F17006">
        <w:rPr>
          <w:rFonts w:ascii="Times New Roman" w:hAnsi="Times New Roman" w:cs="Times New Roman"/>
          <w:sz w:val="26"/>
          <w:szCs w:val="26"/>
        </w:rPr>
        <w:t xml:space="preserve"> 9</w:t>
      </w:r>
      <w:r w:rsidR="002C783F">
        <w:rPr>
          <w:rFonts w:ascii="Times New Roman" w:hAnsi="Times New Roman" w:cs="Times New Roman"/>
          <w:sz w:val="26"/>
          <w:szCs w:val="26"/>
        </w:rPr>
        <w:t xml:space="preserve"> </w:t>
      </w:r>
      <w:r w:rsidRPr="00F17006">
        <w:rPr>
          <w:rFonts w:ascii="Times New Roman" w:hAnsi="Times New Roman" w:cs="Times New Roman"/>
          <w:sz w:val="26"/>
          <w:szCs w:val="26"/>
        </w:rPr>
        <w:t>247 рублей. Эта величина не превышает минимум</w:t>
      </w:r>
      <w:r w:rsidR="002C783F">
        <w:rPr>
          <w:rFonts w:ascii="Times New Roman" w:hAnsi="Times New Roman" w:cs="Times New Roman"/>
          <w:sz w:val="26"/>
          <w:szCs w:val="26"/>
        </w:rPr>
        <w:t>а</w:t>
      </w:r>
      <w:r w:rsidRPr="00F17006">
        <w:rPr>
          <w:rFonts w:ascii="Times New Roman" w:hAnsi="Times New Roman" w:cs="Times New Roman"/>
          <w:sz w:val="26"/>
          <w:szCs w:val="26"/>
        </w:rPr>
        <w:t>, установленн</w:t>
      </w:r>
      <w:r w:rsidR="002C783F">
        <w:rPr>
          <w:rFonts w:ascii="Times New Roman" w:hAnsi="Times New Roman" w:cs="Times New Roman"/>
          <w:sz w:val="26"/>
          <w:szCs w:val="26"/>
        </w:rPr>
        <w:t>ого</w:t>
      </w:r>
      <w:r w:rsidRPr="00F17006">
        <w:rPr>
          <w:rFonts w:ascii="Times New Roman" w:hAnsi="Times New Roman" w:cs="Times New Roman"/>
          <w:sz w:val="26"/>
          <w:szCs w:val="26"/>
        </w:rPr>
        <w:t xml:space="preserve"> в Российской Федерации на 2020 год. </w:t>
      </w:r>
      <w:r w:rsidR="002C783F">
        <w:rPr>
          <w:rFonts w:ascii="Times New Roman" w:hAnsi="Times New Roman" w:cs="Times New Roman"/>
          <w:sz w:val="26"/>
          <w:szCs w:val="26"/>
        </w:rPr>
        <w:t>Поэтому</w:t>
      </w:r>
      <w:r w:rsidRPr="00F17006">
        <w:rPr>
          <w:rFonts w:ascii="Times New Roman" w:hAnsi="Times New Roman" w:cs="Times New Roman"/>
          <w:sz w:val="26"/>
          <w:szCs w:val="26"/>
        </w:rPr>
        <w:t xml:space="preserve">, неработающим пенсионерам в Ленинградской области, чей </w:t>
      </w:r>
      <w:r w:rsidR="002C783F">
        <w:rPr>
          <w:rFonts w:ascii="Times New Roman" w:hAnsi="Times New Roman" w:cs="Times New Roman"/>
          <w:sz w:val="26"/>
          <w:szCs w:val="26"/>
        </w:rPr>
        <w:t>общий</w:t>
      </w:r>
      <w:r w:rsidRPr="00F17006">
        <w:rPr>
          <w:rFonts w:ascii="Times New Roman" w:hAnsi="Times New Roman" w:cs="Times New Roman"/>
          <w:sz w:val="26"/>
          <w:szCs w:val="26"/>
        </w:rPr>
        <w:t xml:space="preserve"> доход ниже прожиточного минимума пенсионера в регионе, </w:t>
      </w:r>
      <w:r w:rsidR="002C783F">
        <w:rPr>
          <w:rFonts w:ascii="Times New Roman" w:hAnsi="Times New Roman" w:cs="Times New Roman"/>
          <w:sz w:val="26"/>
          <w:szCs w:val="26"/>
        </w:rPr>
        <w:t>по-прежнему</w:t>
      </w:r>
      <w:r w:rsidRPr="00F17006">
        <w:rPr>
          <w:rFonts w:ascii="Times New Roman" w:hAnsi="Times New Roman" w:cs="Times New Roman"/>
          <w:sz w:val="26"/>
          <w:szCs w:val="26"/>
        </w:rPr>
        <w:t xml:space="preserve">, </w:t>
      </w:r>
      <w:r w:rsidR="002C783F">
        <w:rPr>
          <w:rFonts w:ascii="Times New Roman" w:hAnsi="Times New Roman" w:cs="Times New Roman"/>
          <w:sz w:val="26"/>
          <w:szCs w:val="26"/>
        </w:rPr>
        <w:t>выплачивается ФСД территориальным органом ПФР.</w:t>
      </w:r>
    </w:p>
    <w:p w:rsidR="00CC1EB3" w:rsidRPr="00F17006" w:rsidRDefault="00CC1EB3" w:rsidP="00CC1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1EB3" w:rsidRPr="00F17006" w:rsidRDefault="00CC1EB3" w:rsidP="00CC1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006">
        <w:rPr>
          <w:rFonts w:ascii="Times New Roman" w:hAnsi="Times New Roman" w:cs="Times New Roman"/>
          <w:sz w:val="24"/>
          <w:szCs w:val="24"/>
        </w:rPr>
        <w:t xml:space="preserve">Главный специалист-эксперт ОН, ПП и </w:t>
      </w:r>
      <w:proofErr w:type="gramStart"/>
      <w:r w:rsidRPr="00F17006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F17006">
        <w:rPr>
          <w:rFonts w:ascii="Times New Roman" w:hAnsi="Times New Roman" w:cs="Times New Roman"/>
          <w:sz w:val="24"/>
          <w:szCs w:val="24"/>
        </w:rPr>
        <w:t xml:space="preserve"> Управления ПФР в </w:t>
      </w:r>
      <w:proofErr w:type="spellStart"/>
      <w:r w:rsidRPr="00F17006">
        <w:rPr>
          <w:rFonts w:ascii="Times New Roman" w:hAnsi="Times New Roman" w:cs="Times New Roman"/>
          <w:sz w:val="24"/>
          <w:szCs w:val="24"/>
        </w:rPr>
        <w:t>Волховском</w:t>
      </w:r>
      <w:proofErr w:type="spellEnd"/>
      <w:r w:rsidRPr="00F17006">
        <w:rPr>
          <w:rFonts w:ascii="Times New Roman" w:hAnsi="Times New Roman" w:cs="Times New Roman"/>
          <w:sz w:val="24"/>
          <w:szCs w:val="24"/>
        </w:rPr>
        <w:t xml:space="preserve"> районе (межрайонное) </w:t>
      </w:r>
      <w:proofErr w:type="spellStart"/>
      <w:r w:rsidR="002C783F">
        <w:rPr>
          <w:rFonts w:ascii="Times New Roman" w:hAnsi="Times New Roman" w:cs="Times New Roman"/>
          <w:sz w:val="24"/>
          <w:szCs w:val="24"/>
        </w:rPr>
        <w:t>Великанова</w:t>
      </w:r>
      <w:proofErr w:type="spellEnd"/>
      <w:r w:rsidR="002C783F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CC1EB3" w:rsidRPr="00F17006" w:rsidRDefault="00CC1EB3" w:rsidP="00CC1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1EB3" w:rsidRPr="00F17006" w:rsidRDefault="00CC1EB3" w:rsidP="00CC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006">
        <w:rPr>
          <w:rFonts w:ascii="Times New Roman" w:hAnsi="Times New Roman" w:cs="Times New Roman"/>
          <w:sz w:val="24"/>
          <w:szCs w:val="24"/>
        </w:rPr>
        <w:t>Справки по телефону: (81363)777-99</w:t>
      </w:r>
    </w:p>
    <w:p w:rsidR="00CC1EB3" w:rsidRPr="00F17006" w:rsidRDefault="00CC1EB3" w:rsidP="00CC1EB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128A" w:rsidRPr="00CC1EB3" w:rsidRDefault="0056128A" w:rsidP="00CC1EB3"/>
    <w:sectPr w:rsidR="0056128A" w:rsidRPr="00CC1EB3" w:rsidSect="00561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34C2C"/>
    <w:rsid w:val="000204B2"/>
    <w:rsid w:val="00234C2C"/>
    <w:rsid w:val="00264451"/>
    <w:rsid w:val="002C783F"/>
    <w:rsid w:val="003C6A4E"/>
    <w:rsid w:val="00446A19"/>
    <w:rsid w:val="0056128A"/>
    <w:rsid w:val="00581491"/>
    <w:rsid w:val="00696184"/>
    <w:rsid w:val="006B17A7"/>
    <w:rsid w:val="0070599E"/>
    <w:rsid w:val="00945DDE"/>
    <w:rsid w:val="00991ECC"/>
    <w:rsid w:val="00B67F2B"/>
    <w:rsid w:val="00BF39E6"/>
    <w:rsid w:val="00CC1EB3"/>
    <w:rsid w:val="00D02C35"/>
    <w:rsid w:val="00E3799E"/>
    <w:rsid w:val="00F97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057VelikanovaEA</dc:creator>
  <cp:keywords/>
  <dc:description/>
  <cp:lastModifiedBy>057VelikanovaEA</cp:lastModifiedBy>
  <cp:revision>2</cp:revision>
  <dcterms:created xsi:type="dcterms:W3CDTF">2020-07-15T06:07:00Z</dcterms:created>
  <dcterms:modified xsi:type="dcterms:W3CDTF">2020-07-15T07:22:00Z</dcterms:modified>
</cp:coreProperties>
</file>