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социальная доплата к пенсии.</w:t>
      </w:r>
    </w:p>
    <w:p w:rsidR="00400CB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социальная доплата к пенсии устанавливается неработающим гражданам территориальным органом Пенсионного фонда Российской Федерации в случае, если общая сумма его материального обеспечения, не достигает величины прожиточного минимума пенсионера, по месту его жительства или по месту пребывания. Указанная доплата к пенсии устанавливается в таком размере, чтобы общая сумма материального обеспечения этого пенсионера с учетом данной доплаты достигла величины прожиточного минимума пенсионера установленной в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– 9247 рублей. </w:t>
      </w:r>
    </w:p>
    <w:p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федеральной социальной доплаты к пенсии при ее установлении определяется как разница между величиной прожиточного минимума пенсионера и общей суммой установленных пенсионеру денежных выплат.</w:t>
      </w:r>
    </w:p>
    <w:p w:rsidR="00182D14" w:rsidRDefault="00182D14" w:rsidP="00182D14"/>
    <w:p w:rsidR="00182D14" w:rsidRPr="00182D14" w:rsidRDefault="00182D14" w:rsidP="00182D14">
      <w:pPr>
        <w:pStyle w:val="a3"/>
        <w:ind w:firstLine="708"/>
        <w:jc w:val="both"/>
      </w:pPr>
      <w:r w:rsidRPr="00182D14">
        <w:rPr>
          <w:rFonts w:ascii="Times New Roman" w:hAnsi="Times New Roman"/>
        </w:rPr>
        <w:t xml:space="preserve">Главный специалист-эксперт ОН, ПП и </w:t>
      </w:r>
      <w:proofErr w:type="gramStart"/>
      <w:r w:rsidRPr="00182D14">
        <w:rPr>
          <w:rFonts w:ascii="Times New Roman" w:hAnsi="Times New Roman"/>
        </w:rPr>
        <w:t>СВ</w:t>
      </w:r>
      <w:proofErr w:type="gramEnd"/>
      <w:r w:rsidRPr="00182D14">
        <w:rPr>
          <w:rFonts w:ascii="Times New Roman" w:hAnsi="Times New Roman"/>
        </w:rPr>
        <w:t xml:space="preserve"> Управления ПФР в </w:t>
      </w:r>
      <w:proofErr w:type="spellStart"/>
      <w:r w:rsidRPr="00182D14">
        <w:rPr>
          <w:rFonts w:ascii="Times New Roman" w:hAnsi="Times New Roman"/>
        </w:rPr>
        <w:t>Волховском</w:t>
      </w:r>
      <w:proofErr w:type="spellEnd"/>
      <w:r w:rsidRPr="00182D14">
        <w:rPr>
          <w:rFonts w:ascii="Times New Roman" w:hAnsi="Times New Roman"/>
        </w:rPr>
        <w:t xml:space="preserve"> районе (межрайонное) С.Г. Сабурова.</w:t>
      </w:r>
    </w:p>
    <w:p w:rsidR="00182D14" w:rsidRPr="00182D14" w:rsidRDefault="00182D14" w:rsidP="00182D14">
      <w:pPr>
        <w:pStyle w:val="a3"/>
        <w:jc w:val="both"/>
      </w:pPr>
    </w:p>
    <w:p w:rsidR="00182D14" w:rsidRPr="00182D14" w:rsidRDefault="00182D14" w:rsidP="00182D14">
      <w:pPr>
        <w:pStyle w:val="a3"/>
        <w:jc w:val="both"/>
      </w:pPr>
      <w:r w:rsidRPr="00182D14">
        <w:rPr>
          <w:rFonts w:ascii="Times New Roman" w:hAnsi="Times New Roman"/>
        </w:rPr>
        <w:t>Справки по телефону: (81363)</w:t>
      </w:r>
      <w:r w:rsidRPr="00182D14">
        <w:rPr>
          <w:rFonts w:ascii="Times New Roman" w:hAnsi="Times New Roman" w:cs="Times New Roman"/>
        </w:rPr>
        <w:t xml:space="preserve"> 79115</w:t>
      </w:r>
    </w:p>
    <w:p w:rsidR="00182D14" w:rsidRDefault="00182D14" w:rsidP="0018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DF8" w:rsidRDefault="00034DF8"/>
    <w:sectPr w:rsidR="00034DF8" w:rsidSect="0003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D14"/>
    <w:rsid w:val="00034DF8"/>
    <w:rsid w:val="00182D14"/>
    <w:rsid w:val="00400CB4"/>
    <w:rsid w:val="00C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1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82D1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2</cp:revision>
  <cp:lastPrinted>2020-06-22T10:26:00Z</cp:lastPrinted>
  <dcterms:created xsi:type="dcterms:W3CDTF">2020-06-22T08:59:00Z</dcterms:created>
  <dcterms:modified xsi:type="dcterms:W3CDTF">2020-06-22T10:26:00Z</dcterms:modified>
</cp:coreProperties>
</file>