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44" w:rsidRPr="00C51B48" w:rsidRDefault="00E23944" w:rsidP="00BA3970">
      <w:pPr>
        <w:pStyle w:val="a5"/>
        <w:spacing w:line="240" w:lineRule="auto"/>
        <w:rPr>
          <w:sz w:val="24"/>
          <w:szCs w:val="24"/>
        </w:rPr>
      </w:pPr>
    </w:p>
    <w:p w:rsidR="00D44C08" w:rsidRPr="00C51B48" w:rsidRDefault="00D44C08" w:rsidP="00BA3970">
      <w:pPr>
        <w:pStyle w:val="2"/>
        <w:ind w:firstLine="709"/>
        <w:jc w:val="both"/>
        <w:rPr>
          <w:b w:val="0"/>
          <w:bCs w:val="0"/>
          <w:sz w:val="24"/>
          <w:szCs w:val="24"/>
        </w:rPr>
      </w:pPr>
    </w:p>
    <w:p w:rsidR="00BA3970" w:rsidRPr="00C51B48" w:rsidRDefault="00BA3970" w:rsidP="00F469BE">
      <w:pPr>
        <w:pStyle w:val="2"/>
        <w:rPr>
          <w:sz w:val="24"/>
          <w:szCs w:val="24"/>
        </w:rPr>
      </w:pPr>
      <w:r w:rsidRPr="00C51B48">
        <w:rPr>
          <w:sz w:val="24"/>
          <w:szCs w:val="24"/>
        </w:rPr>
        <w:t>Невыплата или несвоевременная выплата</w:t>
      </w:r>
    </w:p>
    <w:p w:rsidR="00BA3970" w:rsidRPr="00C51B48" w:rsidRDefault="00BA3970" w:rsidP="00F469BE">
      <w:pPr>
        <w:pStyle w:val="2"/>
        <w:rPr>
          <w:sz w:val="24"/>
          <w:szCs w:val="24"/>
        </w:rPr>
      </w:pPr>
      <w:r w:rsidRPr="00C51B48">
        <w:rPr>
          <w:sz w:val="24"/>
          <w:szCs w:val="24"/>
        </w:rPr>
        <w:t>заработной платы работодателем</w:t>
      </w:r>
    </w:p>
    <w:p w:rsidR="00BA3970" w:rsidRPr="00C51B48" w:rsidRDefault="00BA3970" w:rsidP="00BA3970">
      <w:pPr>
        <w:pStyle w:val="a8"/>
        <w:ind w:firstLine="709"/>
        <w:jc w:val="both"/>
      </w:pPr>
      <w:r w:rsidRPr="00C51B48">
        <w:t>В соответствии с ч.3 ст.37 Конституции Российской Федерации, ст.21 Трудового кодекса РФ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BA3970" w:rsidRPr="00C51B48" w:rsidRDefault="00BA3970" w:rsidP="00BA3970">
      <w:pPr>
        <w:pStyle w:val="a8"/>
        <w:ind w:firstLine="709"/>
        <w:jc w:val="both"/>
      </w:pPr>
      <w:r w:rsidRPr="00C51B48">
        <w:t>Работодатель обязан выплачивать в полном размере причитающуюся работникам заработную плату в сроки, установленные Трудовым кодексом РФ, а также коллективным договором, правилами внутреннего трудового распорядка, трудовыми договорами. При этом сроки, установленные последними, не должны противоречить срокам, установленным Трудов</w:t>
      </w:r>
      <w:r w:rsidR="00C51B48">
        <w:t>ым кодексом</w:t>
      </w:r>
      <w:r w:rsidRPr="00C51B48">
        <w:t xml:space="preserve"> РФ.</w:t>
      </w:r>
    </w:p>
    <w:p w:rsidR="00BA3970" w:rsidRPr="00C51B48" w:rsidRDefault="00BA3970" w:rsidP="00BA3970">
      <w:pPr>
        <w:pStyle w:val="a8"/>
        <w:ind w:firstLine="709"/>
        <w:jc w:val="both"/>
      </w:pPr>
      <w:r w:rsidRPr="00C51B48">
        <w:t>В соответствии со ст.136 Трудового кодекса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Оплата отпуска производится не позднее, чем за три дня до его начала.</w:t>
      </w:r>
    </w:p>
    <w:p w:rsidR="00BA3970" w:rsidRPr="00C51B48" w:rsidRDefault="00BA3970" w:rsidP="00BA3970">
      <w:pPr>
        <w:pStyle w:val="a8"/>
        <w:ind w:firstLine="709"/>
        <w:jc w:val="both"/>
      </w:pPr>
      <w:r w:rsidRPr="00C51B48">
        <w:t>Важно знать, что если день выплаты заработной платы приходится на выходной или праздник, выплаты работодателем должны быть произведены накануне. Наличие в договоре других условий не соответствует закону, а значит, они являются недействительными.</w:t>
      </w:r>
    </w:p>
    <w:p w:rsidR="00BA3970" w:rsidRPr="00C51B48" w:rsidRDefault="00BA3970" w:rsidP="00BA3970">
      <w:pPr>
        <w:pStyle w:val="a8"/>
        <w:ind w:firstLine="709"/>
        <w:jc w:val="both"/>
      </w:pPr>
      <w:r w:rsidRPr="00C51B48">
        <w:t>Общие положения об ответственности работодателей закреплены в ст.142 и ст.362 ТК РФ. Лица, виновные в невыплате заработной платы, могут быть привлечены к дисциплинарной, а также к административной и уголовной ответственности. При этом основания для привлечения работодателя к ответственности за невыплату заработной платы возникают с первого дня просрочки. А начиная с 16-го дня, в соответствии с п.3 ст.142 ТК РФ работник имеет право приостановить исполнение своих служебных обязанностей, письменно уведомив об этом работодателя. Это не лишает работника права на получение зарплаты, в том числе и за время, в течение которого трудовая деятельность им фактически не осуществлялась.</w:t>
      </w:r>
    </w:p>
    <w:p w:rsidR="00BA3970" w:rsidRPr="00C51B48" w:rsidRDefault="00C51B48" w:rsidP="00BA3970">
      <w:pPr>
        <w:pStyle w:val="a8"/>
        <w:ind w:firstLine="709"/>
        <w:jc w:val="both"/>
      </w:pPr>
      <w:r>
        <w:t>В силу положений с</w:t>
      </w:r>
      <w:r w:rsidRPr="00C51B48">
        <w:t>т.236</w:t>
      </w:r>
      <w:r w:rsidR="00BA3970" w:rsidRPr="00C51B48">
        <w:t xml:space="preserve"> ТК РФ </w:t>
      </w:r>
      <w:r>
        <w:t>р</w:t>
      </w:r>
      <w:r w:rsidR="00BA3970" w:rsidRPr="00C51B48">
        <w:t xml:space="preserve">аботодатель, задержавший выплату заработной платы, обязан выплатить не только образовавшуюся задолженность, но и денежную компенсацию, которая составляет не менее 1/150 действующей в это время ключевой ставки Центрального банка </w:t>
      </w:r>
      <w:r w:rsidRPr="00C51B48">
        <w:t>РФ</w:t>
      </w:r>
      <w:r w:rsidR="00BA3970" w:rsidRPr="00C51B48">
        <w:t xml:space="preserve"> от не выплаченных в срок сумм за каждый день задержки</w:t>
      </w:r>
      <w:r w:rsidRPr="00C51B48">
        <w:t>,</w:t>
      </w:r>
      <w:r w:rsidR="00BA3970" w:rsidRPr="00C51B48">
        <w:t xml:space="preserve">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A3970" w:rsidRPr="00C51B48" w:rsidRDefault="00BA3970" w:rsidP="00BA3970">
      <w:pPr>
        <w:pStyle w:val="a8"/>
        <w:ind w:firstLine="709"/>
        <w:jc w:val="both"/>
      </w:pPr>
      <w:r w:rsidRPr="00C51B48">
        <w:t>При этом, в трудовом или коллективном договоре может быть установлен иной размер компенсации, но он не должен быть ниже предусмотренного Трудовым кодексом</w:t>
      </w:r>
      <w:r w:rsidR="00C51B48" w:rsidRPr="00C51B48">
        <w:t xml:space="preserve"> РФ</w:t>
      </w:r>
      <w:r w:rsidRPr="00C51B48">
        <w:t>.</w:t>
      </w:r>
    </w:p>
    <w:p w:rsidR="00BA3970" w:rsidRPr="00C51B48" w:rsidRDefault="00BA3970" w:rsidP="00BA3970">
      <w:pPr>
        <w:pStyle w:val="a8"/>
        <w:ind w:firstLine="709"/>
        <w:jc w:val="both"/>
      </w:pPr>
      <w:r w:rsidRPr="00C51B48">
        <w:t>Материальная ответственность за невыплату заработной платы наступает независимо от причин просрочки.</w:t>
      </w:r>
    </w:p>
    <w:p w:rsidR="00BA3970" w:rsidRPr="00C51B48" w:rsidRDefault="00BA3970" w:rsidP="00BA3970">
      <w:pPr>
        <w:pStyle w:val="a8"/>
        <w:ind w:firstLine="709"/>
        <w:jc w:val="both"/>
      </w:pPr>
      <w:r w:rsidRPr="00C51B48">
        <w:t xml:space="preserve">Невыплата или неполная выплата в установленный срок заработной платы, других выплат, осуществляемых в рамках трудовых отношений, либо установление заработной платы в размере менее размера, предусмотренного трудовым законодательством, подпадают </w:t>
      </w:r>
      <w:r w:rsidRPr="00C51B48">
        <w:lastRenderedPageBreak/>
        <w:t xml:space="preserve">под действие </w:t>
      </w:r>
      <w:r w:rsidR="00C51B48" w:rsidRPr="00C51B48">
        <w:t>ч.6 ст.</w:t>
      </w:r>
      <w:r w:rsidRPr="00C51B48">
        <w:t xml:space="preserve">5.27 КоАП </w:t>
      </w:r>
      <w:r w:rsidR="00C51B48" w:rsidRPr="00C51B48">
        <w:t>РФ</w:t>
      </w:r>
      <w:r w:rsidRPr="00C51B48">
        <w:t>. Должностных лиц или индивидуальных предпринимателей, допустивших нарушение прав работников на оплату труда, ждет предупреждение или наложение административного штрафа на долж</w:t>
      </w:r>
      <w:r w:rsidR="00C51B48" w:rsidRPr="00C51B48">
        <w:t xml:space="preserve">ностных лиц в размере от 10 000 до 20 000 </w:t>
      </w:r>
      <w:r w:rsidRPr="00C51B48">
        <w:t xml:space="preserve">рублей, для лиц, осуществляющих предпринимательскую деятельность без образования юридического лица, - от </w:t>
      </w:r>
      <w:r w:rsidR="00C51B48" w:rsidRPr="00C51B48">
        <w:t>1 000</w:t>
      </w:r>
      <w:r w:rsidRPr="00C51B48">
        <w:t xml:space="preserve"> до </w:t>
      </w:r>
      <w:r w:rsidR="00C51B48" w:rsidRPr="00C51B48">
        <w:t>5 000</w:t>
      </w:r>
      <w:r w:rsidRPr="00C51B48">
        <w:t xml:space="preserve"> рублей; на юридических лиц - от </w:t>
      </w:r>
      <w:r w:rsidR="00C51B48" w:rsidRPr="00C51B48">
        <w:t>30 000</w:t>
      </w:r>
      <w:r w:rsidRPr="00C51B48">
        <w:t xml:space="preserve"> до </w:t>
      </w:r>
      <w:r w:rsidR="00C51B48" w:rsidRPr="00C51B48">
        <w:t>50 000</w:t>
      </w:r>
      <w:r w:rsidRPr="00C51B48">
        <w:t xml:space="preserve"> рублей.</w:t>
      </w:r>
    </w:p>
    <w:p w:rsidR="00BA3970" w:rsidRPr="00C51B48" w:rsidRDefault="00C51B48" w:rsidP="00BA3970">
      <w:pPr>
        <w:pStyle w:val="a8"/>
        <w:ind w:firstLine="709"/>
        <w:jc w:val="both"/>
      </w:pPr>
      <w:r>
        <w:t>П</w:t>
      </w:r>
      <w:r w:rsidR="00BA3970" w:rsidRPr="00C51B48">
        <w:t>ривлечение к административной ответственности не освобождает работодателя от обязанности по выплате заработной платы работнику.</w:t>
      </w:r>
    </w:p>
    <w:p w:rsidR="00BA3970" w:rsidRDefault="00BA3970" w:rsidP="00C51B48">
      <w:pPr>
        <w:pStyle w:val="a8"/>
        <w:ind w:firstLine="709"/>
        <w:jc w:val="both"/>
      </w:pPr>
      <w:r w:rsidRPr="00C51B48">
        <w:t>В случае частичной невыплаты свыше трех месяцев, полной невыплаты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w:t>
      </w:r>
      <w:r w:rsidR="00C51B48" w:rsidRPr="00C51B48">
        <w:t>,</w:t>
      </w:r>
      <w:r w:rsidRPr="00C51B48">
        <w:t xml:space="preserve"> предусмотрена уголовная ответственность по ст.145.1 УК РФ.</w:t>
      </w:r>
    </w:p>
    <w:p w:rsidR="00C51B48" w:rsidRPr="00C51B48" w:rsidRDefault="00C51B48" w:rsidP="00C51B48">
      <w:pPr>
        <w:pStyle w:val="a8"/>
        <w:ind w:firstLine="709"/>
        <w:jc w:val="both"/>
      </w:pPr>
    </w:p>
    <w:p w:rsidR="00800217" w:rsidRPr="00C51B48" w:rsidRDefault="00800217" w:rsidP="00BA3970">
      <w:pPr>
        <w:pStyle w:val="a7"/>
        <w:tabs>
          <w:tab w:val="clear" w:pos="4677"/>
          <w:tab w:val="clear" w:pos="9355"/>
        </w:tabs>
        <w:spacing w:line="240" w:lineRule="exact"/>
        <w:ind w:firstLine="709"/>
        <w:jc w:val="both"/>
      </w:pPr>
    </w:p>
    <w:p w:rsidR="00D502A8" w:rsidRPr="00C51B48" w:rsidRDefault="00592CEC" w:rsidP="00C51B48">
      <w:pPr>
        <w:pStyle w:val="a7"/>
        <w:tabs>
          <w:tab w:val="clear" w:pos="4677"/>
          <w:tab w:val="clear" w:pos="9355"/>
        </w:tabs>
        <w:spacing w:line="240" w:lineRule="exact"/>
        <w:jc w:val="both"/>
      </w:pPr>
      <w:r w:rsidRPr="00C51B48">
        <w:t>Старший помощник прокурора</w:t>
      </w:r>
    </w:p>
    <w:p w:rsidR="00B9192C" w:rsidRPr="00C51B48" w:rsidRDefault="00B9192C" w:rsidP="00C51B48">
      <w:pPr>
        <w:pStyle w:val="a7"/>
        <w:tabs>
          <w:tab w:val="clear" w:pos="4677"/>
          <w:tab w:val="clear" w:pos="9355"/>
        </w:tabs>
        <w:spacing w:line="240" w:lineRule="exact"/>
        <w:jc w:val="both"/>
      </w:pPr>
    </w:p>
    <w:p w:rsidR="00466633" w:rsidRPr="00C51B48" w:rsidRDefault="00592CEC" w:rsidP="00C51B48">
      <w:pPr>
        <w:pStyle w:val="a5"/>
        <w:spacing w:line="240" w:lineRule="exact"/>
        <w:ind w:firstLine="0"/>
        <w:rPr>
          <w:sz w:val="24"/>
          <w:szCs w:val="24"/>
        </w:rPr>
      </w:pPr>
      <w:r w:rsidRPr="00C51B48">
        <w:rPr>
          <w:sz w:val="24"/>
          <w:szCs w:val="24"/>
        </w:rPr>
        <w:t xml:space="preserve">младший </w:t>
      </w:r>
      <w:r w:rsidR="003F1C6C" w:rsidRPr="00C51B48">
        <w:rPr>
          <w:sz w:val="24"/>
          <w:szCs w:val="24"/>
        </w:rPr>
        <w:t>советник юстиции</w:t>
      </w:r>
      <w:r w:rsidR="003F1C6C" w:rsidRPr="00C51B48">
        <w:rPr>
          <w:sz w:val="24"/>
          <w:szCs w:val="24"/>
        </w:rPr>
        <w:tab/>
      </w:r>
      <w:r w:rsidR="003F1C6C" w:rsidRPr="00C51B48">
        <w:rPr>
          <w:sz w:val="24"/>
          <w:szCs w:val="24"/>
        </w:rPr>
        <w:tab/>
      </w:r>
      <w:r w:rsidR="003F1C6C" w:rsidRPr="00C51B48">
        <w:rPr>
          <w:sz w:val="24"/>
          <w:szCs w:val="24"/>
        </w:rPr>
        <w:tab/>
      </w:r>
      <w:r w:rsidR="003F1C6C" w:rsidRPr="00C51B48">
        <w:rPr>
          <w:sz w:val="24"/>
          <w:szCs w:val="24"/>
        </w:rPr>
        <w:tab/>
      </w:r>
      <w:r w:rsidR="003F1C6C" w:rsidRPr="00C51B48">
        <w:rPr>
          <w:sz w:val="24"/>
          <w:szCs w:val="24"/>
        </w:rPr>
        <w:tab/>
      </w:r>
      <w:r w:rsidR="003F1C6C" w:rsidRPr="00C51B48">
        <w:rPr>
          <w:sz w:val="24"/>
          <w:szCs w:val="24"/>
        </w:rPr>
        <w:tab/>
        <w:t xml:space="preserve">       </w:t>
      </w:r>
      <w:r w:rsidR="00800217" w:rsidRPr="00C51B48">
        <w:rPr>
          <w:sz w:val="24"/>
          <w:szCs w:val="24"/>
        </w:rPr>
        <w:t xml:space="preserve">  </w:t>
      </w:r>
      <w:r w:rsidR="00C51B48" w:rsidRPr="00C51B48">
        <w:rPr>
          <w:sz w:val="24"/>
          <w:szCs w:val="24"/>
        </w:rPr>
        <w:t xml:space="preserve"> </w:t>
      </w:r>
      <w:r w:rsidR="00C51B48">
        <w:rPr>
          <w:sz w:val="24"/>
          <w:szCs w:val="24"/>
        </w:rPr>
        <w:t xml:space="preserve">     </w:t>
      </w:r>
      <w:r w:rsidR="003F1C6C" w:rsidRPr="00C51B48">
        <w:rPr>
          <w:sz w:val="24"/>
          <w:szCs w:val="24"/>
        </w:rPr>
        <w:t>Ю.</w:t>
      </w:r>
      <w:r w:rsidRPr="00C51B48">
        <w:rPr>
          <w:sz w:val="24"/>
          <w:szCs w:val="24"/>
        </w:rPr>
        <w:t>М.Орешина</w:t>
      </w:r>
    </w:p>
    <w:p w:rsidR="00191C4E" w:rsidRPr="00C51B48" w:rsidRDefault="00191C4E" w:rsidP="00BA3970">
      <w:pPr>
        <w:ind w:firstLine="709"/>
        <w:jc w:val="both"/>
        <w:rPr>
          <w:sz w:val="24"/>
          <w:szCs w:val="24"/>
        </w:rPr>
      </w:pPr>
    </w:p>
    <w:sectPr w:rsidR="00191C4E" w:rsidRPr="00C51B48">
      <w:pgSz w:w="12240" w:h="15840"/>
      <w:pgMar w:top="567"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55DC9"/>
    <w:multiLevelType w:val="hybridMultilevel"/>
    <w:tmpl w:val="C1A46CA8"/>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
    <w:nsid w:val="791C7DED"/>
    <w:multiLevelType w:val="hybridMultilevel"/>
    <w:tmpl w:val="3BA0B6FE"/>
    <w:lvl w:ilvl="0">
      <w:start w:val="9"/>
      <w:numFmt w:val="bullet"/>
      <w:lvlText w:val="-"/>
      <w:lvlJc w:val="left"/>
      <w:pPr>
        <w:tabs>
          <w:tab w:val="num" w:pos="780"/>
        </w:tabs>
        <w:ind w:left="780" w:hanging="360"/>
      </w:pPr>
      <w:rPr>
        <w:rFonts w:ascii="Times New Roman" w:eastAsia="Times New Roman" w:hAnsi="Times New Roman" w:cs="Times New Roman"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13651"/>
    <w:rsid w:val="00000AD4"/>
    <w:rsid w:val="00003206"/>
    <w:rsid w:val="0000435E"/>
    <w:rsid w:val="00004797"/>
    <w:rsid w:val="0000565A"/>
    <w:rsid w:val="000074C9"/>
    <w:rsid w:val="000106A1"/>
    <w:rsid w:val="00014302"/>
    <w:rsid w:val="000158B3"/>
    <w:rsid w:val="0001737B"/>
    <w:rsid w:val="00027CE8"/>
    <w:rsid w:val="00032C16"/>
    <w:rsid w:val="000335A0"/>
    <w:rsid w:val="00034BEB"/>
    <w:rsid w:val="0004473C"/>
    <w:rsid w:val="00056703"/>
    <w:rsid w:val="00060480"/>
    <w:rsid w:val="0006790C"/>
    <w:rsid w:val="00070507"/>
    <w:rsid w:val="000720B6"/>
    <w:rsid w:val="00080C85"/>
    <w:rsid w:val="00083149"/>
    <w:rsid w:val="00084818"/>
    <w:rsid w:val="00084CB9"/>
    <w:rsid w:val="000A6163"/>
    <w:rsid w:val="000A7D61"/>
    <w:rsid w:val="000B3A22"/>
    <w:rsid w:val="000E5DD5"/>
    <w:rsid w:val="000F07AB"/>
    <w:rsid w:val="000F4A81"/>
    <w:rsid w:val="000F6358"/>
    <w:rsid w:val="000F7632"/>
    <w:rsid w:val="0011286B"/>
    <w:rsid w:val="00113A9E"/>
    <w:rsid w:val="00123744"/>
    <w:rsid w:val="00126EAC"/>
    <w:rsid w:val="00143CBA"/>
    <w:rsid w:val="00152479"/>
    <w:rsid w:val="00153EC6"/>
    <w:rsid w:val="00157B23"/>
    <w:rsid w:val="00157DB3"/>
    <w:rsid w:val="00160B91"/>
    <w:rsid w:val="0016530B"/>
    <w:rsid w:val="00166D04"/>
    <w:rsid w:val="00170948"/>
    <w:rsid w:val="0017145A"/>
    <w:rsid w:val="00171DD8"/>
    <w:rsid w:val="00173454"/>
    <w:rsid w:val="00191C4E"/>
    <w:rsid w:val="0019302D"/>
    <w:rsid w:val="001A5AA2"/>
    <w:rsid w:val="001B076E"/>
    <w:rsid w:val="001B30E8"/>
    <w:rsid w:val="001B5981"/>
    <w:rsid w:val="001B6725"/>
    <w:rsid w:val="001C00BE"/>
    <w:rsid w:val="001C13E1"/>
    <w:rsid w:val="001C3483"/>
    <w:rsid w:val="001C5BED"/>
    <w:rsid w:val="001D3206"/>
    <w:rsid w:val="001D75D6"/>
    <w:rsid w:val="001E43C5"/>
    <w:rsid w:val="001E64D3"/>
    <w:rsid w:val="00202D83"/>
    <w:rsid w:val="002035E8"/>
    <w:rsid w:val="00203F90"/>
    <w:rsid w:val="00204E42"/>
    <w:rsid w:val="002105A1"/>
    <w:rsid w:val="002124D3"/>
    <w:rsid w:val="002176C4"/>
    <w:rsid w:val="002437BB"/>
    <w:rsid w:val="00246D87"/>
    <w:rsid w:val="00256DDF"/>
    <w:rsid w:val="00260108"/>
    <w:rsid w:val="00261438"/>
    <w:rsid w:val="00264E0B"/>
    <w:rsid w:val="00265863"/>
    <w:rsid w:val="00266B54"/>
    <w:rsid w:val="0027049B"/>
    <w:rsid w:val="00280C38"/>
    <w:rsid w:val="00286D60"/>
    <w:rsid w:val="00287FCB"/>
    <w:rsid w:val="00292498"/>
    <w:rsid w:val="00293E6C"/>
    <w:rsid w:val="00296262"/>
    <w:rsid w:val="0029675E"/>
    <w:rsid w:val="00297086"/>
    <w:rsid w:val="002A52CB"/>
    <w:rsid w:val="002A562C"/>
    <w:rsid w:val="002B230C"/>
    <w:rsid w:val="002C48CB"/>
    <w:rsid w:val="002C74DF"/>
    <w:rsid w:val="002D0BE6"/>
    <w:rsid w:val="002D6E6D"/>
    <w:rsid w:val="002F3280"/>
    <w:rsid w:val="002F3511"/>
    <w:rsid w:val="002F666D"/>
    <w:rsid w:val="0030247F"/>
    <w:rsid w:val="00305CF1"/>
    <w:rsid w:val="00307FF9"/>
    <w:rsid w:val="00311129"/>
    <w:rsid w:val="00316B9F"/>
    <w:rsid w:val="003244D0"/>
    <w:rsid w:val="00324592"/>
    <w:rsid w:val="00326A78"/>
    <w:rsid w:val="0033522E"/>
    <w:rsid w:val="00341968"/>
    <w:rsid w:val="003431E2"/>
    <w:rsid w:val="00351047"/>
    <w:rsid w:val="003643E1"/>
    <w:rsid w:val="00364934"/>
    <w:rsid w:val="00365ED7"/>
    <w:rsid w:val="0036658B"/>
    <w:rsid w:val="0037033C"/>
    <w:rsid w:val="003703DD"/>
    <w:rsid w:val="00370523"/>
    <w:rsid w:val="00375F38"/>
    <w:rsid w:val="00376D6C"/>
    <w:rsid w:val="0038402D"/>
    <w:rsid w:val="00385C1C"/>
    <w:rsid w:val="00386A70"/>
    <w:rsid w:val="003956BA"/>
    <w:rsid w:val="003A29FB"/>
    <w:rsid w:val="003A3D05"/>
    <w:rsid w:val="003B1149"/>
    <w:rsid w:val="003B563A"/>
    <w:rsid w:val="003C3B0B"/>
    <w:rsid w:val="003D4DC8"/>
    <w:rsid w:val="003D5BBA"/>
    <w:rsid w:val="003E1435"/>
    <w:rsid w:val="003E6E2B"/>
    <w:rsid w:val="003F0558"/>
    <w:rsid w:val="003F1C6C"/>
    <w:rsid w:val="003F2BD5"/>
    <w:rsid w:val="003F39B0"/>
    <w:rsid w:val="003F7517"/>
    <w:rsid w:val="003F771B"/>
    <w:rsid w:val="0040492C"/>
    <w:rsid w:val="004065CF"/>
    <w:rsid w:val="00407129"/>
    <w:rsid w:val="00410A15"/>
    <w:rsid w:val="00411453"/>
    <w:rsid w:val="00413651"/>
    <w:rsid w:val="004165C4"/>
    <w:rsid w:val="00424739"/>
    <w:rsid w:val="0042637C"/>
    <w:rsid w:val="0043015A"/>
    <w:rsid w:val="00430BFF"/>
    <w:rsid w:val="004335D8"/>
    <w:rsid w:val="00433F36"/>
    <w:rsid w:val="00436D3F"/>
    <w:rsid w:val="0043780A"/>
    <w:rsid w:val="00442BA9"/>
    <w:rsid w:val="004433E6"/>
    <w:rsid w:val="00443696"/>
    <w:rsid w:val="004501DB"/>
    <w:rsid w:val="00451D14"/>
    <w:rsid w:val="00456941"/>
    <w:rsid w:val="0046063D"/>
    <w:rsid w:val="00466633"/>
    <w:rsid w:val="004667AF"/>
    <w:rsid w:val="004678AF"/>
    <w:rsid w:val="00472A10"/>
    <w:rsid w:val="00482878"/>
    <w:rsid w:val="00482CE4"/>
    <w:rsid w:val="00485B85"/>
    <w:rsid w:val="00486259"/>
    <w:rsid w:val="00486399"/>
    <w:rsid w:val="00491EFE"/>
    <w:rsid w:val="004932D2"/>
    <w:rsid w:val="004957C6"/>
    <w:rsid w:val="0049639C"/>
    <w:rsid w:val="004A0B4D"/>
    <w:rsid w:val="004A3127"/>
    <w:rsid w:val="004B0DA8"/>
    <w:rsid w:val="004B1CEC"/>
    <w:rsid w:val="004C0F9B"/>
    <w:rsid w:val="004C3B28"/>
    <w:rsid w:val="004E3E33"/>
    <w:rsid w:val="004E42A3"/>
    <w:rsid w:val="004F0C65"/>
    <w:rsid w:val="004F0DE3"/>
    <w:rsid w:val="004F2291"/>
    <w:rsid w:val="004F4DA7"/>
    <w:rsid w:val="004F5E88"/>
    <w:rsid w:val="005079E2"/>
    <w:rsid w:val="0051750A"/>
    <w:rsid w:val="0052353F"/>
    <w:rsid w:val="0052493B"/>
    <w:rsid w:val="00527937"/>
    <w:rsid w:val="00543F61"/>
    <w:rsid w:val="005515D8"/>
    <w:rsid w:val="0056298B"/>
    <w:rsid w:val="005677F3"/>
    <w:rsid w:val="00573228"/>
    <w:rsid w:val="0059115E"/>
    <w:rsid w:val="00592CEC"/>
    <w:rsid w:val="005A04F8"/>
    <w:rsid w:val="005B003F"/>
    <w:rsid w:val="005B0BBB"/>
    <w:rsid w:val="005B67C2"/>
    <w:rsid w:val="005C1C6E"/>
    <w:rsid w:val="005D4827"/>
    <w:rsid w:val="005D78AB"/>
    <w:rsid w:val="005E02A7"/>
    <w:rsid w:val="005E18A8"/>
    <w:rsid w:val="005E6EBC"/>
    <w:rsid w:val="005F0C36"/>
    <w:rsid w:val="00600D61"/>
    <w:rsid w:val="006042FA"/>
    <w:rsid w:val="00604D34"/>
    <w:rsid w:val="006052C3"/>
    <w:rsid w:val="006110C4"/>
    <w:rsid w:val="0062041C"/>
    <w:rsid w:val="00625059"/>
    <w:rsid w:val="00627F6F"/>
    <w:rsid w:val="00633191"/>
    <w:rsid w:val="00633758"/>
    <w:rsid w:val="006403F3"/>
    <w:rsid w:val="00641AAB"/>
    <w:rsid w:val="0064612E"/>
    <w:rsid w:val="006535DF"/>
    <w:rsid w:val="006618B6"/>
    <w:rsid w:val="00673CA1"/>
    <w:rsid w:val="00680600"/>
    <w:rsid w:val="00683E90"/>
    <w:rsid w:val="00695CC7"/>
    <w:rsid w:val="00695D66"/>
    <w:rsid w:val="0069697E"/>
    <w:rsid w:val="006A3022"/>
    <w:rsid w:val="006A4D6D"/>
    <w:rsid w:val="006B3914"/>
    <w:rsid w:val="006B3DF2"/>
    <w:rsid w:val="006B6865"/>
    <w:rsid w:val="006C0D78"/>
    <w:rsid w:val="006D4312"/>
    <w:rsid w:val="006E43C3"/>
    <w:rsid w:val="00700282"/>
    <w:rsid w:val="00702084"/>
    <w:rsid w:val="00703DCA"/>
    <w:rsid w:val="00706FBE"/>
    <w:rsid w:val="007102B0"/>
    <w:rsid w:val="00712C53"/>
    <w:rsid w:val="00721DC5"/>
    <w:rsid w:val="0072496E"/>
    <w:rsid w:val="007254E6"/>
    <w:rsid w:val="00734492"/>
    <w:rsid w:val="00736264"/>
    <w:rsid w:val="007400F3"/>
    <w:rsid w:val="00741BAD"/>
    <w:rsid w:val="00743DCD"/>
    <w:rsid w:val="007452F3"/>
    <w:rsid w:val="007505D3"/>
    <w:rsid w:val="00754DAD"/>
    <w:rsid w:val="0075687E"/>
    <w:rsid w:val="00757D1D"/>
    <w:rsid w:val="00770405"/>
    <w:rsid w:val="00773312"/>
    <w:rsid w:val="0077331D"/>
    <w:rsid w:val="00776ED0"/>
    <w:rsid w:val="00780F43"/>
    <w:rsid w:val="00790463"/>
    <w:rsid w:val="0079076C"/>
    <w:rsid w:val="00792D7A"/>
    <w:rsid w:val="0079394A"/>
    <w:rsid w:val="007A4509"/>
    <w:rsid w:val="007A74DD"/>
    <w:rsid w:val="007B18B9"/>
    <w:rsid w:val="007B746C"/>
    <w:rsid w:val="007C0769"/>
    <w:rsid w:val="007C58AE"/>
    <w:rsid w:val="007D190A"/>
    <w:rsid w:val="007E1CD4"/>
    <w:rsid w:val="007E4ACB"/>
    <w:rsid w:val="007E606A"/>
    <w:rsid w:val="007F235C"/>
    <w:rsid w:val="007F54AD"/>
    <w:rsid w:val="00800217"/>
    <w:rsid w:val="008037D1"/>
    <w:rsid w:val="00803994"/>
    <w:rsid w:val="0081165F"/>
    <w:rsid w:val="00811EB7"/>
    <w:rsid w:val="00821DA7"/>
    <w:rsid w:val="008225A7"/>
    <w:rsid w:val="00826A5A"/>
    <w:rsid w:val="00834966"/>
    <w:rsid w:val="00836CBA"/>
    <w:rsid w:val="00841F6D"/>
    <w:rsid w:val="0085046E"/>
    <w:rsid w:val="00853058"/>
    <w:rsid w:val="00853F7E"/>
    <w:rsid w:val="00863E3C"/>
    <w:rsid w:val="0086658D"/>
    <w:rsid w:val="0086699B"/>
    <w:rsid w:val="008674E5"/>
    <w:rsid w:val="008717D4"/>
    <w:rsid w:val="00875CBF"/>
    <w:rsid w:val="00875E0F"/>
    <w:rsid w:val="00883792"/>
    <w:rsid w:val="00884A31"/>
    <w:rsid w:val="0088678F"/>
    <w:rsid w:val="0089128A"/>
    <w:rsid w:val="008955F7"/>
    <w:rsid w:val="008A76CE"/>
    <w:rsid w:val="008B1CB1"/>
    <w:rsid w:val="008C020B"/>
    <w:rsid w:val="008C53C0"/>
    <w:rsid w:val="008D0851"/>
    <w:rsid w:val="008E208B"/>
    <w:rsid w:val="008F1328"/>
    <w:rsid w:val="008F4349"/>
    <w:rsid w:val="00902078"/>
    <w:rsid w:val="00906D46"/>
    <w:rsid w:val="00920ACF"/>
    <w:rsid w:val="009218F9"/>
    <w:rsid w:val="00923657"/>
    <w:rsid w:val="00926981"/>
    <w:rsid w:val="009374D0"/>
    <w:rsid w:val="00950A1F"/>
    <w:rsid w:val="00956AA9"/>
    <w:rsid w:val="0097083E"/>
    <w:rsid w:val="009764AC"/>
    <w:rsid w:val="00982E85"/>
    <w:rsid w:val="0098326F"/>
    <w:rsid w:val="00987EC0"/>
    <w:rsid w:val="0099185C"/>
    <w:rsid w:val="009A3124"/>
    <w:rsid w:val="009A3EA3"/>
    <w:rsid w:val="009A757E"/>
    <w:rsid w:val="009B3DB7"/>
    <w:rsid w:val="009B4162"/>
    <w:rsid w:val="009C699E"/>
    <w:rsid w:val="009E78A8"/>
    <w:rsid w:val="009F1715"/>
    <w:rsid w:val="00A03347"/>
    <w:rsid w:val="00A10DB4"/>
    <w:rsid w:val="00A1487E"/>
    <w:rsid w:val="00A16AD0"/>
    <w:rsid w:val="00A16C4F"/>
    <w:rsid w:val="00A17A15"/>
    <w:rsid w:val="00A20B1B"/>
    <w:rsid w:val="00A24E6B"/>
    <w:rsid w:val="00A30968"/>
    <w:rsid w:val="00A3354B"/>
    <w:rsid w:val="00A3452E"/>
    <w:rsid w:val="00A367AC"/>
    <w:rsid w:val="00A37156"/>
    <w:rsid w:val="00A44FD3"/>
    <w:rsid w:val="00A56A7A"/>
    <w:rsid w:val="00A60716"/>
    <w:rsid w:val="00A704D7"/>
    <w:rsid w:val="00A76F44"/>
    <w:rsid w:val="00A814B4"/>
    <w:rsid w:val="00A81876"/>
    <w:rsid w:val="00A83CB5"/>
    <w:rsid w:val="00A921E8"/>
    <w:rsid w:val="00A94AB7"/>
    <w:rsid w:val="00AA4501"/>
    <w:rsid w:val="00AA619E"/>
    <w:rsid w:val="00AA710C"/>
    <w:rsid w:val="00AB3B93"/>
    <w:rsid w:val="00AB5DAB"/>
    <w:rsid w:val="00AC01E9"/>
    <w:rsid w:val="00AD2CCF"/>
    <w:rsid w:val="00AD5930"/>
    <w:rsid w:val="00AE3112"/>
    <w:rsid w:val="00B1427E"/>
    <w:rsid w:val="00B14C8F"/>
    <w:rsid w:val="00B15AD9"/>
    <w:rsid w:val="00B25A47"/>
    <w:rsid w:val="00B268BF"/>
    <w:rsid w:val="00B27379"/>
    <w:rsid w:val="00B422D3"/>
    <w:rsid w:val="00B635AD"/>
    <w:rsid w:val="00B72EB2"/>
    <w:rsid w:val="00B74E7D"/>
    <w:rsid w:val="00B75ABC"/>
    <w:rsid w:val="00B77A03"/>
    <w:rsid w:val="00B85E2B"/>
    <w:rsid w:val="00B9192C"/>
    <w:rsid w:val="00B927D6"/>
    <w:rsid w:val="00B93CE2"/>
    <w:rsid w:val="00B96C8C"/>
    <w:rsid w:val="00BA3970"/>
    <w:rsid w:val="00BA56D5"/>
    <w:rsid w:val="00BA698E"/>
    <w:rsid w:val="00BB5B1B"/>
    <w:rsid w:val="00BC5D38"/>
    <w:rsid w:val="00BC6E75"/>
    <w:rsid w:val="00BE6F6D"/>
    <w:rsid w:val="00BF373C"/>
    <w:rsid w:val="00C006E3"/>
    <w:rsid w:val="00C00E19"/>
    <w:rsid w:val="00C046A5"/>
    <w:rsid w:val="00C054B9"/>
    <w:rsid w:val="00C1476F"/>
    <w:rsid w:val="00C23475"/>
    <w:rsid w:val="00C320EA"/>
    <w:rsid w:val="00C51B48"/>
    <w:rsid w:val="00C52B14"/>
    <w:rsid w:val="00C6059B"/>
    <w:rsid w:val="00C6472E"/>
    <w:rsid w:val="00C70D0F"/>
    <w:rsid w:val="00C766D4"/>
    <w:rsid w:val="00C76A7E"/>
    <w:rsid w:val="00C85C9E"/>
    <w:rsid w:val="00C86F90"/>
    <w:rsid w:val="00C909A3"/>
    <w:rsid w:val="00CA04C0"/>
    <w:rsid w:val="00CA74E4"/>
    <w:rsid w:val="00CB5803"/>
    <w:rsid w:val="00CB5F6E"/>
    <w:rsid w:val="00CC4987"/>
    <w:rsid w:val="00CC690C"/>
    <w:rsid w:val="00CD11FD"/>
    <w:rsid w:val="00CD46F6"/>
    <w:rsid w:val="00CD7287"/>
    <w:rsid w:val="00CE09DD"/>
    <w:rsid w:val="00CE4153"/>
    <w:rsid w:val="00CE5844"/>
    <w:rsid w:val="00D02080"/>
    <w:rsid w:val="00D06623"/>
    <w:rsid w:val="00D07EE1"/>
    <w:rsid w:val="00D07F2C"/>
    <w:rsid w:val="00D133C4"/>
    <w:rsid w:val="00D13E8E"/>
    <w:rsid w:val="00D1649C"/>
    <w:rsid w:val="00D224D9"/>
    <w:rsid w:val="00D319B1"/>
    <w:rsid w:val="00D32191"/>
    <w:rsid w:val="00D327EE"/>
    <w:rsid w:val="00D3290C"/>
    <w:rsid w:val="00D338A1"/>
    <w:rsid w:val="00D44C08"/>
    <w:rsid w:val="00D462F7"/>
    <w:rsid w:val="00D47F56"/>
    <w:rsid w:val="00D502A8"/>
    <w:rsid w:val="00D604BF"/>
    <w:rsid w:val="00D61438"/>
    <w:rsid w:val="00D618DA"/>
    <w:rsid w:val="00D62D64"/>
    <w:rsid w:val="00D66AED"/>
    <w:rsid w:val="00D7105A"/>
    <w:rsid w:val="00D746E5"/>
    <w:rsid w:val="00D74843"/>
    <w:rsid w:val="00D779D5"/>
    <w:rsid w:val="00D844EA"/>
    <w:rsid w:val="00D872CB"/>
    <w:rsid w:val="00D905F3"/>
    <w:rsid w:val="00D931DE"/>
    <w:rsid w:val="00D96B79"/>
    <w:rsid w:val="00DB1535"/>
    <w:rsid w:val="00DC3833"/>
    <w:rsid w:val="00DC64C5"/>
    <w:rsid w:val="00DC76E4"/>
    <w:rsid w:val="00DD1495"/>
    <w:rsid w:val="00DD527E"/>
    <w:rsid w:val="00DD59CE"/>
    <w:rsid w:val="00DE6573"/>
    <w:rsid w:val="00DF1F5C"/>
    <w:rsid w:val="00DF2DD4"/>
    <w:rsid w:val="00DF662C"/>
    <w:rsid w:val="00E01D09"/>
    <w:rsid w:val="00E128ED"/>
    <w:rsid w:val="00E23944"/>
    <w:rsid w:val="00E341A3"/>
    <w:rsid w:val="00E460FA"/>
    <w:rsid w:val="00E47EDA"/>
    <w:rsid w:val="00E601B6"/>
    <w:rsid w:val="00E64CEC"/>
    <w:rsid w:val="00E70DB2"/>
    <w:rsid w:val="00E84655"/>
    <w:rsid w:val="00E8499D"/>
    <w:rsid w:val="00E953BF"/>
    <w:rsid w:val="00EA2235"/>
    <w:rsid w:val="00EA2F59"/>
    <w:rsid w:val="00EA5539"/>
    <w:rsid w:val="00EB1EF3"/>
    <w:rsid w:val="00EB3286"/>
    <w:rsid w:val="00ED22FF"/>
    <w:rsid w:val="00ED3AC7"/>
    <w:rsid w:val="00ED4082"/>
    <w:rsid w:val="00EF5556"/>
    <w:rsid w:val="00F02A1A"/>
    <w:rsid w:val="00F14ED4"/>
    <w:rsid w:val="00F26988"/>
    <w:rsid w:val="00F2771F"/>
    <w:rsid w:val="00F27E1F"/>
    <w:rsid w:val="00F309A4"/>
    <w:rsid w:val="00F42A6D"/>
    <w:rsid w:val="00F43513"/>
    <w:rsid w:val="00F468E0"/>
    <w:rsid w:val="00F469BE"/>
    <w:rsid w:val="00F532E3"/>
    <w:rsid w:val="00F54A42"/>
    <w:rsid w:val="00F56151"/>
    <w:rsid w:val="00F61A70"/>
    <w:rsid w:val="00F66392"/>
    <w:rsid w:val="00F806E8"/>
    <w:rsid w:val="00F8369C"/>
    <w:rsid w:val="00F8428F"/>
    <w:rsid w:val="00F919AC"/>
    <w:rsid w:val="00F97A8E"/>
    <w:rsid w:val="00FA0426"/>
    <w:rsid w:val="00FA421A"/>
    <w:rsid w:val="00FA5B77"/>
    <w:rsid w:val="00FB439F"/>
    <w:rsid w:val="00FB56EB"/>
    <w:rsid w:val="00FD29D4"/>
    <w:rsid w:val="00FE6405"/>
    <w:rsid w:val="00FF5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rFonts w:ascii="Arial" w:hAnsi="Arial" w:cs="Arial"/>
      <w:sz w:val="24"/>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jc w:val="right"/>
      <w:outlineLvl w:val="2"/>
    </w:pPr>
    <w:rPr>
      <w:sz w:val="28"/>
    </w:rPr>
  </w:style>
  <w:style w:type="paragraph" w:styleId="4">
    <w:name w:val="heading 4"/>
    <w:basedOn w:val="a"/>
    <w:next w:val="a"/>
    <w:qFormat/>
    <w:pPr>
      <w:keepNext/>
      <w:outlineLvl w:val="3"/>
    </w:pPr>
    <w:rPr>
      <w:b/>
      <w:bCs/>
      <w:sz w:val="28"/>
    </w:rPr>
  </w:style>
  <w:style w:type="paragraph" w:styleId="5">
    <w:name w:val="heading 5"/>
    <w:basedOn w:val="a"/>
    <w:next w:val="a"/>
    <w:qFormat/>
    <w:pPr>
      <w:keepNext/>
      <w:jc w:val="center"/>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sz w:val="28"/>
    </w:rPr>
  </w:style>
  <w:style w:type="paragraph" w:styleId="20">
    <w:name w:val="Body Text 2"/>
    <w:basedOn w:val="a"/>
    <w:pPr>
      <w:jc w:val="both"/>
    </w:pPr>
    <w:rPr>
      <w:sz w:val="24"/>
    </w:rPr>
  </w:style>
  <w:style w:type="paragraph" w:styleId="30">
    <w:name w:val="Body Text 3"/>
    <w:basedOn w:val="a"/>
    <w:rPr>
      <w:rFonts w:ascii="Arial" w:hAnsi="Arial" w:cs="Arial"/>
      <w:sz w:val="24"/>
    </w:rPr>
  </w:style>
  <w:style w:type="paragraph" w:styleId="a4">
    <w:name w:val="Title"/>
    <w:basedOn w:val="a"/>
    <w:qFormat/>
    <w:pPr>
      <w:jc w:val="center"/>
    </w:pPr>
    <w:rPr>
      <w:b/>
      <w:bCs/>
      <w:sz w:val="28"/>
    </w:rPr>
  </w:style>
  <w:style w:type="paragraph" w:styleId="a5">
    <w:name w:val="Body Text Indent"/>
    <w:basedOn w:val="a"/>
    <w:pPr>
      <w:spacing w:line="360" w:lineRule="auto"/>
      <w:ind w:firstLine="709"/>
      <w:jc w:val="both"/>
    </w:pPr>
    <w:rPr>
      <w:sz w:val="28"/>
      <w:szCs w:val="26"/>
    </w:rPr>
  </w:style>
  <w:style w:type="table" w:styleId="a6">
    <w:name w:val="Table Grid"/>
    <w:basedOn w:val="a1"/>
    <w:rsid w:val="00A3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88678F"/>
    <w:pPr>
      <w:spacing w:after="120" w:line="480" w:lineRule="auto"/>
      <w:ind w:left="283"/>
    </w:pPr>
  </w:style>
  <w:style w:type="character" w:customStyle="1" w:styleId="FontStyle14">
    <w:name w:val="Font Style14"/>
    <w:rsid w:val="00157B23"/>
    <w:rPr>
      <w:rFonts w:ascii="Times New Roman" w:hAnsi="Times New Roman" w:cs="Times New Roman"/>
      <w:sz w:val="22"/>
      <w:szCs w:val="22"/>
    </w:rPr>
  </w:style>
  <w:style w:type="character" w:customStyle="1" w:styleId="epm">
    <w:name w:val="epm"/>
    <w:basedOn w:val="a0"/>
    <w:rsid w:val="00436D3F"/>
  </w:style>
  <w:style w:type="paragraph" w:customStyle="1" w:styleId="s1">
    <w:name w:val="s_1"/>
    <w:basedOn w:val="a"/>
    <w:rsid w:val="00032C16"/>
    <w:pPr>
      <w:spacing w:before="100" w:beforeAutospacing="1" w:after="100" w:afterAutospacing="1"/>
    </w:pPr>
    <w:rPr>
      <w:sz w:val="24"/>
      <w:szCs w:val="24"/>
    </w:rPr>
  </w:style>
  <w:style w:type="paragraph" w:styleId="a7">
    <w:name w:val="header"/>
    <w:basedOn w:val="a"/>
    <w:rsid w:val="005A04F8"/>
    <w:pPr>
      <w:tabs>
        <w:tab w:val="center" w:pos="4677"/>
        <w:tab w:val="right" w:pos="9355"/>
      </w:tabs>
    </w:pPr>
    <w:rPr>
      <w:sz w:val="24"/>
      <w:szCs w:val="24"/>
    </w:rPr>
  </w:style>
  <w:style w:type="character" w:customStyle="1" w:styleId="blk">
    <w:name w:val="blk"/>
    <w:basedOn w:val="a0"/>
    <w:rsid w:val="00736264"/>
  </w:style>
  <w:style w:type="paragraph" w:styleId="a8">
    <w:name w:val="Normal (Web)"/>
    <w:basedOn w:val="a"/>
    <w:rsid w:val="003F771B"/>
    <w:pPr>
      <w:spacing w:before="100" w:beforeAutospacing="1" w:after="100" w:afterAutospacing="1"/>
    </w:pPr>
    <w:rPr>
      <w:sz w:val="24"/>
      <w:szCs w:val="24"/>
    </w:rPr>
  </w:style>
  <w:style w:type="character" w:styleId="a9">
    <w:name w:val="Hyperlink"/>
    <w:rsid w:val="00191C4E"/>
    <w:rPr>
      <w:color w:val="0000FF"/>
      <w:u w:val="single"/>
    </w:rPr>
  </w:style>
  <w:style w:type="character" w:styleId="aa">
    <w:name w:val="Strong"/>
    <w:qFormat/>
    <w:rsid w:val="00F14ED4"/>
    <w:rPr>
      <w:b/>
      <w:bCs/>
    </w:rPr>
  </w:style>
  <w:style w:type="character" w:customStyle="1" w:styleId="apple-converted-space">
    <w:name w:val="apple-converted-space"/>
    <w:rsid w:val="003C3B0B"/>
    <w:rPr>
      <w:rFonts w:cs="Times New Roman"/>
    </w:rPr>
  </w:style>
</w:styles>
</file>

<file path=word/webSettings.xml><?xml version="1.0" encoding="utf-8"?>
<w:webSettings xmlns:r="http://schemas.openxmlformats.org/officeDocument/2006/relationships" xmlns:w="http://schemas.openxmlformats.org/wordprocessingml/2006/main">
  <w:divs>
    <w:div w:id="20135051">
      <w:bodyDiv w:val="1"/>
      <w:marLeft w:val="0"/>
      <w:marRight w:val="0"/>
      <w:marTop w:val="0"/>
      <w:marBottom w:val="0"/>
      <w:divBdr>
        <w:top w:val="none" w:sz="0" w:space="0" w:color="auto"/>
        <w:left w:val="none" w:sz="0" w:space="0" w:color="auto"/>
        <w:bottom w:val="none" w:sz="0" w:space="0" w:color="auto"/>
        <w:right w:val="none" w:sz="0" w:space="0" w:color="auto"/>
      </w:divBdr>
    </w:div>
    <w:div w:id="30345727">
      <w:bodyDiv w:val="1"/>
      <w:marLeft w:val="0"/>
      <w:marRight w:val="0"/>
      <w:marTop w:val="0"/>
      <w:marBottom w:val="0"/>
      <w:divBdr>
        <w:top w:val="none" w:sz="0" w:space="0" w:color="auto"/>
        <w:left w:val="none" w:sz="0" w:space="0" w:color="auto"/>
        <w:bottom w:val="none" w:sz="0" w:space="0" w:color="auto"/>
        <w:right w:val="none" w:sz="0" w:space="0" w:color="auto"/>
      </w:divBdr>
    </w:div>
    <w:div w:id="92213768">
      <w:bodyDiv w:val="1"/>
      <w:marLeft w:val="0"/>
      <w:marRight w:val="0"/>
      <w:marTop w:val="0"/>
      <w:marBottom w:val="0"/>
      <w:divBdr>
        <w:top w:val="none" w:sz="0" w:space="0" w:color="auto"/>
        <w:left w:val="none" w:sz="0" w:space="0" w:color="auto"/>
        <w:bottom w:val="none" w:sz="0" w:space="0" w:color="auto"/>
        <w:right w:val="none" w:sz="0" w:space="0" w:color="auto"/>
      </w:divBdr>
    </w:div>
    <w:div w:id="124322002">
      <w:bodyDiv w:val="1"/>
      <w:marLeft w:val="0"/>
      <w:marRight w:val="0"/>
      <w:marTop w:val="0"/>
      <w:marBottom w:val="0"/>
      <w:divBdr>
        <w:top w:val="none" w:sz="0" w:space="0" w:color="auto"/>
        <w:left w:val="none" w:sz="0" w:space="0" w:color="auto"/>
        <w:bottom w:val="none" w:sz="0" w:space="0" w:color="auto"/>
        <w:right w:val="none" w:sz="0" w:space="0" w:color="auto"/>
      </w:divBdr>
      <w:divsChild>
        <w:div w:id="1324508731">
          <w:marLeft w:val="0"/>
          <w:marRight w:val="0"/>
          <w:marTop w:val="0"/>
          <w:marBottom w:val="0"/>
          <w:divBdr>
            <w:top w:val="none" w:sz="0" w:space="0" w:color="auto"/>
            <w:left w:val="none" w:sz="0" w:space="0" w:color="auto"/>
            <w:bottom w:val="none" w:sz="0" w:space="0" w:color="auto"/>
            <w:right w:val="none" w:sz="0" w:space="0" w:color="auto"/>
          </w:divBdr>
          <w:divsChild>
            <w:div w:id="3105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1677">
      <w:bodyDiv w:val="1"/>
      <w:marLeft w:val="0"/>
      <w:marRight w:val="0"/>
      <w:marTop w:val="0"/>
      <w:marBottom w:val="0"/>
      <w:divBdr>
        <w:top w:val="none" w:sz="0" w:space="0" w:color="auto"/>
        <w:left w:val="none" w:sz="0" w:space="0" w:color="auto"/>
        <w:bottom w:val="none" w:sz="0" w:space="0" w:color="auto"/>
        <w:right w:val="none" w:sz="0" w:space="0" w:color="auto"/>
      </w:divBdr>
      <w:divsChild>
        <w:div w:id="1745182040">
          <w:marLeft w:val="0"/>
          <w:marRight w:val="0"/>
          <w:marTop w:val="0"/>
          <w:marBottom w:val="0"/>
          <w:divBdr>
            <w:top w:val="none" w:sz="0" w:space="0" w:color="auto"/>
            <w:left w:val="none" w:sz="0" w:space="0" w:color="auto"/>
            <w:bottom w:val="none" w:sz="0" w:space="0" w:color="auto"/>
            <w:right w:val="none" w:sz="0" w:space="0" w:color="auto"/>
          </w:divBdr>
        </w:div>
      </w:divsChild>
    </w:div>
    <w:div w:id="530189810">
      <w:bodyDiv w:val="1"/>
      <w:marLeft w:val="0"/>
      <w:marRight w:val="0"/>
      <w:marTop w:val="0"/>
      <w:marBottom w:val="0"/>
      <w:divBdr>
        <w:top w:val="none" w:sz="0" w:space="0" w:color="auto"/>
        <w:left w:val="none" w:sz="0" w:space="0" w:color="auto"/>
        <w:bottom w:val="none" w:sz="0" w:space="0" w:color="auto"/>
        <w:right w:val="none" w:sz="0" w:space="0" w:color="auto"/>
      </w:divBdr>
    </w:div>
    <w:div w:id="605431534">
      <w:bodyDiv w:val="1"/>
      <w:marLeft w:val="0"/>
      <w:marRight w:val="0"/>
      <w:marTop w:val="0"/>
      <w:marBottom w:val="0"/>
      <w:divBdr>
        <w:top w:val="none" w:sz="0" w:space="0" w:color="auto"/>
        <w:left w:val="none" w:sz="0" w:space="0" w:color="auto"/>
        <w:bottom w:val="none" w:sz="0" w:space="0" w:color="auto"/>
        <w:right w:val="none" w:sz="0" w:space="0" w:color="auto"/>
      </w:divBdr>
    </w:div>
    <w:div w:id="653144852">
      <w:bodyDiv w:val="1"/>
      <w:marLeft w:val="0"/>
      <w:marRight w:val="0"/>
      <w:marTop w:val="0"/>
      <w:marBottom w:val="0"/>
      <w:divBdr>
        <w:top w:val="none" w:sz="0" w:space="0" w:color="auto"/>
        <w:left w:val="none" w:sz="0" w:space="0" w:color="auto"/>
        <w:bottom w:val="none" w:sz="0" w:space="0" w:color="auto"/>
        <w:right w:val="none" w:sz="0" w:space="0" w:color="auto"/>
      </w:divBdr>
    </w:div>
    <w:div w:id="805245651">
      <w:bodyDiv w:val="1"/>
      <w:marLeft w:val="0"/>
      <w:marRight w:val="0"/>
      <w:marTop w:val="0"/>
      <w:marBottom w:val="0"/>
      <w:divBdr>
        <w:top w:val="none" w:sz="0" w:space="0" w:color="auto"/>
        <w:left w:val="none" w:sz="0" w:space="0" w:color="auto"/>
        <w:bottom w:val="none" w:sz="0" w:space="0" w:color="auto"/>
        <w:right w:val="none" w:sz="0" w:space="0" w:color="auto"/>
      </w:divBdr>
    </w:div>
    <w:div w:id="902256657">
      <w:bodyDiv w:val="1"/>
      <w:marLeft w:val="0"/>
      <w:marRight w:val="0"/>
      <w:marTop w:val="0"/>
      <w:marBottom w:val="0"/>
      <w:divBdr>
        <w:top w:val="none" w:sz="0" w:space="0" w:color="auto"/>
        <w:left w:val="none" w:sz="0" w:space="0" w:color="auto"/>
        <w:bottom w:val="none" w:sz="0" w:space="0" w:color="auto"/>
        <w:right w:val="none" w:sz="0" w:space="0" w:color="auto"/>
      </w:divBdr>
    </w:div>
    <w:div w:id="971979887">
      <w:bodyDiv w:val="1"/>
      <w:marLeft w:val="0"/>
      <w:marRight w:val="0"/>
      <w:marTop w:val="0"/>
      <w:marBottom w:val="0"/>
      <w:divBdr>
        <w:top w:val="none" w:sz="0" w:space="0" w:color="auto"/>
        <w:left w:val="none" w:sz="0" w:space="0" w:color="auto"/>
        <w:bottom w:val="none" w:sz="0" w:space="0" w:color="auto"/>
        <w:right w:val="none" w:sz="0" w:space="0" w:color="auto"/>
      </w:divBdr>
    </w:div>
    <w:div w:id="1211695446">
      <w:bodyDiv w:val="1"/>
      <w:marLeft w:val="0"/>
      <w:marRight w:val="0"/>
      <w:marTop w:val="0"/>
      <w:marBottom w:val="0"/>
      <w:divBdr>
        <w:top w:val="none" w:sz="0" w:space="0" w:color="auto"/>
        <w:left w:val="none" w:sz="0" w:space="0" w:color="auto"/>
        <w:bottom w:val="none" w:sz="0" w:space="0" w:color="auto"/>
        <w:right w:val="none" w:sz="0" w:space="0" w:color="auto"/>
      </w:divBdr>
    </w:div>
    <w:div w:id="1414398018">
      <w:bodyDiv w:val="1"/>
      <w:marLeft w:val="0"/>
      <w:marRight w:val="0"/>
      <w:marTop w:val="0"/>
      <w:marBottom w:val="0"/>
      <w:divBdr>
        <w:top w:val="none" w:sz="0" w:space="0" w:color="auto"/>
        <w:left w:val="none" w:sz="0" w:space="0" w:color="auto"/>
        <w:bottom w:val="none" w:sz="0" w:space="0" w:color="auto"/>
        <w:right w:val="none" w:sz="0" w:space="0" w:color="auto"/>
      </w:divBdr>
    </w:div>
    <w:div w:id="1425108185">
      <w:bodyDiv w:val="1"/>
      <w:marLeft w:val="0"/>
      <w:marRight w:val="0"/>
      <w:marTop w:val="0"/>
      <w:marBottom w:val="0"/>
      <w:divBdr>
        <w:top w:val="none" w:sz="0" w:space="0" w:color="auto"/>
        <w:left w:val="none" w:sz="0" w:space="0" w:color="auto"/>
        <w:bottom w:val="none" w:sz="0" w:space="0" w:color="auto"/>
        <w:right w:val="none" w:sz="0" w:space="0" w:color="auto"/>
      </w:divBdr>
    </w:div>
    <w:div w:id="1447970492">
      <w:bodyDiv w:val="1"/>
      <w:marLeft w:val="0"/>
      <w:marRight w:val="0"/>
      <w:marTop w:val="0"/>
      <w:marBottom w:val="0"/>
      <w:divBdr>
        <w:top w:val="none" w:sz="0" w:space="0" w:color="auto"/>
        <w:left w:val="none" w:sz="0" w:space="0" w:color="auto"/>
        <w:bottom w:val="none" w:sz="0" w:space="0" w:color="auto"/>
        <w:right w:val="none" w:sz="0" w:space="0" w:color="auto"/>
      </w:divBdr>
    </w:div>
    <w:div w:id="1615092482">
      <w:bodyDiv w:val="1"/>
      <w:marLeft w:val="0"/>
      <w:marRight w:val="0"/>
      <w:marTop w:val="0"/>
      <w:marBottom w:val="0"/>
      <w:divBdr>
        <w:top w:val="none" w:sz="0" w:space="0" w:color="auto"/>
        <w:left w:val="none" w:sz="0" w:space="0" w:color="auto"/>
        <w:bottom w:val="none" w:sz="0" w:space="0" w:color="auto"/>
        <w:right w:val="none" w:sz="0" w:space="0" w:color="auto"/>
      </w:divBdr>
      <w:divsChild>
        <w:div w:id="393043510">
          <w:marLeft w:val="0"/>
          <w:marRight w:val="0"/>
          <w:marTop w:val="0"/>
          <w:marBottom w:val="0"/>
          <w:divBdr>
            <w:top w:val="none" w:sz="0" w:space="0" w:color="auto"/>
            <w:left w:val="none" w:sz="0" w:space="0" w:color="auto"/>
            <w:bottom w:val="none" w:sz="0" w:space="0" w:color="auto"/>
            <w:right w:val="none" w:sz="0" w:space="0" w:color="auto"/>
          </w:divBdr>
        </w:div>
        <w:div w:id="724135983">
          <w:marLeft w:val="0"/>
          <w:marRight w:val="0"/>
          <w:marTop w:val="0"/>
          <w:marBottom w:val="0"/>
          <w:divBdr>
            <w:top w:val="none" w:sz="0" w:space="0" w:color="auto"/>
            <w:left w:val="none" w:sz="0" w:space="0" w:color="auto"/>
            <w:bottom w:val="none" w:sz="0" w:space="0" w:color="auto"/>
            <w:right w:val="none" w:sz="0" w:space="0" w:color="auto"/>
          </w:divBdr>
          <w:divsChild>
            <w:div w:id="1758940293">
              <w:marLeft w:val="0"/>
              <w:marRight w:val="0"/>
              <w:marTop w:val="0"/>
              <w:marBottom w:val="0"/>
              <w:divBdr>
                <w:top w:val="none" w:sz="0" w:space="0" w:color="auto"/>
                <w:left w:val="none" w:sz="0" w:space="0" w:color="auto"/>
                <w:bottom w:val="none" w:sz="0" w:space="0" w:color="auto"/>
                <w:right w:val="none" w:sz="0" w:space="0" w:color="auto"/>
              </w:divBdr>
            </w:div>
          </w:divsChild>
        </w:div>
        <w:div w:id="879517375">
          <w:marLeft w:val="0"/>
          <w:marRight w:val="0"/>
          <w:marTop w:val="0"/>
          <w:marBottom w:val="0"/>
          <w:divBdr>
            <w:top w:val="none" w:sz="0" w:space="0" w:color="auto"/>
            <w:left w:val="none" w:sz="0" w:space="0" w:color="auto"/>
            <w:bottom w:val="none" w:sz="0" w:space="0" w:color="auto"/>
            <w:right w:val="none" w:sz="0" w:space="0" w:color="auto"/>
          </w:divBdr>
          <w:divsChild>
            <w:div w:id="1357121304">
              <w:marLeft w:val="0"/>
              <w:marRight w:val="0"/>
              <w:marTop w:val="0"/>
              <w:marBottom w:val="0"/>
              <w:divBdr>
                <w:top w:val="none" w:sz="0" w:space="0" w:color="auto"/>
                <w:left w:val="none" w:sz="0" w:space="0" w:color="auto"/>
                <w:bottom w:val="none" w:sz="0" w:space="0" w:color="auto"/>
                <w:right w:val="none" w:sz="0" w:space="0" w:color="auto"/>
              </w:divBdr>
            </w:div>
          </w:divsChild>
        </w:div>
        <w:div w:id="1118642539">
          <w:marLeft w:val="0"/>
          <w:marRight w:val="0"/>
          <w:marTop w:val="0"/>
          <w:marBottom w:val="0"/>
          <w:divBdr>
            <w:top w:val="none" w:sz="0" w:space="0" w:color="auto"/>
            <w:left w:val="none" w:sz="0" w:space="0" w:color="auto"/>
            <w:bottom w:val="none" w:sz="0" w:space="0" w:color="auto"/>
            <w:right w:val="none" w:sz="0" w:space="0" w:color="auto"/>
          </w:divBdr>
        </w:div>
        <w:div w:id="1645162078">
          <w:marLeft w:val="0"/>
          <w:marRight w:val="0"/>
          <w:marTop w:val="0"/>
          <w:marBottom w:val="0"/>
          <w:divBdr>
            <w:top w:val="none" w:sz="0" w:space="0" w:color="auto"/>
            <w:left w:val="none" w:sz="0" w:space="0" w:color="auto"/>
            <w:bottom w:val="none" w:sz="0" w:space="0" w:color="auto"/>
            <w:right w:val="none" w:sz="0" w:space="0" w:color="auto"/>
          </w:divBdr>
        </w:div>
        <w:div w:id="1711153233">
          <w:marLeft w:val="0"/>
          <w:marRight w:val="0"/>
          <w:marTop w:val="0"/>
          <w:marBottom w:val="0"/>
          <w:divBdr>
            <w:top w:val="none" w:sz="0" w:space="0" w:color="auto"/>
            <w:left w:val="none" w:sz="0" w:space="0" w:color="auto"/>
            <w:bottom w:val="none" w:sz="0" w:space="0" w:color="auto"/>
            <w:right w:val="none" w:sz="0" w:space="0" w:color="auto"/>
          </w:divBdr>
        </w:div>
        <w:div w:id="1860510915">
          <w:marLeft w:val="0"/>
          <w:marRight w:val="0"/>
          <w:marTop w:val="0"/>
          <w:marBottom w:val="0"/>
          <w:divBdr>
            <w:top w:val="none" w:sz="0" w:space="0" w:color="auto"/>
            <w:left w:val="none" w:sz="0" w:space="0" w:color="auto"/>
            <w:bottom w:val="none" w:sz="0" w:space="0" w:color="auto"/>
            <w:right w:val="none" w:sz="0" w:space="0" w:color="auto"/>
          </w:divBdr>
          <w:divsChild>
            <w:div w:id="12705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1701">
      <w:bodyDiv w:val="1"/>
      <w:marLeft w:val="0"/>
      <w:marRight w:val="0"/>
      <w:marTop w:val="0"/>
      <w:marBottom w:val="0"/>
      <w:divBdr>
        <w:top w:val="none" w:sz="0" w:space="0" w:color="auto"/>
        <w:left w:val="none" w:sz="0" w:space="0" w:color="auto"/>
        <w:bottom w:val="none" w:sz="0" w:space="0" w:color="auto"/>
        <w:right w:val="none" w:sz="0" w:space="0" w:color="auto"/>
      </w:divBdr>
      <w:divsChild>
        <w:div w:id="1716075607">
          <w:marLeft w:val="0"/>
          <w:marRight w:val="0"/>
          <w:marTop w:val="0"/>
          <w:marBottom w:val="0"/>
          <w:divBdr>
            <w:top w:val="none" w:sz="0" w:space="0" w:color="auto"/>
            <w:left w:val="none" w:sz="0" w:space="0" w:color="auto"/>
            <w:bottom w:val="none" w:sz="0" w:space="0" w:color="auto"/>
            <w:right w:val="none" w:sz="0" w:space="0" w:color="auto"/>
          </w:divBdr>
          <w:divsChild>
            <w:div w:id="4897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2088">
      <w:bodyDiv w:val="1"/>
      <w:marLeft w:val="0"/>
      <w:marRight w:val="0"/>
      <w:marTop w:val="0"/>
      <w:marBottom w:val="0"/>
      <w:divBdr>
        <w:top w:val="none" w:sz="0" w:space="0" w:color="auto"/>
        <w:left w:val="none" w:sz="0" w:space="0" w:color="auto"/>
        <w:bottom w:val="none" w:sz="0" w:space="0" w:color="auto"/>
        <w:right w:val="none" w:sz="0" w:space="0" w:color="auto"/>
      </w:divBdr>
    </w:div>
    <w:div w:id="21050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ВКТС</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Класс</dc:creator>
  <cp:keywords/>
  <cp:lastModifiedBy>Admin</cp:lastModifiedBy>
  <cp:revision>2</cp:revision>
  <cp:lastPrinted>2017-10-06T13:00:00Z</cp:lastPrinted>
  <dcterms:created xsi:type="dcterms:W3CDTF">2017-10-09T06:20:00Z</dcterms:created>
  <dcterms:modified xsi:type="dcterms:W3CDTF">2017-10-09T06:20:00Z</dcterms:modified>
</cp:coreProperties>
</file>