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r w:rsidRPr="002F5D00">
        <w:rPr>
          <w:b/>
          <w:bCs/>
          <w:sz w:val="28"/>
          <w:szCs w:val="28"/>
        </w:rPr>
        <w:t xml:space="preserve">           </w:t>
      </w:r>
    </w:p>
    <w:p w:rsidR="002F5D00" w:rsidRPr="002F5D00" w:rsidRDefault="00490F1E" w:rsidP="002F5D00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733425" cy="918796"/>
            <wp:effectExtent l="0" t="0" r="0" b="0"/>
            <wp:docPr id="1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443" cy="92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r w:rsidRPr="002F5D00">
        <w:rPr>
          <w:b/>
          <w:bCs/>
          <w:sz w:val="28"/>
          <w:szCs w:val="28"/>
        </w:rPr>
        <w:t>Администрация</w:t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r w:rsidRPr="002F5D00">
        <w:rPr>
          <w:b/>
          <w:bCs/>
          <w:sz w:val="28"/>
          <w:szCs w:val="28"/>
        </w:rPr>
        <w:t xml:space="preserve">муниципального образования </w:t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proofErr w:type="spellStart"/>
      <w:r w:rsidRPr="002F5D00">
        <w:rPr>
          <w:b/>
          <w:bCs/>
          <w:sz w:val="28"/>
          <w:szCs w:val="28"/>
        </w:rPr>
        <w:t>Кисельнинское</w:t>
      </w:r>
      <w:proofErr w:type="spellEnd"/>
      <w:r w:rsidRPr="002F5D00">
        <w:rPr>
          <w:b/>
          <w:bCs/>
          <w:sz w:val="28"/>
          <w:szCs w:val="28"/>
        </w:rPr>
        <w:t xml:space="preserve"> сельское поселение</w:t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proofErr w:type="spellStart"/>
      <w:r w:rsidRPr="002F5D00">
        <w:rPr>
          <w:b/>
          <w:bCs/>
          <w:sz w:val="28"/>
          <w:szCs w:val="28"/>
        </w:rPr>
        <w:t>Волховского</w:t>
      </w:r>
      <w:proofErr w:type="spellEnd"/>
      <w:r w:rsidRPr="002F5D00">
        <w:rPr>
          <w:b/>
          <w:bCs/>
          <w:sz w:val="28"/>
          <w:szCs w:val="28"/>
        </w:rPr>
        <w:t xml:space="preserve"> муниципального района </w:t>
      </w:r>
    </w:p>
    <w:p w:rsidR="002F5D00" w:rsidRPr="002F5D00" w:rsidRDefault="002F5D00" w:rsidP="002F5D00">
      <w:pPr>
        <w:jc w:val="center"/>
        <w:rPr>
          <w:b/>
          <w:bCs/>
          <w:sz w:val="28"/>
          <w:szCs w:val="28"/>
        </w:rPr>
      </w:pPr>
      <w:r w:rsidRPr="002F5D00">
        <w:rPr>
          <w:b/>
          <w:bCs/>
          <w:sz w:val="28"/>
          <w:szCs w:val="28"/>
        </w:rPr>
        <w:t>Ленинградской области</w:t>
      </w:r>
    </w:p>
    <w:p w:rsidR="00751371" w:rsidRDefault="00751371" w:rsidP="00751371">
      <w:pPr>
        <w:jc w:val="center"/>
        <w:rPr>
          <w:b/>
        </w:rPr>
      </w:pPr>
    </w:p>
    <w:p w:rsidR="005A74D8" w:rsidRDefault="005A74D8" w:rsidP="00751371">
      <w:pPr>
        <w:jc w:val="center"/>
        <w:rPr>
          <w:b/>
        </w:rPr>
      </w:pPr>
    </w:p>
    <w:p w:rsidR="00EF69ED" w:rsidRPr="00680EFA" w:rsidRDefault="00EF69ED" w:rsidP="00EF69ED">
      <w:pPr>
        <w:jc w:val="center"/>
        <w:rPr>
          <w:b/>
          <w:bCs/>
          <w:sz w:val="28"/>
          <w:szCs w:val="28"/>
        </w:rPr>
      </w:pPr>
      <w:r w:rsidRPr="00680EFA">
        <w:rPr>
          <w:b/>
          <w:bCs/>
          <w:sz w:val="28"/>
          <w:szCs w:val="28"/>
        </w:rPr>
        <w:t>ПОСТАНОВЛЕНИЕ</w:t>
      </w:r>
    </w:p>
    <w:p w:rsidR="00D14FD8" w:rsidRDefault="00D14FD8" w:rsidP="00EF69ED">
      <w:pPr>
        <w:pStyle w:val="2"/>
        <w:jc w:val="center"/>
        <w:rPr>
          <w:b/>
          <w:u w:val="single"/>
        </w:rPr>
      </w:pPr>
    </w:p>
    <w:p w:rsidR="005A74D8" w:rsidRDefault="005A74D8" w:rsidP="00EF69ED">
      <w:pPr>
        <w:pStyle w:val="2"/>
        <w:jc w:val="center"/>
        <w:rPr>
          <w:b/>
          <w:u w:val="single"/>
        </w:rPr>
      </w:pPr>
    </w:p>
    <w:p w:rsidR="005A74D8" w:rsidRDefault="00EF69ED" w:rsidP="00EF69ED">
      <w:pPr>
        <w:pStyle w:val="2"/>
        <w:jc w:val="center"/>
        <w:rPr>
          <w:b/>
          <w:u w:val="single"/>
        </w:rPr>
      </w:pPr>
      <w:r>
        <w:rPr>
          <w:b/>
          <w:u w:val="single"/>
        </w:rPr>
        <w:t>о</w:t>
      </w:r>
      <w:r w:rsidRPr="00E81003">
        <w:rPr>
          <w:b/>
          <w:u w:val="single"/>
        </w:rPr>
        <w:t>т</w:t>
      </w:r>
      <w:r>
        <w:rPr>
          <w:b/>
          <w:u w:val="single"/>
        </w:rPr>
        <w:t xml:space="preserve"> </w:t>
      </w:r>
      <w:r w:rsidR="00A94191">
        <w:rPr>
          <w:b/>
          <w:u w:val="single"/>
        </w:rPr>
        <w:t>21</w:t>
      </w:r>
      <w:r w:rsidR="005A74D8">
        <w:rPr>
          <w:b/>
          <w:u w:val="single"/>
        </w:rPr>
        <w:t xml:space="preserve"> </w:t>
      </w:r>
      <w:r w:rsidR="009A0279">
        <w:rPr>
          <w:b/>
          <w:u w:val="single"/>
        </w:rPr>
        <w:t>но</w:t>
      </w:r>
      <w:r w:rsidR="005A74D8">
        <w:rPr>
          <w:b/>
          <w:u w:val="single"/>
        </w:rPr>
        <w:t>ября</w:t>
      </w:r>
      <w:r w:rsidRPr="00E81003">
        <w:rPr>
          <w:b/>
          <w:u w:val="single"/>
        </w:rPr>
        <w:t xml:space="preserve"> 201</w:t>
      </w:r>
      <w:r w:rsidR="009A0279">
        <w:rPr>
          <w:b/>
          <w:u w:val="single"/>
        </w:rPr>
        <w:t>8</w:t>
      </w:r>
      <w:r w:rsidRPr="00E81003">
        <w:rPr>
          <w:b/>
          <w:u w:val="single"/>
        </w:rPr>
        <w:t xml:space="preserve"> </w:t>
      </w:r>
      <w:proofErr w:type="gramStart"/>
      <w:r w:rsidRPr="00E81003">
        <w:rPr>
          <w:b/>
          <w:u w:val="single"/>
        </w:rPr>
        <w:t>года  №</w:t>
      </w:r>
      <w:proofErr w:type="gramEnd"/>
      <w:r w:rsidR="009A0279">
        <w:rPr>
          <w:b/>
          <w:u w:val="single"/>
        </w:rPr>
        <w:t xml:space="preserve"> </w:t>
      </w:r>
      <w:r w:rsidR="00A94191">
        <w:rPr>
          <w:b/>
          <w:u w:val="single"/>
        </w:rPr>
        <w:t>340</w:t>
      </w:r>
    </w:p>
    <w:p w:rsidR="00EF69ED" w:rsidRPr="00E81003" w:rsidRDefault="00EF69ED" w:rsidP="00EF69ED">
      <w:pPr>
        <w:pStyle w:val="2"/>
        <w:jc w:val="center"/>
        <w:rPr>
          <w:b/>
          <w:u w:val="single"/>
        </w:rPr>
      </w:pPr>
      <w:r w:rsidRPr="00E81003">
        <w:rPr>
          <w:b/>
          <w:u w:val="single"/>
        </w:rPr>
        <w:t xml:space="preserve"> </w:t>
      </w:r>
    </w:p>
    <w:p w:rsidR="00EF69ED" w:rsidRDefault="00EF69ED" w:rsidP="00EF69E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0AF" w:rsidRDefault="009960AF" w:rsidP="009A0279">
      <w:pPr>
        <w:pStyle w:val="a6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условиях</w:t>
      </w:r>
      <w:r w:rsidRPr="00B16D25">
        <w:rPr>
          <w:b/>
          <w:sz w:val="28"/>
          <w:szCs w:val="28"/>
        </w:rPr>
        <w:t xml:space="preserve"> приватизации</w:t>
      </w:r>
    </w:p>
    <w:p w:rsidR="009960AF" w:rsidRDefault="009960AF" w:rsidP="009A0279">
      <w:pPr>
        <w:pStyle w:val="a6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арендуемого </w:t>
      </w:r>
      <w:r w:rsidRPr="00B16D25">
        <w:rPr>
          <w:b/>
          <w:sz w:val="28"/>
          <w:szCs w:val="28"/>
        </w:rPr>
        <w:t>имущества,</w:t>
      </w:r>
      <w:r>
        <w:rPr>
          <w:b/>
          <w:sz w:val="28"/>
          <w:szCs w:val="28"/>
        </w:rPr>
        <w:t xml:space="preserve"> </w:t>
      </w:r>
      <w:r w:rsidRPr="00B16D25">
        <w:rPr>
          <w:b/>
          <w:sz w:val="28"/>
          <w:szCs w:val="28"/>
        </w:rPr>
        <w:t>находящегося</w:t>
      </w:r>
    </w:p>
    <w:p w:rsidR="00F036B9" w:rsidRDefault="009960AF" w:rsidP="009A0279">
      <w:pPr>
        <w:pStyle w:val="a6"/>
        <w:tabs>
          <w:tab w:val="left" w:pos="0"/>
        </w:tabs>
        <w:spacing w:after="0"/>
        <w:jc w:val="center"/>
        <w:rPr>
          <w:b/>
          <w:sz w:val="28"/>
          <w:szCs w:val="28"/>
        </w:rPr>
      </w:pPr>
      <w:r w:rsidRPr="00B16D25">
        <w:rPr>
          <w:b/>
          <w:sz w:val="28"/>
          <w:szCs w:val="28"/>
        </w:rPr>
        <w:t>по адресу:</w:t>
      </w:r>
      <w:r>
        <w:rPr>
          <w:b/>
          <w:sz w:val="28"/>
          <w:szCs w:val="28"/>
        </w:rPr>
        <w:t xml:space="preserve"> Ленинградская область, </w:t>
      </w:r>
      <w:proofErr w:type="spellStart"/>
      <w:r>
        <w:rPr>
          <w:b/>
          <w:sz w:val="28"/>
          <w:szCs w:val="28"/>
        </w:rPr>
        <w:t>Волховский</w:t>
      </w:r>
      <w:proofErr w:type="spellEnd"/>
      <w:r>
        <w:rPr>
          <w:b/>
          <w:sz w:val="28"/>
          <w:szCs w:val="28"/>
        </w:rPr>
        <w:t xml:space="preserve"> район, </w:t>
      </w:r>
    </w:p>
    <w:p w:rsidR="009960AF" w:rsidRDefault="009960AF" w:rsidP="009A0279">
      <w:pPr>
        <w:pStyle w:val="a6"/>
        <w:tabs>
          <w:tab w:val="left" w:pos="0"/>
        </w:tabs>
        <w:spacing w:after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д.Кисельня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ул.Центральная</w:t>
      </w:r>
      <w:proofErr w:type="spellEnd"/>
      <w:r>
        <w:rPr>
          <w:b/>
          <w:sz w:val="28"/>
          <w:szCs w:val="28"/>
        </w:rPr>
        <w:t xml:space="preserve"> д. 20 пом</w:t>
      </w:r>
      <w:r w:rsidR="009A0279">
        <w:rPr>
          <w:b/>
          <w:sz w:val="28"/>
          <w:szCs w:val="28"/>
        </w:rPr>
        <w:t>ещение № 1</w:t>
      </w:r>
    </w:p>
    <w:p w:rsidR="009A0279" w:rsidRDefault="009A0279" w:rsidP="009960AF">
      <w:pPr>
        <w:pStyle w:val="a6"/>
        <w:tabs>
          <w:tab w:val="left" w:pos="0"/>
        </w:tabs>
        <w:jc w:val="center"/>
        <w:rPr>
          <w:b/>
          <w:sz w:val="28"/>
          <w:szCs w:val="28"/>
        </w:rPr>
      </w:pPr>
    </w:p>
    <w:p w:rsidR="009960AF" w:rsidRDefault="009960AF" w:rsidP="003A2DD7">
      <w:pPr>
        <w:pStyle w:val="a6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</w:rPr>
        <w:tab/>
        <w:t xml:space="preserve">Рассмотрев заявление </w:t>
      </w:r>
      <w:r w:rsidR="009A0279">
        <w:rPr>
          <w:sz w:val="28"/>
        </w:rPr>
        <w:t>общества с ограниченной ответственностью «Клён»</w:t>
      </w:r>
      <w:r>
        <w:rPr>
          <w:sz w:val="28"/>
        </w:rPr>
        <w:t xml:space="preserve"> о передаче в собственность нежилого помещения площадью </w:t>
      </w:r>
      <w:r w:rsidR="009A0279">
        <w:rPr>
          <w:sz w:val="28"/>
        </w:rPr>
        <w:t xml:space="preserve">135,4 </w:t>
      </w:r>
      <w:proofErr w:type="spellStart"/>
      <w:r>
        <w:rPr>
          <w:sz w:val="28"/>
        </w:rPr>
        <w:t>кв.м</w:t>
      </w:r>
      <w:proofErr w:type="spellEnd"/>
      <w:r>
        <w:rPr>
          <w:sz w:val="28"/>
        </w:rPr>
        <w:t xml:space="preserve">, расположенного по адресу: Ленинградская область, </w:t>
      </w:r>
      <w:proofErr w:type="spellStart"/>
      <w:r>
        <w:rPr>
          <w:sz w:val="28"/>
        </w:rPr>
        <w:t>Волховский</w:t>
      </w:r>
      <w:proofErr w:type="spellEnd"/>
      <w:r>
        <w:rPr>
          <w:sz w:val="28"/>
        </w:rPr>
        <w:t xml:space="preserve"> район, </w:t>
      </w:r>
      <w:proofErr w:type="spellStart"/>
      <w:r>
        <w:rPr>
          <w:sz w:val="28"/>
        </w:rPr>
        <w:t>д.Кисельня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ул.Центральная</w:t>
      </w:r>
      <w:proofErr w:type="spellEnd"/>
      <w:r>
        <w:rPr>
          <w:sz w:val="28"/>
        </w:rPr>
        <w:t xml:space="preserve"> д. 20</w:t>
      </w:r>
      <w:r w:rsidR="009A0279">
        <w:rPr>
          <w:sz w:val="28"/>
        </w:rPr>
        <w:t>,</w:t>
      </w:r>
      <w:r>
        <w:rPr>
          <w:sz w:val="28"/>
        </w:rPr>
        <w:t xml:space="preserve"> пом</w:t>
      </w:r>
      <w:r w:rsidR="009A0279">
        <w:rPr>
          <w:sz w:val="28"/>
        </w:rPr>
        <w:t>ещение № 1</w:t>
      </w:r>
      <w:r>
        <w:rPr>
          <w:sz w:val="28"/>
        </w:rPr>
        <w:t>,  в целях реализации преимущественного права на приобретение арендуемого имущества субъектами малого и среднего предпринимательства, руководствуясь статьёй 3, пунктами 2 и 3 статьи 9 Федерального закона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, законом Ленинградской области от 19.12.2008г. № 143-оз «Об отдельных вопросах отчуждения недвижимого имущества, находящегося в собственности Ленинградской области или в собственности муниципальных образований Ленинградской области и арендуемого субъектами малого и среднего предпринимательства»</w:t>
      </w:r>
      <w:r>
        <w:rPr>
          <w:sz w:val="28"/>
        </w:rPr>
        <w:t xml:space="preserve">, «Положением о порядке реализации субъектами малого и среднего предпринимательства преимущественного права на приобретение арендуемого имущества», утвержденным решением Совета депутатов </w:t>
      </w:r>
      <w:r w:rsidR="003A2DD7">
        <w:rPr>
          <w:sz w:val="28"/>
        </w:rPr>
        <w:t>муниципального образования</w:t>
      </w:r>
      <w:r>
        <w:rPr>
          <w:sz w:val="28"/>
        </w:rPr>
        <w:t xml:space="preserve"> «</w:t>
      </w:r>
      <w:proofErr w:type="spellStart"/>
      <w:r>
        <w:rPr>
          <w:sz w:val="28"/>
        </w:rPr>
        <w:t>Кисельнинское</w:t>
      </w:r>
      <w:proofErr w:type="spellEnd"/>
      <w:r>
        <w:rPr>
          <w:sz w:val="28"/>
        </w:rPr>
        <w:t xml:space="preserve"> сельское поселение» </w:t>
      </w:r>
      <w:proofErr w:type="spellStart"/>
      <w:r>
        <w:rPr>
          <w:sz w:val="28"/>
        </w:rPr>
        <w:t>Волховского</w:t>
      </w:r>
      <w:proofErr w:type="spellEnd"/>
      <w:r>
        <w:rPr>
          <w:sz w:val="28"/>
        </w:rPr>
        <w:t xml:space="preserve"> муниципального района </w:t>
      </w:r>
      <w:r>
        <w:rPr>
          <w:sz w:val="28"/>
        </w:rPr>
        <w:lastRenderedPageBreak/>
        <w:t xml:space="preserve">Ленинградской области № </w:t>
      </w:r>
      <w:r w:rsidR="00FA7517">
        <w:rPr>
          <w:sz w:val="28"/>
        </w:rPr>
        <w:t>38</w:t>
      </w:r>
      <w:r>
        <w:rPr>
          <w:sz w:val="28"/>
        </w:rPr>
        <w:t xml:space="preserve"> от </w:t>
      </w:r>
      <w:r w:rsidR="00FA7517">
        <w:rPr>
          <w:sz w:val="28"/>
        </w:rPr>
        <w:t>25 октября 2016г.</w:t>
      </w:r>
      <w:r>
        <w:rPr>
          <w:sz w:val="28"/>
        </w:rPr>
        <w:t>, решением комиссии по вопросам распоряжения муниципальным имуществом  от</w:t>
      </w:r>
      <w:r w:rsidR="00A94191">
        <w:rPr>
          <w:sz w:val="28"/>
        </w:rPr>
        <w:t xml:space="preserve"> 26</w:t>
      </w:r>
      <w:r w:rsidR="00FA7517">
        <w:rPr>
          <w:sz w:val="28"/>
        </w:rPr>
        <w:t xml:space="preserve"> </w:t>
      </w:r>
      <w:r w:rsidR="00A94191">
        <w:rPr>
          <w:sz w:val="28"/>
        </w:rPr>
        <w:t>октября 2018</w:t>
      </w:r>
      <w:r>
        <w:rPr>
          <w:sz w:val="28"/>
        </w:rPr>
        <w:t xml:space="preserve"> года,  </w:t>
      </w:r>
    </w:p>
    <w:p w:rsidR="009960AF" w:rsidRDefault="009960AF" w:rsidP="003A2DD7">
      <w:pPr>
        <w:jc w:val="center"/>
        <w:rPr>
          <w:sz w:val="28"/>
        </w:rPr>
      </w:pPr>
      <w:r w:rsidRPr="008A16A8">
        <w:rPr>
          <w:spacing w:val="60"/>
          <w:sz w:val="28"/>
          <w:szCs w:val="28"/>
        </w:rPr>
        <w:t>постановляю</w:t>
      </w:r>
      <w:r w:rsidRPr="008A16A8">
        <w:rPr>
          <w:sz w:val="28"/>
          <w:szCs w:val="28"/>
        </w:rPr>
        <w:t>:</w:t>
      </w:r>
    </w:p>
    <w:p w:rsidR="009960AF" w:rsidRPr="009A0279" w:rsidRDefault="001F24BF" w:rsidP="003A2DD7">
      <w:pPr>
        <w:jc w:val="both"/>
        <w:rPr>
          <w:sz w:val="28"/>
        </w:rPr>
      </w:pPr>
      <w:r>
        <w:rPr>
          <w:sz w:val="28"/>
        </w:rPr>
        <w:t xml:space="preserve">     1</w:t>
      </w:r>
      <w:r w:rsidR="009960AF">
        <w:rPr>
          <w:sz w:val="28"/>
        </w:rPr>
        <w:t xml:space="preserve">.Осуществить приватизацию муниципального имущества путем реализации </w:t>
      </w:r>
      <w:r w:rsidR="009A0279">
        <w:rPr>
          <w:sz w:val="28"/>
        </w:rPr>
        <w:t>обществом с ограниченной ответственностью «Клён»</w:t>
      </w:r>
      <w:r w:rsidR="009960AF">
        <w:rPr>
          <w:sz w:val="28"/>
        </w:rPr>
        <w:t xml:space="preserve"> (ИНН</w:t>
      </w:r>
      <w:r w:rsidR="00FA7517">
        <w:rPr>
          <w:sz w:val="28"/>
        </w:rPr>
        <w:t xml:space="preserve"> 471</w:t>
      </w:r>
      <w:r w:rsidR="009A0279">
        <w:rPr>
          <w:sz w:val="28"/>
        </w:rPr>
        <w:t>8012000</w:t>
      </w:r>
      <w:r w:rsidR="009960AF">
        <w:rPr>
          <w:sz w:val="28"/>
        </w:rPr>
        <w:t>,</w:t>
      </w:r>
      <w:r w:rsidR="00FA7517">
        <w:rPr>
          <w:sz w:val="28"/>
        </w:rPr>
        <w:t xml:space="preserve"> </w:t>
      </w:r>
      <w:r w:rsidR="009960AF">
        <w:rPr>
          <w:sz w:val="28"/>
          <w:szCs w:val="28"/>
        </w:rPr>
        <w:t>ОГРН</w:t>
      </w:r>
      <w:r w:rsidR="00FA7517">
        <w:rPr>
          <w:sz w:val="28"/>
          <w:szCs w:val="28"/>
        </w:rPr>
        <w:t xml:space="preserve">ИП </w:t>
      </w:r>
      <w:r w:rsidR="009A0279">
        <w:rPr>
          <w:sz w:val="28"/>
          <w:szCs w:val="28"/>
        </w:rPr>
        <w:t>1024702050757</w:t>
      </w:r>
      <w:r w:rsidR="00FA7517">
        <w:rPr>
          <w:sz w:val="28"/>
          <w:szCs w:val="28"/>
        </w:rPr>
        <w:t>)</w:t>
      </w:r>
      <w:r w:rsidR="009960AF" w:rsidRPr="00784A40">
        <w:rPr>
          <w:sz w:val="26"/>
          <w:szCs w:val="26"/>
        </w:rPr>
        <w:t xml:space="preserve"> </w:t>
      </w:r>
      <w:r w:rsidR="009960AF">
        <w:rPr>
          <w:sz w:val="28"/>
          <w:szCs w:val="28"/>
        </w:rPr>
        <w:t>преимущест</w:t>
      </w:r>
      <w:r w:rsidR="009960AF">
        <w:rPr>
          <w:sz w:val="28"/>
        </w:rPr>
        <w:t>венного права</w:t>
      </w:r>
      <w:r w:rsidR="009960AF" w:rsidRPr="00567889">
        <w:rPr>
          <w:sz w:val="28"/>
        </w:rPr>
        <w:t xml:space="preserve"> </w:t>
      </w:r>
      <w:r w:rsidR="009960AF">
        <w:rPr>
          <w:sz w:val="28"/>
        </w:rPr>
        <w:t xml:space="preserve">на приобретение арендуемого им нежилого помещения площадью </w:t>
      </w:r>
      <w:r w:rsidR="009A0279">
        <w:rPr>
          <w:sz w:val="28"/>
        </w:rPr>
        <w:t>135,4</w:t>
      </w:r>
      <w:r w:rsidR="00FA7517">
        <w:rPr>
          <w:sz w:val="28"/>
        </w:rPr>
        <w:t xml:space="preserve"> </w:t>
      </w:r>
      <w:proofErr w:type="spellStart"/>
      <w:r w:rsidR="009960AF">
        <w:rPr>
          <w:sz w:val="28"/>
        </w:rPr>
        <w:t>кв.м</w:t>
      </w:r>
      <w:proofErr w:type="spellEnd"/>
      <w:r w:rsidR="009960AF">
        <w:rPr>
          <w:sz w:val="28"/>
        </w:rPr>
        <w:t xml:space="preserve">, расположенного по адресу: Ленинградская область, </w:t>
      </w:r>
      <w:proofErr w:type="spellStart"/>
      <w:r w:rsidR="001044F5">
        <w:rPr>
          <w:sz w:val="28"/>
        </w:rPr>
        <w:t>Волховский</w:t>
      </w:r>
      <w:proofErr w:type="spellEnd"/>
      <w:r w:rsidR="001044F5">
        <w:rPr>
          <w:sz w:val="28"/>
        </w:rPr>
        <w:t xml:space="preserve"> район,</w:t>
      </w:r>
      <w:r w:rsidR="00CD5564">
        <w:rPr>
          <w:sz w:val="28"/>
        </w:rPr>
        <w:t xml:space="preserve"> </w:t>
      </w:r>
      <w:proofErr w:type="spellStart"/>
      <w:r w:rsidR="001044F5">
        <w:rPr>
          <w:sz w:val="28"/>
        </w:rPr>
        <w:t>д.Кисельня</w:t>
      </w:r>
      <w:proofErr w:type="spellEnd"/>
      <w:r w:rsidR="001044F5">
        <w:rPr>
          <w:sz w:val="28"/>
        </w:rPr>
        <w:t xml:space="preserve">, </w:t>
      </w:r>
      <w:proofErr w:type="spellStart"/>
      <w:r w:rsidR="001044F5">
        <w:rPr>
          <w:sz w:val="28"/>
        </w:rPr>
        <w:t>ул.Центральная</w:t>
      </w:r>
      <w:proofErr w:type="spellEnd"/>
      <w:r w:rsidR="001044F5">
        <w:rPr>
          <w:sz w:val="28"/>
        </w:rPr>
        <w:t xml:space="preserve"> д.20 пом</w:t>
      </w:r>
      <w:r w:rsidR="009A0279">
        <w:rPr>
          <w:sz w:val="28"/>
        </w:rPr>
        <w:t>ещение № 1</w:t>
      </w:r>
      <w:r w:rsidR="009960AF">
        <w:rPr>
          <w:sz w:val="28"/>
        </w:rPr>
        <w:t xml:space="preserve"> по цене, равной его рыночной стоимости, определенной по результатам оценки (</w:t>
      </w:r>
      <w:r w:rsidR="009960AF" w:rsidRPr="00AC67C1">
        <w:rPr>
          <w:sz w:val="28"/>
        </w:rPr>
        <w:t>отчет №</w:t>
      </w:r>
      <w:r w:rsidR="00AC67C1" w:rsidRPr="00AC67C1">
        <w:rPr>
          <w:sz w:val="28"/>
        </w:rPr>
        <w:t xml:space="preserve"> </w:t>
      </w:r>
      <w:r w:rsidR="00FA7517" w:rsidRPr="00AC67C1">
        <w:rPr>
          <w:sz w:val="28"/>
        </w:rPr>
        <w:t>1</w:t>
      </w:r>
      <w:r w:rsidR="00AC67C1" w:rsidRPr="00AC67C1">
        <w:rPr>
          <w:sz w:val="28"/>
        </w:rPr>
        <w:t>21</w:t>
      </w:r>
      <w:r w:rsidR="00FA7517" w:rsidRPr="00AC67C1">
        <w:rPr>
          <w:sz w:val="28"/>
        </w:rPr>
        <w:t>/</w:t>
      </w:r>
      <w:r w:rsidR="00AC67C1">
        <w:rPr>
          <w:sz w:val="28"/>
        </w:rPr>
        <w:t>2018-н</w:t>
      </w:r>
      <w:r w:rsidR="009960AF">
        <w:rPr>
          <w:sz w:val="28"/>
        </w:rPr>
        <w:t xml:space="preserve"> об</w:t>
      </w:r>
      <w:r w:rsidR="00CD5564">
        <w:rPr>
          <w:sz w:val="28"/>
        </w:rPr>
        <w:t xml:space="preserve"> оценке рыночной стоимости встроенного помещения</w:t>
      </w:r>
      <w:r w:rsidR="00AC67C1">
        <w:rPr>
          <w:sz w:val="28"/>
        </w:rPr>
        <w:t>,</w:t>
      </w:r>
      <w:r w:rsidR="00CD5564">
        <w:rPr>
          <w:sz w:val="28"/>
        </w:rPr>
        <w:t xml:space="preserve"> расположенного по адресу: Ленинградская область, </w:t>
      </w:r>
      <w:proofErr w:type="spellStart"/>
      <w:r w:rsidR="00CD5564">
        <w:rPr>
          <w:sz w:val="28"/>
        </w:rPr>
        <w:t>Волховский</w:t>
      </w:r>
      <w:proofErr w:type="spellEnd"/>
      <w:r w:rsidR="00CD5564">
        <w:rPr>
          <w:sz w:val="28"/>
        </w:rPr>
        <w:t xml:space="preserve"> район, </w:t>
      </w:r>
      <w:proofErr w:type="spellStart"/>
      <w:r w:rsidR="00CD5564">
        <w:rPr>
          <w:sz w:val="28"/>
        </w:rPr>
        <w:t>Кисельнинское</w:t>
      </w:r>
      <w:proofErr w:type="spellEnd"/>
      <w:r w:rsidR="00CD5564">
        <w:rPr>
          <w:sz w:val="28"/>
        </w:rPr>
        <w:t xml:space="preserve"> сельское поселение, </w:t>
      </w:r>
      <w:proofErr w:type="spellStart"/>
      <w:r w:rsidR="00CD5564">
        <w:rPr>
          <w:sz w:val="28"/>
        </w:rPr>
        <w:t>дер.Киселня</w:t>
      </w:r>
      <w:proofErr w:type="spellEnd"/>
      <w:r w:rsidR="00CD5564">
        <w:rPr>
          <w:sz w:val="28"/>
        </w:rPr>
        <w:t xml:space="preserve">, </w:t>
      </w:r>
      <w:proofErr w:type="spellStart"/>
      <w:r w:rsidR="00CD5564">
        <w:rPr>
          <w:sz w:val="28"/>
        </w:rPr>
        <w:t>ул.Центральная</w:t>
      </w:r>
      <w:proofErr w:type="spellEnd"/>
      <w:r w:rsidR="00CD5564">
        <w:rPr>
          <w:sz w:val="28"/>
        </w:rPr>
        <w:t xml:space="preserve"> д.20,пом</w:t>
      </w:r>
      <w:r w:rsidR="009A0279">
        <w:rPr>
          <w:sz w:val="28"/>
        </w:rPr>
        <w:t>ещение № 1</w:t>
      </w:r>
      <w:r w:rsidR="009960AF">
        <w:rPr>
          <w:sz w:val="28"/>
        </w:rPr>
        <w:t xml:space="preserve">) с рассрочкой </w:t>
      </w:r>
      <w:r w:rsidR="003A2DD7">
        <w:rPr>
          <w:sz w:val="28"/>
        </w:rPr>
        <w:t>платежа на 60</w:t>
      </w:r>
      <w:r w:rsidR="009960AF">
        <w:rPr>
          <w:sz w:val="28"/>
        </w:rPr>
        <w:t xml:space="preserve"> </w:t>
      </w:r>
      <w:r w:rsidR="003A2DD7">
        <w:rPr>
          <w:sz w:val="28"/>
        </w:rPr>
        <w:t>месяцев</w:t>
      </w:r>
      <w:r w:rsidR="009960AF">
        <w:rPr>
          <w:sz w:val="28"/>
        </w:rPr>
        <w:t xml:space="preserve"> и начислением процентов, исходя из ставки равной 1/3 ключевой ставки Банка России, действующей на дату опубликования настоящего постановления</w:t>
      </w:r>
      <w:r w:rsidR="009960AF" w:rsidRPr="00972BAC">
        <w:rPr>
          <w:sz w:val="28"/>
          <w:szCs w:val="28"/>
        </w:rPr>
        <w:t>.</w:t>
      </w:r>
      <w:r w:rsidR="009960AF" w:rsidRPr="009619C3">
        <w:rPr>
          <w:sz w:val="28"/>
        </w:rPr>
        <w:t xml:space="preserve"> </w:t>
      </w:r>
      <w:r w:rsidR="009960AF">
        <w:rPr>
          <w:sz w:val="28"/>
        </w:rPr>
        <w:t xml:space="preserve">Выкупная стоимость составляет </w:t>
      </w:r>
      <w:r w:rsidR="00AC67C1" w:rsidRPr="00AC67C1">
        <w:rPr>
          <w:sz w:val="28"/>
        </w:rPr>
        <w:t>1 808 000</w:t>
      </w:r>
      <w:r w:rsidR="009960AF" w:rsidRPr="00AC67C1">
        <w:rPr>
          <w:sz w:val="28"/>
        </w:rPr>
        <w:t xml:space="preserve"> (</w:t>
      </w:r>
      <w:r w:rsidR="00CD5564" w:rsidRPr="00AC67C1">
        <w:rPr>
          <w:sz w:val="28"/>
        </w:rPr>
        <w:t xml:space="preserve">один миллион </w:t>
      </w:r>
      <w:r w:rsidR="00AC67C1" w:rsidRPr="00AC67C1">
        <w:rPr>
          <w:sz w:val="28"/>
        </w:rPr>
        <w:t>восемьсот восемь</w:t>
      </w:r>
      <w:r w:rsidR="00CD5564" w:rsidRPr="00AC67C1">
        <w:rPr>
          <w:sz w:val="28"/>
        </w:rPr>
        <w:t xml:space="preserve"> тысяч</w:t>
      </w:r>
      <w:r w:rsidR="009960AF" w:rsidRPr="00AC67C1">
        <w:rPr>
          <w:sz w:val="28"/>
        </w:rPr>
        <w:t>) рубл</w:t>
      </w:r>
      <w:r w:rsidR="001044F5" w:rsidRPr="00AC67C1">
        <w:rPr>
          <w:sz w:val="28"/>
        </w:rPr>
        <w:t>ей</w:t>
      </w:r>
      <w:r w:rsidR="009960AF" w:rsidRPr="00AC67C1">
        <w:rPr>
          <w:sz w:val="28"/>
        </w:rPr>
        <w:t xml:space="preserve"> </w:t>
      </w:r>
      <w:r w:rsidR="00AC67C1" w:rsidRPr="00AC67C1">
        <w:rPr>
          <w:sz w:val="28"/>
        </w:rPr>
        <w:t>00</w:t>
      </w:r>
      <w:r w:rsidR="009960AF" w:rsidRPr="00AC67C1">
        <w:rPr>
          <w:sz w:val="28"/>
        </w:rPr>
        <w:t xml:space="preserve"> копеек</w:t>
      </w:r>
      <w:r w:rsidR="00CD5564" w:rsidRPr="00AC67C1">
        <w:rPr>
          <w:sz w:val="28"/>
        </w:rPr>
        <w:t>,</w:t>
      </w:r>
      <w:r w:rsidR="009960AF">
        <w:rPr>
          <w:sz w:val="28"/>
        </w:rPr>
        <w:t xml:space="preserve"> без учета НДС.</w:t>
      </w:r>
    </w:p>
    <w:p w:rsidR="00CD5564" w:rsidRDefault="009960AF" w:rsidP="003A2DD7">
      <w:pPr>
        <w:pStyle w:val="a6"/>
        <w:spacing w:after="0"/>
        <w:ind w:firstLine="360"/>
        <w:jc w:val="both"/>
        <w:rPr>
          <w:sz w:val="28"/>
          <w:szCs w:val="28"/>
        </w:rPr>
      </w:pPr>
      <w:r>
        <w:rPr>
          <w:sz w:val="28"/>
        </w:rPr>
        <w:t>2.</w:t>
      </w:r>
      <w:r w:rsidR="001044F5">
        <w:rPr>
          <w:sz w:val="28"/>
        </w:rPr>
        <w:t>Сектору</w:t>
      </w:r>
      <w:r>
        <w:rPr>
          <w:sz w:val="28"/>
          <w:szCs w:val="28"/>
        </w:rPr>
        <w:t xml:space="preserve"> по управлению имуществом</w:t>
      </w:r>
      <w:r w:rsidR="001044F5">
        <w:rPr>
          <w:sz w:val="28"/>
          <w:szCs w:val="28"/>
        </w:rPr>
        <w:t xml:space="preserve">, земельным вопросам и архитектуры администрации </w:t>
      </w:r>
      <w:r w:rsidR="003A2DD7">
        <w:rPr>
          <w:sz w:val="28"/>
          <w:szCs w:val="28"/>
        </w:rPr>
        <w:t>муниципального образования</w:t>
      </w:r>
      <w:r w:rsidR="001044F5">
        <w:rPr>
          <w:sz w:val="28"/>
          <w:szCs w:val="28"/>
        </w:rPr>
        <w:t xml:space="preserve"> «</w:t>
      </w:r>
      <w:proofErr w:type="spellStart"/>
      <w:r w:rsidR="001044F5">
        <w:rPr>
          <w:sz w:val="28"/>
          <w:szCs w:val="28"/>
        </w:rPr>
        <w:t>Кисельнинское</w:t>
      </w:r>
      <w:proofErr w:type="spellEnd"/>
      <w:r w:rsidR="001044F5">
        <w:rPr>
          <w:sz w:val="28"/>
          <w:szCs w:val="28"/>
        </w:rPr>
        <w:t xml:space="preserve"> сельское поселение»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="00CD5564">
        <w:rPr>
          <w:sz w:val="28"/>
          <w:szCs w:val="28"/>
        </w:rPr>
        <w:t xml:space="preserve"> подготовить проект договора купли-продажи муниципального имущества.</w:t>
      </w:r>
    </w:p>
    <w:p w:rsidR="009960AF" w:rsidRDefault="001F24BF" w:rsidP="003A2DD7">
      <w:pPr>
        <w:pStyle w:val="a6"/>
        <w:tabs>
          <w:tab w:val="left" w:pos="0"/>
        </w:tabs>
        <w:spacing w:after="0"/>
        <w:jc w:val="both"/>
        <w:rPr>
          <w:sz w:val="28"/>
          <w:szCs w:val="28"/>
        </w:rPr>
      </w:pPr>
      <w:r>
        <w:rPr>
          <w:sz w:val="28"/>
        </w:rPr>
        <w:t xml:space="preserve">     </w:t>
      </w:r>
      <w:r w:rsidR="009960AF">
        <w:rPr>
          <w:sz w:val="28"/>
        </w:rPr>
        <w:t xml:space="preserve">3. </w:t>
      </w:r>
      <w:r w:rsidR="00D80DD6" w:rsidRPr="00811CB1">
        <w:rPr>
          <w:sz w:val="28"/>
          <w:szCs w:val="28"/>
        </w:rPr>
        <w:t>Постановление подлежит официальному опубликованию</w:t>
      </w:r>
      <w:r w:rsidR="00D80DD6" w:rsidRPr="00686361">
        <w:rPr>
          <w:sz w:val="28"/>
          <w:szCs w:val="28"/>
        </w:rPr>
        <w:t xml:space="preserve"> в газете "</w:t>
      </w:r>
      <w:proofErr w:type="spellStart"/>
      <w:r w:rsidR="003A2DD7">
        <w:rPr>
          <w:sz w:val="28"/>
          <w:szCs w:val="28"/>
        </w:rPr>
        <w:t>Волховские</w:t>
      </w:r>
      <w:proofErr w:type="spellEnd"/>
      <w:r w:rsidR="003A2DD7">
        <w:rPr>
          <w:sz w:val="28"/>
          <w:szCs w:val="28"/>
        </w:rPr>
        <w:t xml:space="preserve"> огни</w:t>
      </w:r>
      <w:r w:rsidR="00D80DD6" w:rsidRPr="00686361">
        <w:rPr>
          <w:sz w:val="28"/>
          <w:szCs w:val="28"/>
        </w:rPr>
        <w:t>" и разме</w:t>
      </w:r>
      <w:r w:rsidR="003A2DD7">
        <w:rPr>
          <w:sz w:val="28"/>
          <w:szCs w:val="28"/>
        </w:rPr>
        <w:t>щению</w:t>
      </w:r>
      <w:r w:rsidR="00D80DD6" w:rsidRPr="00686361">
        <w:rPr>
          <w:sz w:val="28"/>
          <w:szCs w:val="28"/>
        </w:rPr>
        <w:t xml:space="preserve"> на официальном сайте</w:t>
      </w:r>
      <w:r w:rsidR="00D80DD6">
        <w:rPr>
          <w:sz w:val="28"/>
          <w:szCs w:val="28"/>
        </w:rPr>
        <w:t xml:space="preserve"> </w:t>
      </w:r>
      <w:r w:rsidR="00D80DD6" w:rsidRPr="00686361">
        <w:rPr>
          <w:sz w:val="28"/>
          <w:szCs w:val="28"/>
        </w:rPr>
        <w:t>муниципального образования «</w:t>
      </w:r>
      <w:proofErr w:type="spellStart"/>
      <w:r w:rsidR="00D80DD6" w:rsidRPr="00686361">
        <w:rPr>
          <w:sz w:val="28"/>
          <w:szCs w:val="28"/>
        </w:rPr>
        <w:t>Кисельнинское</w:t>
      </w:r>
      <w:proofErr w:type="spellEnd"/>
      <w:r w:rsidR="00D80DD6" w:rsidRPr="00686361">
        <w:rPr>
          <w:sz w:val="28"/>
          <w:szCs w:val="28"/>
        </w:rPr>
        <w:t xml:space="preserve"> сельское поселение».</w:t>
      </w:r>
    </w:p>
    <w:p w:rsidR="001F24BF" w:rsidRDefault="001F24BF" w:rsidP="003A2DD7">
      <w:pPr>
        <w:pStyle w:val="a6"/>
        <w:tabs>
          <w:tab w:val="left" w:pos="0"/>
        </w:tabs>
        <w:spacing w:after="0"/>
        <w:jc w:val="both"/>
        <w:rPr>
          <w:sz w:val="28"/>
        </w:rPr>
      </w:pPr>
      <w:r>
        <w:rPr>
          <w:sz w:val="28"/>
          <w:szCs w:val="28"/>
        </w:rPr>
        <w:t xml:space="preserve">     4. Постановление вступает в силу со дня его официального опубликования.</w:t>
      </w:r>
    </w:p>
    <w:p w:rsidR="009960AF" w:rsidRDefault="001F24BF" w:rsidP="001F24BF">
      <w:pPr>
        <w:jc w:val="both"/>
        <w:rPr>
          <w:sz w:val="28"/>
        </w:rPr>
      </w:pPr>
      <w:r>
        <w:rPr>
          <w:sz w:val="28"/>
        </w:rPr>
        <w:t xml:space="preserve">     5</w:t>
      </w:r>
      <w:r w:rsidR="009960AF">
        <w:rPr>
          <w:sz w:val="28"/>
        </w:rPr>
        <w:t xml:space="preserve">.  Контроль за исполнением </w:t>
      </w:r>
      <w:r w:rsidR="001044F5">
        <w:rPr>
          <w:sz w:val="28"/>
        </w:rPr>
        <w:t xml:space="preserve">настоящего </w:t>
      </w:r>
      <w:r w:rsidR="009960AF">
        <w:rPr>
          <w:sz w:val="28"/>
        </w:rPr>
        <w:t>постановления</w:t>
      </w:r>
      <w:r w:rsidR="001044F5">
        <w:rPr>
          <w:sz w:val="28"/>
        </w:rPr>
        <w:t xml:space="preserve"> оставляю за собой</w:t>
      </w:r>
      <w:r w:rsidR="009960AF">
        <w:rPr>
          <w:sz w:val="28"/>
        </w:rPr>
        <w:t xml:space="preserve">. </w:t>
      </w:r>
    </w:p>
    <w:p w:rsidR="009960AF" w:rsidRDefault="009960AF" w:rsidP="009960AF">
      <w:pPr>
        <w:pStyle w:val="a6"/>
        <w:tabs>
          <w:tab w:val="left" w:pos="0"/>
        </w:tabs>
        <w:jc w:val="both"/>
        <w:rPr>
          <w:sz w:val="28"/>
          <w:szCs w:val="28"/>
        </w:rPr>
      </w:pPr>
    </w:p>
    <w:p w:rsidR="00EF69ED" w:rsidRDefault="00EF69ED" w:rsidP="00EF69E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F69ED" w:rsidRDefault="00CD5564" w:rsidP="00EF69E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И.о.г</w:t>
      </w:r>
      <w:r w:rsidR="00EF69E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proofErr w:type="spellEnd"/>
      <w:r w:rsidR="00EF69ED">
        <w:rPr>
          <w:sz w:val="28"/>
          <w:szCs w:val="28"/>
        </w:rPr>
        <w:t xml:space="preserve"> администрации </w:t>
      </w:r>
    </w:p>
    <w:p w:rsidR="00EF69ED" w:rsidRDefault="00EF69ED" w:rsidP="00EF69E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Кисельнинское</w:t>
      </w:r>
      <w:proofErr w:type="spellEnd"/>
      <w:r>
        <w:rPr>
          <w:sz w:val="28"/>
          <w:szCs w:val="28"/>
        </w:rPr>
        <w:t xml:space="preserve"> СП            </w:t>
      </w:r>
      <w:r w:rsidR="005A74D8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r w:rsidR="00AC67C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</w:t>
      </w:r>
      <w:proofErr w:type="spellStart"/>
      <w:r w:rsidR="00CD5564">
        <w:rPr>
          <w:sz w:val="28"/>
          <w:szCs w:val="28"/>
        </w:rPr>
        <w:t>С.А.Тепнина</w:t>
      </w:r>
      <w:proofErr w:type="spellEnd"/>
    </w:p>
    <w:p w:rsidR="00E63F10" w:rsidRDefault="00E63F10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63F10" w:rsidRDefault="00E63F10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E63F10" w:rsidRDefault="00E63F10" w:rsidP="00E65735">
      <w:pPr>
        <w:autoSpaceDE w:val="0"/>
        <w:autoSpaceDN w:val="0"/>
        <w:adjustRightInd w:val="0"/>
        <w:rPr>
          <w:sz w:val="20"/>
          <w:szCs w:val="20"/>
        </w:rPr>
      </w:pPr>
    </w:p>
    <w:bookmarkEnd w:id="0"/>
    <w:p w:rsidR="00E63F10" w:rsidRDefault="00E63F10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p w:rsidR="00AC67C1" w:rsidRDefault="00AC67C1" w:rsidP="00E65735">
      <w:pPr>
        <w:autoSpaceDE w:val="0"/>
        <w:autoSpaceDN w:val="0"/>
        <w:adjustRightInd w:val="0"/>
        <w:rPr>
          <w:sz w:val="20"/>
          <w:szCs w:val="20"/>
        </w:rPr>
      </w:pPr>
    </w:p>
    <w:sectPr w:rsidR="00AC67C1" w:rsidSect="00F036B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07EB3"/>
    <w:rsid w:val="00045857"/>
    <w:rsid w:val="00051CDB"/>
    <w:rsid w:val="00060BFA"/>
    <w:rsid w:val="000900D9"/>
    <w:rsid w:val="000E2CED"/>
    <w:rsid w:val="001007C6"/>
    <w:rsid w:val="001044F5"/>
    <w:rsid w:val="00194821"/>
    <w:rsid w:val="001A7553"/>
    <w:rsid w:val="001C1CCE"/>
    <w:rsid w:val="001E3F2C"/>
    <w:rsid w:val="001F24BF"/>
    <w:rsid w:val="0021637B"/>
    <w:rsid w:val="00233529"/>
    <w:rsid w:val="0024140F"/>
    <w:rsid w:val="00244EA8"/>
    <w:rsid w:val="002F5D00"/>
    <w:rsid w:val="00307EB3"/>
    <w:rsid w:val="00387982"/>
    <w:rsid w:val="003A2DD7"/>
    <w:rsid w:val="00414C15"/>
    <w:rsid w:val="00490F1E"/>
    <w:rsid w:val="004F5BB8"/>
    <w:rsid w:val="005A74D8"/>
    <w:rsid w:val="006A21BC"/>
    <w:rsid w:val="00751371"/>
    <w:rsid w:val="00780C32"/>
    <w:rsid w:val="00794787"/>
    <w:rsid w:val="007B0207"/>
    <w:rsid w:val="00982663"/>
    <w:rsid w:val="009960AF"/>
    <w:rsid w:val="009A0279"/>
    <w:rsid w:val="009D7634"/>
    <w:rsid w:val="009F7686"/>
    <w:rsid w:val="00A06210"/>
    <w:rsid w:val="00A21F6D"/>
    <w:rsid w:val="00A90F08"/>
    <w:rsid w:val="00A94191"/>
    <w:rsid w:val="00AC67C1"/>
    <w:rsid w:val="00AD1650"/>
    <w:rsid w:val="00B223E8"/>
    <w:rsid w:val="00BC428F"/>
    <w:rsid w:val="00C522B8"/>
    <w:rsid w:val="00C85661"/>
    <w:rsid w:val="00CD5564"/>
    <w:rsid w:val="00D14FD8"/>
    <w:rsid w:val="00D265AC"/>
    <w:rsid w:val="00D71C5E"/>
    <w:rsid w:val="00D80DD6"/>
    <w:rsid w:val="00E51123"/>
    <w:rsid w:val="00E63F10"/>
    <w:rsid w:val="00E65735"/>
    <w:rsid w:val="00E7605F"/>
    <w:rsid w:val="00EA3A52"/>
    <w:rsid w:val="00EF69ED"/>
    <w:rsid w:val="00F036B9"/>
    <w:rsid w:val="00F44D23"/>
    <w:rsid w:val="00F6362D"/>
    <w:rsid w:val="00F80760"/>
    <w:rsid w:val="00FA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C206DA-DD7B-45E6-83F2-5034FE528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E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07EB3"/>
    <w:pPr>
      <w:spacing w:before="120" w:after="120"/>
    </w:pPr>
  </w:style>
  <w:style w:type="paragraph" w:styleId="2">
    <w:name w:val="Body Text 2"/>
    <w:basedOn w:val="a"/>
    <w:link w:val="20"/>
    <w:unhideWhenUsed/>
    <w:rsid w:val="002F5D00"/>
    <w:pPr>
      <w:jc w:val="both"/>
    </w:pPr>
    <w:rPr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F5D00"/>
    <w:rPr>
      <w:bCs/>
      <w:sz w:val="28"/>
      <w:szCs w:val="28"/>
      <w:lang w:val="ru-RU" w:eastAsia="ru-RU" w:bidi="ar-SA"/>
    </w:rPr>
  </w:style>
  <w:style w:type="table" w:styleId="a4">
    <w:name w:val="Table Grid"/>
    <w:basedOn w:val="a1"/>
    <w:rsid w:val="000900D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A06210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9960AF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MoBIL GROUP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RuVarez User</dc:creator>
  <cp:keywords/>
  <dc:description/>
  <cp:lastModifiedBy>Наталия Свинцова</cp:lastModifiedBy>
  <cp:revision>10</cp:revision>
  <cp:lastPrinted>2018-11-21T07:04:00Z</cp:lastPrinted>
  <dcterms:created xsi:type="dcterms:W3CDTF">2017-09-11T06:59:00Z</dcterms:created>
  <dcterms:modified xsi:type="dcterms:W3CDTF">2018-11-29T10:48:00Z</dcterms:modified>
</cp:coreProperties>
</file>