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664DB7">
        <w:rPr>
          <w:sz w:val="28"/>
          <w:szCs w:val="28"/>
          <w:u w:val="single"/>
        </w:rPr>
        <w:t>26 января 2023</w:t>
      </w:r>
      <w:r w:rsidR="002460D4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года </w:t>
      </w:r>
      <w:r w:rsidR="001E1291">
        <w:rPr>
          <w:sz w:val="28"/>
          <w:szCs w:val="28"/>
          <w:u w:val="single"/>
        </w:rPr>
        <w:t xml:space="preserve">№ </w:t>
      </w:r>
      <w:r w:rsidR="006024FF">
        <w:rPr>
          <w:sz w:val="28"/>
          <w:szCs w:val="28"/>
          <w:u w:val="single"/>
        </w:rPr>
        <w:t xml:space="preserve"> </w:t>
      </w:r>
      <w:r w:rsidR="00664DB7">
        <w:rPr>
          <w:sz w:val="28"/>
          <w:szCs w:val="28"/>
          <w:u w:val="single"/>
        </w:rPr>
        <w:t>7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727570" w:rsidRDefault="00A14D6D" w:rsidP="00727570">
      <w:pPr>
        <w:pStyle w:val="24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>О внесении изменений в постановлени</w:t>
      </w:r>
      <w:r w:rsidR="00510DD7">
        <w:rPr>
          <w:rStyle w:val="3"/>
          <w:b/>
          <w:bCs/>
          <w:color w:val="000000"/>
          <w:sz w:val="28"/>
          <w:szCs w:val="28"/>
        </w:rPr>
        <w:t>е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="00727570" w:rsidRPr="00727570">
        <w:rPr>
          <w:sz w:val="28"/>
          <w:szCs w:val="28"/>
        </w:rPr>
        <w:t>от 19 ноября 2021 года  № 197</w:t>
      </w:r>
      <w:r w:rsidR="00727570">
        <w:rPr>
          <w:sz w:val="28"/>
          <w:szCs w:val="28"/>
        </w:rPr>
        <w:t xml:space="preserve"> </w:t>
      </w:r>
      <w:bookmarkStart w:id="0" w:name="_GoBack"/>
      <w:r w:rsidR="00727570">
        <w:rPr>
          <w:sz w:val="28"/>
          <w:szCs w:val="28"/>
        </w:rPr>
        <w:t>«</w:t>
      </w:r>
      <w:r w:rsidR="00727570">
        <w:rPr>
          <w:rStyle w:val="3"/>
          <w:b/>
          <w:bCs/>
          <w:color w:val="000000"/>
          <w:sz w:val="28"/>
          <w:szCs w:val="28"/>
        </w:rPr>
        <w:t xml:space="preserve">Об утверждении положения </w:t>
      </w:r>
      <w:r w:rsidR="00727570"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 w:rsidR="00727570"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="00727570"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 w:rsidR="00727570">
        <w:rPr>
          <w:rStyle w:val="3"/>
          <w:b/>
          <w:bCs/>
          <w:color w:val="000000"/>
          <w:sz w:val="28"/>
          <w:szCs w:val="28"/>
        </w:rPr>
        <w:t>я</w:t>
      </w:r>
      <w:r w:rsidR="00727570"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727570">
        <w:rPr>
          <w:rStyle w:val="3"/>
          <w:b/>
          <w:bCs/>
          <w:color w:val="000000"/>
          <w:sz w:val="28"/>
          <w:szCs w:val="28"/>
        </w:rPr>
        <w:t xml:space="preserve"> </w:t>
      </w:r>
      <w:r w:rsidR="00727570"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</w:p>
    <w:p w:rsidR="00727570" w:rsidRDefault="00727570" w:rsidP="00727570">
      <w:pPr>
        <w:pStyle w:val="30"/>
        <w:shd w:val="clear" w:color="auto" w:fill="auto"/>
        <w:spacing w:after="0" w:line="240" w:lineRule="auto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>«Кисельнинское сельское поселение» Волховского</w:t>
      </w:r>
    </w:p>
    <w:p w:rsidR="00727570" w:rsidRPr="00BB20E6" w:rsidRDefault="00727570" w:rsidP="00727570">
      <w:pPr>
        <w:pStyle w:val="30"/>
        <w:shd w:val="clear" w:color="auto" w:fill="auto"/>
        <w:spacing w:after="0" w:line="240" w:lineRule="auto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bookmarkEnd w:id="0"/>
    <w:p w:rsidR="00BB20E6" w:rsidRPr="00BB20E6" w:rsidRDefault="00BB20E6" w:rsidP="00727570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265E87" w:rsidP="00265E87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A1602">
        <w:rPr>
          <w:rStyle w:val="FontStyle22"/>
          <w:sz w:val="28"/>
          <w:szCs w:val="28"/>
        </w:rPr>
        <w:t xml:space="preserve">В целях развития торговой деятельности на территории МО </w:t>
      </w:r>
      <w:r>
        <w:rPr>
          <w:rStyle w:val="FontStyle22"/>
          <w:sz w:val="28"/>
          <w:szCs w:val="28"/>
        </w:rPr>
        <w:t>Кисельнинское СП</w:t>
      </w:r>
      <w:r w:rsidRPr="009A1602">
        <w:rPr>
          <w:rStyle w:val="FontStyle22"/>
          <w:sz w:val="28"/>
          <w:szCs w:val="28"/>
        </w:rPr>
        <w:t xml:space="preserve"> Волховского муниципального района Ленинградской области, в соответствии с Федеральным законом Российской Федерации от 28 декабря </w:t>
      </w:r>
      <w:smartTag w:uri="urn:schemas-microsoft-com:office:smarttags" w:element="metricconverter">
        <w:smartTagPr>
          <w:attr w:name="ProductID" w:val="2009 г"/>
        </w:smartTagPr>
        <w:r w:rsidRPr="009A1602">
          <w:rPr>
            <w:rStyle w:val="FontStyle22"/>
            <w:sz w:val="28"/>
            <w:szCs w:val="28"/>
          </w:rPr>
          <w:t>2009 г</w:t>
        </w:r>
      </w:smartTag>
      <w:r w:rsidRPr="009A1602">
        <w:rPr>
          <w:rStyle w:val="FontStyle22"/>
          <w:sz w:val="28"/>
          <w:szCs w:val="28"/>
        </w:rPr>
        <w:t>. № 381 «Об основах государственного регулирования торговой деятельности в Российской Федерации», с учетом положений  Федерального закона от 06.10.2003 № 131-ФЗ «Об общих принципах организации местного самоуправления в Российской Федерации»</w:t>
      </w:r>
      <w:r>
        <w:rPr>
          <w:rStyle w:val="FontStyle22"/>
          <w:sz w:val="28"/>
          <w:szCs w:val="28"/>
        </w:rPr>
        <w:t>, в</w:t>
      </w:r>
      <w:r w:rsidR="00C56F61">
        <w:rPr>
          <w:rStyle w:val="FontStyle22"/>
          <w:sz w:val="28"/>
          <w:szCs w:val="28"/>
        </w:rPr>
        <w:t xml:space="preserve"> соответствии с</w:t>
      </w:r>
      <w:r>
        <w:rPr>
          <w:rStyle w:val="FontStyle22"/>
          <w:sz w:val="28"/>
          <w:szCs w:val="28"/>
        </w:rPr>
        <w:t xml:space="preserve"> </w:t>
      </w:r>
      <w:r w:rsidRPr="009A1602">
        <w:rPr>
          <w:rStyle w:val="FontStyle22"/>
          <w:sz w:val="28"/>
          <w:szCs w:val="28"/>
        </w:rPr>
        <w:t>Приказ</w:t>
      </w:r>
      <w:r w:rsidR="00C56F61">
        <w:rPr>
          <w:rStyle w:val="FontStyle22"/>
          <w:sz w:val="28"/>
          <w:szCs w:val="28"/>
        </w:rPr>
        <w:t>ом</w:t>
      </w:r>
      <w:r w:rsidRPr="009A1602">
        <w:rPr>
          <w:rStyle w:val="FontStyle22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</w:t>
      </w:r>
      <w:r w:rsidR="00C56F61" w:rsidRPr="009A1602">
        <w:rPr>
          <w:rStyle w:val="FontStyle22"/>
          <w:sz w:val="28"/>
          <w:szCs w:val="28"/>
        </w:rPr>
        <w:t xml:space="preserve">от </w:t>
      </w:r>
      <w:r w:rsidR="00C56F61">
        <w:rPr>
          <w:rStyle w:val="FontStyle22"/>
          <w:sz w:val="28"/>
          <w:szCs w:val="28"/>
        </w:rPr>
        <w:t>03.10.2022</w:t>
      </w:r>
      <w:r w:rsidR="00C56F61" w:rsidRPr="009A1602">
        <w:rPr>
          <w:rStyle w:val="FontStyle22"/>
          <w:sz w:val="28"/>
          <w:szCs w:val="28"/>
        </w:rPr>
        <w:t xml:space="preserve"> </w:t>
      </w:r>
      <w:r w:rsidRPr="009A1602">
        <w:rPr>
          <w:rStyle w:val="FontStyle22"/>
          <w:sz w:val="28"/>
          <w:szCs w:val="28"/>
        </w:rPr>
        <w:t xml:space="preserve">№ </w:t>
      </w:r>
      <w:r w:rsidR="00C56F61">
        <w:rPr>
          <w:rStyle w:val="FontStyle22"/>
          <w:sz w:val="28"/>
          <w:szCs w:val="28"/>
        </w:rPr>
        <w:t>25-П</w:t>
      </w:r>
      <w:r w:rsidRPr="009A1602">
        <w:rPr>
          <w:rStyle w:val="FontStyle22"/>
          <w:sz w:val="28"/>
          <w:szCs w:val="28"/>
        </w:rPr>
        <w:t xml:space="preserve">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</w:t>
      </w:r>
      <w:r w:rsidR="0072757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121BCE">
        <w:rPr>
          <w:rFonts w:ascii="Times New Roman" w:hAnsi="Times New Roman" w:cs="Times New Roman"/>
          <w:color w:val="auto"/>
          <w:sz w:val="28"/>
          <w:szCs w:val="28"/>
        </w:rPr>
        <w:t xml:space="preserve"> от 2</w:t>
      </w:r>
      <w:r w:rsidR="00727570">
        <w:rPr>
          <w:rFonts w:ascii="Times New Roman" w:hAnsi="Times New Roman" w:cs="Times New Roman"/>
          <w:color w:val="auto"/>
          <w:sz w:val="28"/>
          <w:szCs w:val="28"/>
        </w:rPr>
        <w:t>8.12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.202</w:t>
      </w:r>
      <w:r w:rsidR="0072757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 xml:space="preserve"> года 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9568E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>МО Кисельнинское СП Волховского муниципального района Ленинградской области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705D9F" w:rsidRDefault="00A14D6D" w:rsidP="00705D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C23E9B" w:rsidRDefault="00705D9F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705D9F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705D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>Внести в Приложение 1 п</w:t>
      </w:r>
      <w:r w:rsidR="00C23E9B" w:rsidRPr="00A14D6D">
        <w:rPr>
          <w:rFonts w:ascii="Times New Roman" w:hAnsi="Times New Roman" w:cs="Times New Roman"/>
          <w:color w:val="auto"/>
          <w:sz w:val="28"/>
          <w:szCs w:val="28"/>
        </w:rPr>
        <w:t>остановлени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C23E9B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администрации Волховск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19 ноября 2021 года № 197 «</w:t>
      </w:r>
      <w:r w:rsidR="00C23E9B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3E9B" w:rsidRPr="002C6AE2">
        <w:rPr>
          <w:rFonts w:ascii="Times New Roman" w:hAnsi="Times New Roman" w:cs="Times New Roman"/>
          <w:color w:val="auto"/>
          <w:sz w:val="28"/>
          <w:szCs w:val="28"/>
        </w:rPr>
        <w:t>Волховского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C23E9B" w:rsidRPr="002C6AE2">
        <w:rPr>
          <w:rFonts w:ascii="Times New Roman" w:hAnsi="Times New Roman" w:cs="Times New Roman"/>
          <w:color w:val="auto"/>
          <w:sz w:val="28"/>
          <w:szCs w:val="28"/>
        </w:rPr>
        <w:t>муниципального района Ленинградской области»</w:t>
      </w:r>
      <w:r w:rsidR="00C23E9B">
        <w:rPr>
          <w:rFonts w:ascii="Times New Roman" w:hAnsi="Times New Roman" w:cs="Times New Roman"/>
          <w:color w:val="auto"/>
          <w:sz w:val="28"/>
          <w:szCs w:val="28"/>
        </w:rPr>
        <w:t xml:space="preserve"> (далее – Постановление) следующие изменения:</w:t>
      </w:r>
    </w:p>
    <w:p w:rsidR="00C23E9B" w:rsidRDefault="00C23E9B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1.1. П.п. 3) п.2.1. раздела 2 изложить в новой редакции:</w:t>
      </w:r>
    </w:p>
    <w:p w:rsidR="00C23E9B" w:rsidRPr="00C23E9B" w:rsidRDefault="00C23E9B" w:rsidP="00C23E9B">
      <w:pPr>
        <w:pStyle w:val="ConsPlusNormal"/>
        <w:jc w:val="both"/>
        <w:rPr>
          <w:rFonts w:ascii="Times New Roman" w:hAnsi="Times New Roman" w:cs="Times New Roman"/>
          <w:b/>
          <w:i/>
          <w:sz w:val="28"/>
        </w:rPr>
      </w:pPr>
      <w:r w:rsidRPr="00C23E9B">
        <w:rPr>
          <w:rFonts w:ascii="Times New Roman" w:hAnsi="Times New Roman" w:cs="Times New Roman"/>
          <w:b/>
          <w:i/>
          <w:sz w:val="28"/>
        </w:rPr>
        <w:t xml:space="preserve">«3) необходимость размещения не менее чем шестидесяти процентов нестационарных торговых объектов, используемых субъектами малого или </w:t>
      </w:r>
      <w:r w:rsidRPr="00C23E9B">
        <w:rPr>
          <w:rFonts w:ascii="Times New Roman" w:hAnsi="Times New Roman" w:cs="Times New Roman"/>
          <w:b/>
          <w:i/>
          <w:sz w:val="28"/>
        </w:rPr>
        <w:lastRenderedPageBreak/>
        <w:t>среднего предпринимательства, осуществляющими торговую деятельность, а также физическими лицами, не являющимися индивидуальными предпринимателями и применяющими специальный налоговый режим «Налог на профессиональный доход» в течение срока проведения эксперимента, установленного Федеральным законом «О проведении эксперимента по установлению специального налогового режима «Налог на профессиональный доход», от общего количества нестационарных торговых объектов»;</w:t>
      </w:r>
    </w:p>
    <w:p w:rsidR="00C23E9B" w:rsidRPr="00431A58" w:rsidRDefault="00C23E9B" w:rsidP="00C23E9B">
      <w:pPr>
        <w:pStyle w:val="ConsPlusNormal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1.2.</w:t>
      </w:r>
      <w:r>
        <w:rPr>
          <w:rFonts w:ascii="Times New Roman" w:hAnsi="Times New Roman" w:cs="Times New Roman"/>
          <w:sz w:val="28"/>
        </w:rPr>
        <w:t xml:space="preserve"> В п.п. </w:t>
      </w:r>
      <w:r w:rsidRPr="00431A58">
        <w:rPr>
          <w:rFonts w:ascii="Times New Roman" w:hAnsi="Times New Roman" w:cs="Times New Roman"/>
          <w:sz w:val="28"/>
        </w:rPr>
        <w:t>7)</w:t>
      </w:r>
      <w:r w:rsidRPr="00C23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п.2.1. раздела 2 </w:t>
      </w:r>
      <w:r w:rsidRPr="00431A5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слова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 </w:t>
      </w:r>
      <w:r w:rsidRPr="00C23E9B">
        <w:rPr>
          <w:rFonts w:ascii="Times New Roman" w:hAnsi="Times New Roman" w:cs="Times New Roman"/>
          <w:i/>
          <w:sz w:val="28"/>
        </w:rPr>
        <w:t>«</w:t>
      </w:r>
      <w:hyperlink r:id="rId9" w:history="1">
        <w:r w:rsidRPr="00C23E9B">
          <w:rPr>
            <w:rFonts w:ascii="Times New Roman" w:hAnsi="Times New Roman" w:cs="Times New Roman"/>
            <w:i/>
            <w:color w:val="0000FF"/>
            <w:sz w:val="28"/>
          </w:rPr>
          <w:t>Постановлением</w:t>
        </w:r>
      </w:hyperlink>
      <w:r w:rsidRPr="00C23E9B">
        <w:rPr>
          <w:rFonts w:ascii="Times New Roman" w:hAnsi="Times New Roman" w:cs="Times New Roman"/>
          <w:i/>
          <w:sz w:val="28"/>
        </w:rPr>
        <w:t xml:space="preserve"> Правительства Российской Федерации от 25 апреля 2012 года N 390 "О противопожарном режиме</w:t>
      </w:r>
      <w:r w:rsidRPr="00C23E9B">
        <w:rPr>
          <w:rFonts w:ascii="Times New Roman" w:hAnsi="Times New Roman" w:cs="Times New Roman"/>
          <w:sz w:val="28"/>
        </w:rPr>
        <w:t xml:space="preserve">» заменить словами </w:t>
      </w:r>
      <w:r>
        <w:rPr>
          <w:rFonts w:ascii="Times New Roman" w:hAnsi="Times New Roman" w:cs="Times New Roman"/>
          <w:b/>
          <w:i/>
          <w:sz w:val="28"/>
        </w:rPr>
        <w:t xml:space="preserve">«постановлением Правительства Российской 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Федерации от </w:t>
      </w:r>
      <w:r>
        <w:rPr>
          <w:rFonts w:ascii="Times New Roman" w:hAnsi="Times New Roman" w:cs="Times New Roman"/>
          <w:b/>
          <w:i/>
          <w:sz w:val="28"/>
        </w:rPr>
        <w:t>16.09.2020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 года N </w:t>
      </w:r>
      <w:r>
        <w:rPr>
          <w:rFonts w:ascii="Times New Roman" w:hAnsi="Times New Roman" w:cs="Times New Roman"/>
          <w:b/>
          <w:i/>
          <w:sz w:val="28"/>
        </w:rPr>
        <w:t>1479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 "О</w:t>
      </w:r>
      <w:r>
        <w:rPr>
          <w:rFonts w:ascii="Times New Roman" w:hAnsi="Times New Roman" w:cs="Times New Roman"/>
          <w:b/>
          <w:i/>
          <w:sz w:val="28"/>
        </w:rPr>
        <w:t xml:space="preserve">б утверждении Правил 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 противопожарно</w:t>
      </w:r>
      <w:r>
        <w:rPr>
          <w:rFonts w:ascii="Times New Roman" w:hAnsi="Times New Roman" w:cs="Times New Roman"/>
          <w:b/>
          <w:i/>
          <w:sz w:val="28"/>
        </w:rPr>
        <w:t>го</w:t>
      </w:r>
      <w:r w:rsidRPr="00C23E9B">
        <w:rPr>
          <w:rFonts w:ascii="Times New Roman" w:hAnsi="Times New Roman" w:cs="Times New Roman"/>
          <w:b/>
          <w:i/>
          <w:sz w:val="28"/>
        </w:rPr>
        <w:t xml:space="preserve"> режим</w:t>
      </w:r>
      <w:r>
        <w:rPr>
          <w:rFonts w:ascii="Times New Roman" w:hAnsi="Times New Roman" w:cs="Times New Roman"/>
          <w:b/>
          <w:i/>
          <w:sz w:val="28"/>
        </w:rPr>
        <w:t>а в Российской Федерации»</w:t>
      </w:r>
    </w:p>
    <w:p w:rsidR="00AC7416" w:rsidRDefault="00251ADB" w:rsidP="00AC7416">
      <w:pPr>
        <w:pStyle w:val="ConsPlusNormal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C7416">
        <w:rPr>
          <w:rFonts w:ascii="Times New Roman" w:hAnsi="Times New Roman" w:cs="Times New Roman"/>
          <w:sz w:val="28"/>
          <w:szCs w:val="28"/>
        </w:rPr>
        <w:t>1.3. П.</w:t>
      </w:r>
      <w:r w:rsidR="00AC7416" w:rsidRPr="00431A58">
        <w:rPr>
          <w:rFonts w:ascii="Times New Roman" w:hAnsi="Times New Roman" w:cs="Times New Roman"/>
          <w:sz w:val="28"/>
        </w:rPr>
        <w:t xml:space="preserve">2.3. </w:t>
      </w:r>
      <w:r w:rsidR="00AC7416">
        <w:rPr>
          <w:rFonts w:ascii="Times New Roman" w:hAnsi="Times New Roman" w:cs="Times New Roman"/>
          <w:sz w:val="28"/>
        </w:rPr>
        <w:t>раздела 2. Изложить в новой редакции:</w:t>
      </w:r>
    </w:p>
    <w:p w:rsidR="00AC7416" w:rsidRPr="0084020A" w:rsidRDefault="00AC7416" w:rsidP="00AC7416">
      <w:pPr>
        <w:pStyle w:val="ConsPlusNormal"/>
        <w:jc w:val="both"/>
        <w:rPr>
          <w:rFonts w:ascii="Times New Roman" w:hAnsi="Times New Roman" w:cs="Times New Roman"/>
          <w:b/>
          <w:i/>
          <w:sz w:val="28"/>
        </w:rPr>
      </w:pPr>
      <w:r w:rsidRPr="0084020A">
        <w:rPr>
          <w:rFonts w:ascii="Times New Roman" w:hAnsi="Times New Roman" w:cs="Times New Roman"/>
          <w:b/>
          <w:i/>
          <w:sz w:val="28"/>
        </w:rPr>
        <w:t xml:space="preserve">«Внешний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образования, а также </w:t>
      </w:r>
      <w:r w:rsidR="0084020A" w:rsidRPr="0084020A">
        <w:rPr>
          <w:rFonts w:ascii="Times New Roman" w:hAnsi="Times New Roman" w:cs="Times New Roman"/>
          <w:b/>
          <w:i/>
          <w:sz w:val="28"/>
        </w:rPr>
        <w:t>установленными правилами благоустройства территории МО Кисельнинское СП требованиям к внешнему виду нестационарных торговых объектов»</w:t>
      </w:r>
      <w:r w:rsidRPr="0084020A">
        <w:rPr>
          <w:rFonts w:ascii="Times New Roman" w:hAnsi="Times New Roman" w:cs="Times New Roman"/>
          <w:b/>
          <w:i/>
          <w:sz w:val="28"/>
        </w:rPr>
        <w:t>.</w:t>
      </w:r>
    </w:p>
    <w:p w:rsidR="00C23E9B" w:rsidRDefault="0084020A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1.4. Абзац 6 п.2.6. раздела 2 перед словами </w:t>
      </w:r>
      <w:r w:rsidRPr="0084020A">
        <w:rPr>
          <w:rFonts w:ascii="Times New Roman" w:hAnsi="Times New Roman" w:cs="Times New Roman"/>
          <w:i/>
          <w:sz w:val="28"/>
        </w:rPr>
        <w:t>«</w:t>
      </w:r>
      <w:r>
        <w:rPr>
          <w:rFonts w:ascii="Times New Roman" w:hAnsi="Times New Roman" w:cs="Times New Roman"/>
          <w:i/>
          <w:sz w:val="28"/>
        </w:rPr>
        <w:t>2</w:t>
      </w:r>
      <w:r w:rsidRPr="0084020A">
        <w:rPr>
          <w:rFonts w:ascii="Times New Roman" w:hAnsi="Times New Roman" w:cs="Times New Roman"/>
          <w:i/>
          <w:sz w:val="28"/>
        </w:rPr>
        <w:t>5 метров»</w:t>
      </w:r>
      <w:r w:rsidRPr="0084020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дополнить словом </w:t>
      </w:r>
      <w:r w:rsidRPr="0084020A">
        <w:rPr>
          <w:rFonts w:ascii="Times New Roman" w:hAnsi="Times New Roman" w:cs="Times New Roman"/>
          <w:b/>
          <w:i/>
          <w:sz w:val="28"/>
        </w:rPr>
        <w:t>«ближе»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C23E9B" w:rsidRDefault="0084020A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1.5. В абзаце 3 п. 3.5. раздела 3 слова </w:t>
      </w:r>
      <w:r w:rsidRPr="0084020A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Pr="0084020A">
        <w:rPr>
          <w:rFonts w:ascii="Times New Roman" w:hAnsi="Times New Roman" w:cs="Times New Roman"/>
          <w:i/>
          <w:sz w:val="28"/>
          <w:szCs w:val="28"/>
        </w:rPr>
        <w:t>контуры»</w:t>
      </w:r>
      <w:r>
        <w:rPr>
          <w:rFonts w:ascii="Times New Roman" w:hAnsi="Times New Roman" w:cs="Times New Roman"/>
          <w:sz w:val="28"/>
          <w:szCs w:val="28"/>
        </w:rPr>
        <w:t xml:space="preserve"> заменить словами </w:t>
      </w:r>
      <w:r w:rsidRPr="0084020A">
        <w:rPr>
          <w:rFonts w:ascii="Times New Roman" w:hAnsi="Times New Roman" w:cs="Times New Roman"/>
          <w:b/>
          <w:i/>
          <w:sz w:val="28"/>
          <w:szCs w:val="28"/>
        </w:rPr>
        <w:t>«места размещения»</w:t>
      </w:r>
      <w:r w:rsidR="0049415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4020A" w:rsidRDefault="0049415C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1.6.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Абзац 5 п. 3.5. раздела 3 после слов </w:t>
      </w:r>
      <w:r w:rsidRPr="0049415C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Pr="0049415C">
        <w:rPr>
          <w:rFonts w:ascii="Times New Roman" w:hAnsi="Times New Roman" w:cs="Times New Roman"/>
          <w:i/>
          <w:sz w:val="28"/>
        </w:rPr>
        <w:t>периода размещения НТО»</w:t>
      </w:r>
      <w:r>
        <w:rPr>
          <w:rFonts w:ascii="Times New Roman" w:hAnsi="Times New Roman" w:cs="Times New Roman"/>
          <w:sz w:val="28"/>
        </w:rPr>
        <w:t xml:space="preserve"> дополнить словами </w:t>
      </w:r>
      <w:r w:rsidRPr="0049415C">
        <w:rPr>
          <w:rFonts w:ascii="Times New Roman" w:hAnsi="Times New Roman" w:cs="Times New Roman"/>
          <w:b/>
          <w:i/>
          <w:sz w:val="28"/>
        </w:rPr>
        <w:t>«лица, осуществляющего торговую деятельность в НТО (за исключением проектных мест),»</w:t>
      </w:r>
      <w:r>
        <w:rPr>
          <w:rFonts w:ascii="Times New Roman" w:hAnsi="Times New Roman" w:cs="Times New Roman"/>
          <w:b/>
          <w:i/>
          <w:sz w:val="28"/>
        </w:rPr>
        <w:t>.</w:t>
      </w:r>
    </w:p>
    <w:p w:rsidR="0084020A" w:rsidRDefault="0049415C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1.7. Абзац 4 п. 3.6. раздела 3 исключить.</w:t>
      </w:r>
    </w:p>
    <w:p w:rsidR="00D529DD" w:rsidRDefault="0049415C" w:rsidP="00D529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1.8. </w:t>
      </w:r>
      <w:r w:rsidR="00D529DD">
        <w:rPr>
          <w:rFonts w:ascii="Times New Roman" w:hAnsi="Times New Roman" w:cs="Times New Roman"/>
          <w:sz w:val="28"/>
          <w:szCs w:val="28"/>
        </w:rPr>
        <w:t>Абзац 9 п. 3.6. раздела 6 изложить в новой редакции</w:t>
      </w:r>
    </w:p>
    <w:p w:rsidR="00D529DD" w:rsidRPr="00751C5F" w:rsidRDefault="00D529DD" w:rsidP="00D529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C5B3D">
        <w:rPr>
          <w:rFonts w:ascii="Times New Roman" w:hAnsi="Times New Roman" w:cs="Times New Roman"/>
          <w:b/>
          <w:i/>
          <w:sz w:val="28"/>
          <w:szCs w:val="28"/>
        </w:rPr>
        <w:t>«Период размещения НТО, за исключением предусмотренных в абзацах втором - пятом настоящего пункта,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объектов, определяется администрацией МО Кисельнинское СП  и составляет не более 10 лет. Правообладатель НТО</w:t>
      </w:r>
      <w:r w:rsidR="00DE242A" w:rsidRPr="002C5B3D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2C5B3D" w:rsidRPr="002C5B3D">
        <w:rPr>
          <w:rFonts w:ascii="Times New Roman" w:hAnsi="Times New Roman" w:cs="Times New Roman"/>
          <w:b/>
          <w:i/>
          <w:sz w:val="28"/>
          <w:szCs w:val="28"/>
        </w:rPr>
        <w:t>надлежащим образом исполняющий свои обязанности по размещению и эксплуатации НТО (без нарушений договорных обязательств, действующего законодательства и иных нормативных правовых актов), по истечении периода размещения НТО имеет преимущественное перед другими лицами право на размещение НТО на новый период»</w:t>
      </w:r>
      <w:r w:rsidR="002C5B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29DD" w:rsidRPr="00581839" w:rsidRDefault="00D529DD" w:rsidP="00D529D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1.9. </w:t>
      </w:r>
      <w:r w:rsidR="002C5B3D">
        <w:rPr>
          <w:rFonts w:ascii="Times New Roman" w:hAnsi="Times New Roman" w:cs="Times New Roman"/>
          <w:sz w:val="28"/>
          <w:szCs w:val="28"/>
        </w:rPr>
        <w:t xml:space="preserve">В абзаце 10 п.3.6. раздела 3 слова </w:t>
      </w:r>
      <w:r w:rsidR="002C5B3D">
        <w:rPr>
          <w:rFonts w:ascii="Times New Roman" w:hAnsi="Times New Roman" w:cs="Times New Roman"/>
          <w:i/>
          <w:sz w:val="28"/>
          <w:szCs w:val="28"/>
        </w:rPr>
        <w:t>«</w:t>
      </w:r>
      <w:r w:rsidRPr="002C5B3D">
        <w:rPr>
          <w:rFonts w:ascii="Times New Roman" w:hAnsi="Times New Roman" w:cs="Times New Roman"/>
          <w:i/>
          <w:sz w:val="28"/>
          <w:szCs w:val="28"/>
        </w:rPr>
        <w:t xml:space="preserve">в </w:t>
      </w:r>
      <w:hyperlink w:anchor="P122" w:history="1">
        <w:r w:rsidRPr="002C5B3D">
          <w:rPr>
            <w:rFonts w:ascii="Times New Roman" w:hAnsi="Times New Roman" w:cs="Times New Roman"/>
            <w:i/>
            <w:sz w:val="28"/>
            <w:szCs w:val="28"/>
          </w:rPr>
          <w:t>абзацах 2</w:t>
        </w:r>
      </w:hyperlink>
      <w:r w:rsidRPr="002C5B3D">
        <w:rPr>
          <w:rFonts w:ascii="Times New Roman" w:hAnsi="Times New Roman" w:cs="Times New Roman"/>
          <w:i/>
          <w:sz w:val="28"/>
          <w:szCs w:val="28"/>
        </w:rPr>
        <w:t xml:space="preserve"> - </w:t>
      </w:r>
      <w:hyperlink w:anchor="P126" w:history="1">
        <w:r w:rsidRPr="002C5B3D">
          <w:rPr>
            <w:rFonts w:ascii="Times New Roman" w:hAnsi="Times New Roman" w:cs="Times New Roman"/>
            <w:i/>
            <w:sz w:val="28"/>
            <w:szCs w:val="28"/>
          </w:rPr>
          <w:t>6</w:t>
        </w:r>
      </w:hyperlink>
      <w:r w:rsidR="002C5B3D" w:rsidRPr="002C5B3D">
        <w:rPr>
          <w:i/>
        </w:rPr>
        <w:t>»</w:t>
      </w:r>
      <w:r w:rsidRPr="002C5B3D">
        <w:rPr>
          <w:rFonts w:ascii="Times New Roman" w:hAnsi="Times New Roman" w:cs="Times New Roman"/>
          <w:sz w:val="28"/>
          <w:szCs w:val="28"/>
        </w:rPr>
        <w:t xml:space="preserve"> </w:t>
      </w:r>
      <w:r w:rsidR="002C5B3D" w:rsidRPr="002C5B3D">
        <w:rPr>
          <w:rFonts w:ascii="Times New Roman" w:hAnsi="Times New Roman" w:cs="Times New Roman"/>
          <w:sz w:val="28"/>
          <w:szCs w:val="28"/>
        </w:rPr>
        <w:t>заменить</w:t>
      </w:r>
      <w:r w:rsidR="002C5B3D">
        <w:rPr>
          <w:rFonts w:ascii="Times New Roman" w:hAnsi="Times New Roman" w:cs="Times New Roman"/>
          <w:sz w:val="28"/>
          <w:szCs w:val="28"/>
        </w:rPr>
        <w:t xml:space="preserve"> словами </w:t>
      </w:r>
      <w:r w:rsidR="002C5B3D" w:rsidRPr="002C5B3D">
        <w:rPr>
          <w:rFonts w:ascii="Times New Roman" w:hAnsi="Times New Roman" w:cs="Times New Roman"/>
          <w:b/>
          <w:i/>
          <w:sz w:val="28"/>
          <w:szCs w:val="28"/>
        </w:rPr>
        <w:t>«в абзацах 2 - 5»</w:t>
      </w:r>
      <w:r w:rsidRPr="00751C5F">
        <w:rPr>
          <w:rFonts w:ascii="Times New Roman" w:hAnsi="Times New Roman" w:cs="Times New Roman"/>
          <w:sz w:val="28"/>
          <w:szCs w:val="28"/>
        </w:rPr>
        <w:t>.</w:t>
      </w:r>
    </w:p>
    <w:p w:rsidR="0049415C" w:rsidRDefault="002C5B3D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1.10. В абзаце 1 п.3.7. раздела 3 после слов </w:t>
      </w:r>
      <w:r w:rsidRPr="002C5B3D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Pr="002C5B3D">
        <w:rPr>
          <w:rFonts w:ascii="Times New Roman" w:hAnsi="Times New Roman" w:cs="Times New Roman"/>
          <w:i/>
          <w:sz w:val="28"/>
          <w:szCs w:val="28"/>
        </w:rPr>
        <w:t>мест размещения»</w:t>
      </w:r>
      <w:r>
        <w:rPr>
          <w:rFonts w:ascii="Times New Roman" w:hAnsi="Times New Roman" w:cs="Times New Roman"/>
          <w:sz w:val="28"/>
          <w:szCs w:val="28"/>
        </w:rPr>
        <w:t xml:space="preserve"> добавить слово </w:t>
      </w:r>
      <w:r w:rsidRPr="002C5B3D">
        <w:rPr>
          <w:rFonts w:ascii="Times New Roman" w:hAnsi="Times New Roman" w:cs="Times New Roman"/>
          <w:b/>
          <w:i/>
          <w:sz w:val="28"/>
          <w:szCs w:val="28"/>
        </w:rPr>
        <w:t>«НТО»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415C" w:rsidRDefault="002C5B3D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1.11. </w:t>
      </w:r>
      <w:r w:rsidR="005B6F9F">
        <w:rPr>
          <w:rFonts w:ascii="Times New Roman" w:hAnsi="Times New Roman" w:cs="Times New Roman"/>
          <w:color w:val="auto"/>
          <w:sz w:val="28"/>
          <w:szCs w:val="28"/>
        </w:rPr>
        <w:t xml:space="preserve">В абзаце 2 п. 3.7. раздела 3 слова </w:t>
      </w:r>
      <w:r w:rsidR="005B6F9F" w:rsidRPr="005B6F9F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="005B6F9F" w:rsidRPr="005B6F9F">
        <w:rPr>
          <w:rFonts w:ascii="Times New Roman" w:hAnsi="Times New Roman" w:cs="Times New Roman"/>
          <w:i/>
          <w:sz w:val="28"/>
        </w:rPr>
        <w:t>нормативным актом Уполномоченного органа, на основании которого хозяйствующему субъекту было предоставлено право на размещение НТО»</w:t>
      </w:r>
      <w:r w:rsidR="005B6F9F">
        <w:rPr>
          <w:rFonts w:ascii="Times New Roman" w:hAnsi="Times New Roman" w:cs="Times New Roman"/>
          <w:sz w:val="28"/>
        </w:rPr>
        <w:t xml:space="preserve"> заменить словами </w:t>
      </w:r>
      <w:r w:rsidR="005B6F9F" w:rsidRPr="005B6F9F">
        <w:rPr>
          <w:rFonts w:ascii="Times New Roman" w:hAnsi="Times New Roman" w:cs="Times New Roman"/>
          <w:b/>
          <w:i/>
          <w:sz w:val="28"/>
        </w:rPr>
        <w:t>«соответствующими документами, подтверждающими право на их размещение»</w:t>
      </w:r>
      <w:r w:rsidR="005B6F9F">
        <w:rPr>
          <w:rFonts w:ascii="Times New Roman" w:hAnsi="Times New Roman" w:cs="Times New Roman"/>
          <w:sz w:val="28"/>
        </w:rPr>
        <w:t>.</w:t>
      </w:r>
    </w:p>
    <w:p w:rsidR="005B6F9F" w:rsidRDefault="005B6F9F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1.12. Абзац 4 п. 3.7. раздела 3 изложить в новой редакции: </w:t>
      </w:r>
    </w:p>
    <w:p w:rsidR="005B6F9F" w:rsidRDefault="005B6F9F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B6F9F">
        <w:rPr>
          <w:rFonts w:ascii="Times New Roman" w:hAnsi="Times New Roman" w:cs="Times New Roman"/>
          <w:b/>
          <w:i/>
          <w:sz w:val="28"/>
        </w:rPr>
        <w:t>«Правовой акт администрации МО Кисельнинское СП, на основании которого НТО был включен в Схему, является достаточным документом, подтверждающим право на размещение выявленного НТО»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49415C" w:rsidRDefault="005B6F9F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1.13. </w:t>
      </w:r>
      <w:r w:rsidR="00397A02">
        <w:rPr>
          <w:rFonts w:ascii="Times New Roman" w:hAnsi="Times New Roman" w:cs="Times New Roman"/>
          <w:color w:val="auto"/>
          <w:sz w:val="28"/>
          <w:szCs w:val="28"/>
        </w:rPr>
        <w:t>Раздел 3 дополнить пунктом 3.9. следующего содержания:</w:t>
      </w:r>
    </w:p>
    <w:p w:rsidR="00397A02" w:rsidRDefault="00397A02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97A02">
        <w:rPr>
          <w:rFonts w:ascii="Times New Roman" w:hAnsi="Times New Roman" w:cs="Times New Roman"/>
          <w:b/>
          <w:i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3.9. </w:t>
      </w:r>
      <w:r w:rsidRPr="00397A02">
        <w:rPr>
          <w:rFonts w:ascii="Times New Roman" w:hAnsi="Times New Roman" w:cs="Times New Roman"/>
          <w:b/>
          <w:i/>
          <w:color w:val="auto"/>
          <w:sz w:val="28"/>
          <w:szCs w:val="28"/>
        </w:rPr>
        <w:t>Включение в схему НТО, расположенных на землях или земельных участках, в зданиях, строениях, сооружениях, находящихся в государственной собственности, осуществляется администрацией МО Кисельнинское СП по согласованию с федеральным органом исполнительной власти или органом исполнительной власти Ленинградской области, осуществляющими полномочия собственника имущества, в порядке, установленном постановлением Правительства РФ от 29.09.2010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НТО»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5A56A0" w:rsidRDefault="005A56A0" w:rsidP="00257CE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1.14.  Пункт 4.5. Раздела 4 изложить в новой редакции:</w:t>
      </w:r>
    </w:p>
    <w:p w:rsidR="005A56A0" w:rsidRDefault="005A56A0" w:rsidP="005A56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6A0">
        <w:rPr>
          <w:rFonts w:ascii="Times New Roman" w:hAnsi="Times New Roman" w:cs="Times New Roman"/>
          <w:b/>
          <w:i/>
          <w:color w:val="auto"/>
          <w:sz w:val="28"/>
          <w:szCs w:val="28"/>
        </w:rPr>
        <w:t>«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>4.5. Копия постановления администрации МО Кисельнинское СП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об утверждении Схемы, а также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 xml:space="preserve"> Схема,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за исключением ее текстовой части, 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>направляются в комитет по развитию малого, среднего бизнеса и потребительского рынка Ленинградской области (далее - Комитет)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в формате 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текстовая часть Схемы – в формате 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xls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 xml:space="preserve"> в течение семи рабочих дней со дня утверждения </w:t>
      </w:r>
      <w:r>
        <w:rPr>
          <w:rFonts w:ascii="Times New Roman" w:hAnsi="Times New Roman" w:cs="Times New Roman"/>
          <w:b/>
          <w:i/>
          <w:sz w:val="28"/>
          <w:szCs w:val="28"/>
        </w:rPr>
        <w:t>Схемы.</w:t>
      </w:r>
    </w:p>
    <w:p w:rsidR="005A56A0" w:rsidRPr="005A56A0" w:rsidRDefault="005A56A0" w:rsidP="005A56A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Указанные в н</w:t>
      </w:r>
      <w:r w:rsidR="00252516">
        <w:rPr>
          <w:rFonts w:ascii="Times New Roman" w:hAnsi="Times New Roman" w:cs="Times New Roman"/>
          <w:b/>
          <w:i/>
          <w:sz w:val="28"/>
          <w:szCs w:val="28"/>
        </w:rPr>
        <w:t>астоящем пункте документы направляются в Комитет посредством системы электронного документооборота Ленинградской области. При этом администрация МО Кисельнинское СП направляет указанные документы через администрацию Волховского муниципального района Ленинградской области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062E3" w:rsidRDefault="004062E3" w:rsidP="004062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1.15. Пункт </w:t>
      </w:r>
      <w:r w:rsidRPr="00D2010F">
        <w:rPr>
          <w:rFonts w:ascii="Times New Roman" w:hAnsi="Times New Roman" w:cs="Times New Roman"/>
          <w:sz w:val="28"/>
          <w:szCs w:val="28"/>
        </w:rPr>
        <w:t xml:space="preserve">5.1.6. </w:t>
      </w:r>
      <w:r>
        <w:rPr>
          <w:rFonts w:ascii="Times New Roman" w:hAnsi="Times New Roman" w:cs="Times New Roman"/>
          <w:sz w:val="28"/>
          <w:szCs w:val="28"/>
        </w:rPr>
        <w:t>Раздела 5 изложить в новой редакции:</w:t>
      </w:r>
    </w:p>
    <w:p w:rsidR="004062E3" w:rsidRPr="004062E3" w:rsidRDefault="004062E3" w:rsidP="004062E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62E3">
        <w:rPr>
          <w:rFonts w:ascii="Times New Roman" w:hAnsi="Times New Roman" w:cs="Times New Roman"/>
          <w:b/>
          <w:i/>
          <w:sz w:val="28"/>
          <w:szCs w:val="28"/>
        </w:rPr>
        <w:t>«5.1.5. Необходимость до истечения периода размещения НТО исключения места размещения НТО из Схемы в связи с реализацией мероприятий</w:t>
      </w:r>
      <w:r>
        <w:rPr>
          <w:rFonts w:ascii="Times New Roman" w:hAnsi="Times New Roman" w:cs="Times New Roman"/>
          <w:b/>
          <w:i/>
          <w:sz w:val="28"/>
          <w:szCs w:val="28"/>
        </w:rPr>
        <w:t>, предусмотренных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утвержденным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правилам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землепользования и застройки муниципального образования,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генеральным планом МО Кисельнинское СП,  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i/>
          <w:sz w:val="28"/>
          <w:szCs w:val="28"/>
        </w:rPr>
        <w:t>ом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планировки территори</w:t>
      </w:r>
      <w:r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либо внесением в них изменений, предполагающих застройку указанного места размещения НТО. В этом случае из Схемы исключается ранее предусмотренное место размещения НТО и включается "компенсационное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место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>"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(альтернативный вариант места размещения НТО)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. Информация о принятии решения об исключении места размещения НТО из Схемы должна быть заблаговременно (не менее чем за 3 месяца до момента исключения места размещения НТО из Схемы) сообщена </w:t>
      </w:r>
      <w:r>
        <w:rPr>
          <w:rFonts w:ascii="Times New Roman" w:hAnsi="Times New Roman" w:cs="Times New Roman"/>
          <w:b/>
          <w:i/>
          <w:sz w:val="28"/>
          <w:szCs w:val="28"/>
        </w:rPr>
        <w:t>правообладателю НТО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. При разработке изменений, вносимых в Схему в связи с исключением места размещения НТО, </w:t>
      </w:r>
      <w:r>
        <w:rPr>
          <w:rFonts w:ascii="Times New Roman" w:hAnsi="Times New Roman" w:cs="Times New Roman"/>
          <w:b/>
          <w:i/>
          <w:sz w:val="28"/>
          <w:szCs w:val="28"/>
        </w:rPr>
        <w:t>правообладателю НТО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предлагается </w:t>
      </w:r>
      <w:r>
        <w:rPr>
          <w:rFonts w:ascii="Times New Roman" w:hAnsi="Times New Roman" w:cs="Times New Roman"/>
          <w:b/>
          <w:i/>
          <w:sz w:val="28"/>
          <w:szCs w:val="28"/>
        </w:rPr>
        <w:t>не менее двух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 различных вариантов мест размещения НТО взамен имеющегося.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Правообладатель НТО 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 xml:space="preserve">вправе в инициативном порядке самостоятельно подобрать компенсационное место в соответствии с требованиями к размещению НТО и обратиться в Уполномоченный орган с заявлением о 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lastRenderedPageBreak/>
        <w:t>включении данного места размещения НТО в Схему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062E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57288" w:rsidRDefault="004062E3" w:rsidP="00A57288">
      <w:pPr>
        <w:jc w:val="both"/>
        <w:rPr>
          <w:rFonts w:ascii="Times New Roman" w:hAnsi="Times New Roman" w:cs="Times New Roman"/>
          <w:sz w:val="28"/>
          <w:szCs w:val="28"/>
        </w:rPr>
      </w:pPr>
      <w:r w:rsidRPr="004062E3">
        <w:rPr>
          <w:rFonts w:ascii="Times New Roman" w:hAnsi="Times New Roman" w:cs="Times New Roman"/>
          <w:sz w:val="28"/>
          <w:szCs w:val="28"/>
        </w:rPr>
        <w:t xml:space="preserve">      1.16.</w:t>
      </w:r>
      <w:r w:rsidR="00A57288">
        <w:rPr>
          <w:rFonts w:ascii="Times New Roman" w:hAnsi="Times New Roman" w:cs="Times New Roman"/>
          <w:sz w:val="28"/>
          <w:szCs w:val="28"/>
        </w:rPr>
        <w:t xml:space="preserve">  П.п. 5.1.8. пункта 5.1. раздела 5 изложить в новой редакции:  </w:t>
      </w:r>
    </w:p>
    <w:p w:rsidR="00A57288" w:rsidRPr="00A57288" w:rsidRDefault="00A57288" w:rsidP="00A5728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288">
        <w:rPr>
          <w:rFonts w:ascii="Times New Roman" w:hAnsi="Times New Roman" w:cs="Times New Roman"/>
          <w:b/>
          <w:i/>
          <w:sz w:val="28"/>
          <w:szCs w:val="28"/>
        </w:rPr>
        <w:t xml:space="preserve">«5.1.8. Принятие комиссией решения по результатам рассмотрения заявлений от: </w:t>
      </w:r>
    </w:p>
    <w:p w:rsidR="00A57288" w:rsidRPr="00A57288" w:rsidRDefault="00A57288" w:rsidP="00A5728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288">
        <w:rPr>
          <w:rFonts w:ascii="Times New Roman" w:hAnsi="Times New Roman" w:cs="Times New Roman"/>
          <w:b/>
          <w:i/>
          <w:sz w:val="28"/>
          <w:szCs w:val="28"/>
        </w:rPr>
        <w:t xml:space="preserve">     - правообладателя НТО, включенного в Схему, о продлении срока размещения НТО</w:t>
      </w:r>
      <w:r>
        <w:rPr>
          <w:rFonts w:ascii="Times New Roman" w:hAnsi="Times New Roman" w:cs="Times New Roman"/>
          <w:b/>
          <w:i/>
          <w:sz w:val="28"/>
          <w:szCs w:val="28"/>
        </w:rPr>
        <w:t>, об изменении вида, площади и (или) специализации НТО</w:t>
      </w:r>
      <w:r w:rsidRPr="00A57288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A57288" w:rsidRPr="00A57288" w:rsidRDefault="00A57288" w:rsidP="00A5728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288">
        <w:rPr>
          <w:rFonts w:ascii="Times New Roman" w:hAnsi="Times New Roman" w:cs="Times New Roman"/>
          <w:b/>
          <w:i/>
          <w:sz w:val="28"/>
          <w:szCs w:val="28"/>
        </w:rPr>
        <w:t xml:space="preserve">     - заинтересованного лица о предоставлении права на размещение НТО в месте размещения, предусмотренном Схемой;</w:t>
      </w:r>
    </w:p>
    <w:p w:rsidR="00A57288" w:rsidRPr="00A57288" w:rsidRDefault="00A57288" w:rsidP="00A5728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7288">
        <w:rPr>
          <w:rFonts w:ascii="Times New Roman" w:hAnsi="Times New Roman" w:cs="Times New Roman"/>
          <w:b/>
          <w:i/>
          <w:sz w:val="28"/>
          <w:szCs w:val="28"/>
        </w:rPr>
        <w:t xml:space="preserve">     - заинтересованного лица о включении в Схему места размещения НТО, ранее не предусмотренного Схемой (далее - заявители)</w:t>
      </w:r>
      <w:r>
        <w:rPr>
          <w:rFonts w:ascii="Times New Roman" w:hAnsi="Times New Roman" w:cs="Times New Roman"/>
          <w:b/>
          <w:i/>
          <w:sz w:val="28"/>
          <w:szCs w:val="28"/>
        </w:rPr>
        <w:t>, в том числе компенсационного места</w:t>
      </w:r>
      <w:r w:rsidRPr="00A57288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C77994" w:rsidRDefault="00A57288" w:rsidP="00C779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99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7994">
        <w:rPr>
          <w:rFonts w:ascii="Times New Roman" w:hAnsi="Times New Roman" w:cs="Times New Roman"/>
          <w:sz w:val="28"/>
          <w:szCs w:val="28"/>
        </w:rPr>
        <w:t xml:space="preserve">1.17.  Пункт 5.3. Раздела 5 изложить в новой редакции:   </w:t>
      </w:r>
    </w:p>
    <w:p w:rsidR="00C77994" w:rsidRPr="00C77994" w:rsidRDefault="00C77994" w:rsidP="00C77994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 xml:space="preserve">5.3.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Состав и последовательность процедур по рассмотрению заявлений заинтересованных лиц, связанных с включением в Схему мест размещения НТО, внесением в Схему изменений, предоставлением права на размещение НТО в местах размещения предусмотренных Схемой, </w:t>
      </w:r>
      <w:r w:rsidR="00152CBF">
        <w:rPr>
          <w:rFonts w:ascii="Times New Roman" w:hAnsi="Times New Roman" w:cs="Times New Roman"/>
          <w:b/>
          <w:i/>
          <w:sz w:val="28"/>
          <w:szCs w:val="28"/>
        </w:rPr>
        <w:t>регулирую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 xml:space="preserve">тся </w:t>
      </w:r>
      <w:r w:rsidR="00152CBF">
        <w:rPr>
          <w:rFonts w:ascii="Times New Roman" w:hAnsi="Times New Roman" w:cs="Times New Roman"/>
          <w:b/>
          <w:i/>
          <w:sz w:val="28"/>
          <w:szCs w:val="28"/>
        </w:rPr>
        <w:t xml:space="preserve">муниципальными правовыми актами, в том числе 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>административным регламентом предоставления муниципальной услуги по предоставлению права на размещение НТО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77994" w:rsidRDefault="00C77994" w:rsidP="00C7799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1.18.  Пункт 5.4. Раздела 5 изложить в новой редакции:   </w:t>
      </w:r>
    </w:p>
    <w:p w:rsidR="00C77994" w:rsidRPr="00C77994" w:rsidRDefault="00C77994" w:rsidP="00C77994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 xml:space="preserve">5.4. Не допускается </w:t>
      </w:r>
      <w:r w:rsidR="008E5BAB">
        <w:rPr>
          <w:rFonts w:ascii="Times New Roman" w:hAnsi="Times New Roman" w:cs="Times New Roman"/>
          <w:b/>
          <w:i/>
          <w:sz w:val="28"/>
          <w:szCs w:val="28"/>
        </w:rPr>
        <w:t xml:space="preserve">отказ 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8E5BAB">
        <w:rPr>
          <w:rFonts w:ascii="Times New Roman" w:hAnsi="Times New Roman" w:cs="Times New Roman"/>
          <w:b/>
          <w:i/>
          <w:sz w:val="28"/>
          <w:szCs w:val="28"/>
        </w:rPr>
        <w:t>о включении в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 xml:space="preserve"> Схему мест размещения НТО, предлагаемых </w:t>
      </w:r>
      <w:r w:rsidR="008E5BAB">
        <w:rPr>
          <w:rFonts w:ascii="Times New Roman" w:hAnsi="Times New Roman" w:cs="Times New Roman"/>
          <w:b/>
          <w:i/>
          <w:sz w:val="28"/>
          <w:szCs w:val="28"/>
        </w:rPr>
        <w:t>заинтересованными лицами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 xml:space="preserve">, а также исключение из Схемы существующих </w:t>
      </w:r>
      <w:r w:rsidR="008E5BAB">
        <w:rPr>
          <w:rFonts w:ascii="Times New Roman" w:hAnsi="Times New Roman" w:cs="Times New Roman"/>
          <w:b/>
          <w:i/>
          <w:sz w:val="28"/>
          <w:szCs w:val="28"/>
        </w:rPr>
        <w:t xml:space="preserve">НТО 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>по соображениям нецелесообразности их функционирования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C7799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90F36" w:rsidRPr="00290F36" w:rsidRDefault="00290F36" w:rsidP="00290F3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290F36">
        <w:rPr>
          <w:rFonts w:ascii="Times New Roman" w:hAnsi="Times New Roman" w:cs="Times New Roman"/>
          <w:sz w:val="28"/>
          <w:szCs w:val="28"/>
        </w:rPr>
        <w:t xml:space="preserve">   </w:t>
      </w:r>
      <w:r w:rsidR="0009568E">
        <w:rPr>
          <w:rFonts w:ascii="Times New Roman" w:hAnsi="Times New Roman" w:cs="Times New Roman"/>
          <w:sz w:val="28"/>
          <w:szCs w:val="28"/>
        </w:rPr>
        <w:t xml:space="preserve">  </w:t>
      </w:r>
      <w:r w:rsidRPr="00290F36">
        <w:rPr>
          <w:rFonts w:ascii="Times New Roman" w:hAnsi="Times New Roman" w:cs="Times New Roman"/>
          <w:sz w:val="28"/>
          <w:szCs w:val="28"/>
        </w:rPr>
        <w:t xml:space="preserve"> 1.19. Пункт  5.6. Раздела 5 изложить в новой редакции:</w:t>
      </w:r>
    </w:p>
    <w:p w:rsidR="00290F36" w:rsidRDefault="00290F36" w:rsidP="00290F36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0F36">
        <w:rPr>
          <w:rFonts w:ascii="Times New Roman" w:hAnsi="Times New Roman" w:cs="Times New Roman"/>
          <w:b/>
          <w:i/>
          <w:sz w:val="28"/>
          <w:szCs w:val="28"/>
        </w:rPr>
        <w:t xml:space="preserve">«5.6. Копия правового акта о внесении изменений в Схему, а также </w:t>
      </w:r>
      <w:r>
        <w:rPr>
          <w:rFonts w:ascii="Times New Roman" w:hAnsi="Times New Roman" w:cs="Times New Roman"/>
          <w:b/>
          <w:i/>
          <w:sz w:val="28"/>
          <w:szCs w:val="28"/>
        </w:rPr>
        <w:t>актуальная версия</w:t>
      </w:r>
      <w:r w:rsidRPr="00290F36">
        <w:rPr>
          <w:rFonts w:ascii="Times New Roman" w:hAnsi="Times New Roman" w:cs="Times New Roman"/>
          <w:b/>
          <w:i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b/>
          <w:i/>
          <w:sz w:val="28"/>
          <w:szCs w:val="28"/>
        </w:rPr>
        <w:t>ы (с учетом внесенных изменений), за исключением ее текстовой части,</w:t>
      </w:r>
      <w:r w:rsidRPr="00290F36">
        <w:rPr>
          <w:rFonts w:ascii="Times New Roman" w:hAnsi="Times New Roman" w:cs="Times New Roman"/>
          <w:b/>
          <w:i/>
          <w:sz w:val="28"/>
          <w:szCs w:val="28"/>
        </w:rPr>
        <w:t xml:space="preserve"> направляются в Комитет </w:t>
      </w:r>
      <w:r>
        <w:rPr>
          <w:rFonts w:ascii="Times New Roman" w:hAnsi="Times New Roman" w:cs="Times New Roman"/>
          <w:b/>
          <w:i/>
          <w:sz w:val="28"/>
          <w:szCs w:val="28"/>
        </w:rPr>
        <w:t>в формате 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текстовая часть актуальной версии Схемы – в формате .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xls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0F36">
        <w:rPr>
          <w:rFonts w:ascii="Times New Roman" w:hAnsi="Times New Roman" w:cs="Times New Roman"/>
          <w:b/>
          <w:i/>
          <w:sz w:val="28"/>
          <w:szCs w:val="28"/>
        </w:rPr>
        <w:t xml:space="preserve">в течение семи рабочих дней со дня </w:t>
      </w:r>
      <w:r>
        <w:rPr>
          <w:rFonts w:ascii="Times New Roman" w:hAnsi="Times New Roman" w:cs="Times New Roman"/>
          <w:b/>
          <w:i/>
          <w:sz w:val="28"/>
          <w:szCs w:val="28"/>
        </w:rPr>
        <w:t>внесения изменений в Схему</w:t>
      </w:r>
      <w:r w:rsidRPr="00290F3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290F36" w:rsidRDefault="00290F36" w:rsidP="00290F36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Указанные в настоящем пункте документы направляются в Комитет посредством системы электронного документооборота Ленинградской области. При этом администрация МО Кисельнинское СП направляет указанные документы через администрацию Волховского муниципального района Ленинградской области»</w:t>
      </w:r>
      <w:r w:rsidRPr="005A56A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9568E" w:rsidRDefault="0009568E" w:rsidP="00290F36">
      <w:pPr>
        <w:pStyle w:val="ConsPlusNormal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8577C" w:rsidRDefault="0068577C" w:rsidP="0068577C">
      <w:pPr>
        <w:pStyle w:val="3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="00290F36" w:rsidRPr="0068577C">
        <w:rPr>
          <w:b w:val="0"/>
          <w:sz w:val="28"/>
          <w:szCs w:val="28"/>
        </w:rPr>
        <w:t>2.</w:t>
      </w:r>
      <w:r w:rsidR="00251ADB" w:rsidRPr="0068577C">
        <w:rPr>
          <w:b w:val="0"/>
          <w:sz w:val="28"/>
          <w:szCs w:val="28"/>
        </w:rPr>
        <w:t xml:space="preserve"> </w:t>
      </w:r>
      <w:r w:rsidRPr="0068577C">
        <w:rPr>
          <w:b w:val="0"/>
          <w:sz w:val="28"/>
          <w:szCs w:val="28"/>
        </w:rPr>
        <w:t xml:space="preserve">Приложение </w:t>
      </w:r>
      <w:r>
        <w:rPr>
          <w:b w:val="0"/>
          <w:sz w:val="28"/>
          <w:szCs w:val="28"/>
        </w:rPr>
        <w:t>2</w:t>
      </w:r>
      <w:r w:rsidRPr="0068577C">
        <w:rPr>
          <w:b w:val="0"/>
          <w:sz w:val="28"/>
          <w:szCs w:val="28"/>
        </w:rPr>
        <w:t xml:space="preserve"> к П</w:t>
      </w:r>
      <w:r w:rsidRPr="0068577C">
        <w:rPr>
          <w:rStyle w:val="3"/>
          <w:bCs/>
          <w:color w:val="000000"/>
          <w:sz w:val="28"/>
          <w:szCs w:val="28"/>
        </w:rPr>
        <w:t>орядку разработки и утверждения схем размещения нестационарных торговых объектов</w:t>
      </w:r>
      <w:r>
        <w:rPr>
          <w:rStyle w:val="3"/>
          <w:bCs/>
          <w:color w:val="000000"/>
          <w:sz w:val="28"/>
          <w:szCs w:val="28"/>
        </w:rPr>
        <w:t xml:space="preserve"> </w:t>
      </w:r>
      <w:r w:rsidRPr="0068577C">
        <w:rPr>
          <w:rStyle w:val="3"/>
          <w:bCs/>
          <w:color w:val="000000"/>
          <w:sz w:val="28"/>
          <w:szCs w:val="28"/>
        </w:rPr>
        <w:t>на территории муниципального образования «Кисельнинское сельское поселение» Волховского муниципального района Ленинградской области</w:t>
      </w:r>
      <w:r>
        <w:rPr>
          <w:rStyle w:val="3"/>
          <w:bCs/>
          <w:color w:val="000000"/>
          <w:sz w:val="28"/>
          <w:szCs w:val="28"/>
        </w:rPr>
        <w:t xml:space="preserve"> </w:t>
      </w:r>
      <w:r w:rsidRPr="0068577C">
        <w:rPr>
          <w:b w:val="0"/>
          <w:sz w:val="28"/>
          <w:szCs w:val="28"/>
        </w:rPr>
        <w:t>изложить в редакции Приложения l  к настоящему постановлению.</w:t>
      </w:r>
    </w:p>
    <w:p w:rsidR="0009568E" w:rsidRDefault="0009568E" w:rsidP="0068577C">
      <w:pPr>
        <w:pStyle w:val="30"/>
        <w:shd w:val="clear" w:color="auto" w:fill="auto"/>
        <w:spacing w:after="0" w:line="240" w:lineRule="auto"/>
        <w:jc w:val="both"/>
        <w:rPr>
          <w:rStyle w:val="3"/>
          <w:b/>
          <w:bCs/>
          <w:sz w:val="28"/>
          <w:szCs w:val="28"/>
        </w:rPr>
      </w:pPr>
    </w:p>
    <w:p w:rsidR="00257CE0" w:rsidRDefault="0068577C" w:rsidP="0068577C">
      <w:pPr>
        <w:pStyle w:val="30"/>
        <w:shd w:val="clear" w:color="auto" w:fill="auto"/>
        <w:spacing w:after="0" w:line="24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68577C">
        <w:rPr>
          <w:b w:val="0"/>
          <w:sz w:val="28"/>
          <w:szCs w:val="28"/>
        </w:rPr>
        <w:t>3.</w:t>
      </w:r>
      <w:r>
        <w:rPr>
          <w:b w:val="0"/>
          <w:sz w:val="28"/>
          <w:szCs w:val="28"/>
        </w:rPr>
        <w:t xml:space="preserve"> </w:t>
      </w:r>
      <w:r w:rsidR="00257CE0" w:rsidRPr="0068577C">
        <w:rPr>
          <w:b w:val="0"/>
          <w:sz w:val="28"/>
          <w:szCs w:val="28"/>
        </w:rPr>
        <w:t xml:space="preserve">Приложение </w:t>
      </w:r>
      <w:r w:rsidRPr="0068577C">
        <w:rPr>
          <w:b w:val="0"/>
          <w:sz w:val="28"/>
          <w:szCs w:val="28"/>
        </w:rPr>
        <w:t>3</w:t>
      </w:r>
      <w:r w:rsidR="00251ADB" w:rsidRPr="0068577C">
        <w:rPr>
          <w:b w:val="0"/>
          <w:sz w:val="28"/>
          <w:szCs w:val="28"/>
        </w:rPr>
        <w:t xml:space="preserve"> к </w:t>
      </w:r>
      <w:r w:rsidRPr="0068577C">
        <w:rPr>
          <w:b w:val="0"/>
          <w:sz w:val="28"/>
          <w:szCs w:val="28"/>
        </w:rPr>
        <w:t>П</w:t>
      </w:r>
      <w:r w:rsidRPr="0068577C">
        <w:rPr>
          <w:rStyle w:val="3"/>
          <w:bCs/>
          <w:color w:val="000000"/>
          <w:sz w:val="28"/>
          <w:szCs w:val="28"/>
        </w:rPr>
        <w:t>орядку разработки и утверждения схем размещения нестационарных торговых объектов</w:t>
      </w:r>
      <w:r>
        <w:rPr>
          <w:rStyle w:val="3"/>
          <w:bCs/>
          <w:color w:val="000000"/>
          <w:sz w:val="28"/>
          <w:szCs w:val="28"/>
        </w:rPr>
        <w:t xml:space="preserve"> </w:t>
      </w:r>
      <w:r w:rsidRPr="0068577C">
        <w:rPr>
          <w:rStyle w:val="3"/>
          <w:bCs/>
          <w:color w:val="000000"/>
          <w:sz w:val="28"/>
          <w:szCs w:val="28"/>
        </w:rPr>
        <w:t xml:space="preserve">на территории муниципального образования «Кисельнинское сельское поселение» Волховского муниципального района </w:t>
      </w:r>
      <w:r w:rsidRPr="0068577C">
        <w:rPr>
          <w:rStyle w:val="3"/>
          <w:bCs/>
          <w:color w:val="000000"/>
          <w:sz w:val="28"/>
          <w:szCs w:val="28"/>
        </w:rPr>
        <w:lastRenderedPageBreak/>
        <w:t>Ленинградской области</w:t>
      </w:r>
      <w:r>
        <w:rPr>
          <w:rStyle w:val="3"/>
          <w:bCs/>
          <w:color w:val="000000"/>
          <w:sz w:val="28"/>
          <w:szCs w:val="28"/>
        </w:rPr>
        <w:t xml:space="preserve"> </w:t>
      </w:r>
      <w:r w:rsidRPr="0068577C">
        <w:rPr>
          <w:b w:val="0"/>
          <w:sz w:val="28"/>
          <w:szCs w:val="28"/>
        </w:rPr>
        <w:t>изложить</w:t>
      </w:r>
      <w:r w:rsidR="00251ADB" w:rsidRPr="0068577C">
        <w:rPr>
          <w:b w:val="0"/>
          <w:sz w:val="28"/>
          <w:szCs w:val="28"/>
        </w:rPr>
        <w:t xml:space="preserve"> </w:t>
      </w:r>
      <w:r w:rsidR="00257CE0" w:rsidRPr="0068577C">
        <w:rPr>
          <w:b w:val="0"/>
          <w:sz w:val="28"/>
          <w:szCs w:val="28"/>
        </w:rPr>
        <w:t>в редакции Приложения</w:t>
      </w:r>
      <w:r>
        <w:rPr>
          <w:b w:val="0"/>
          <w:sz w:val="28"/>
          <w:szCs w:val="28"/>
        </w:rPr>
        <w:t xml:space="preserve"> 2</w:t>
      </w:r>
      <w:r w:rsidR="00121BCE" w:rsidRPr="0068577C">
        <w:rPr>
          <w:b w:val="0"/>
          <w:sz w:val="28"/>
          <w:szCs w:val="28"/>
        </w:rPr>
        <w:t xml:space="preserve"> </w:t>
      </w:r>
      <w:r w:rsidR="00257CE0" w:rsidRPr="0068577C">
        <w:rPr>
          <w:b w:val="0"/>
          <w:sz w:val="28"/>
          <w:szCs w:val="28"/>
        </w:rPr>
        <w:t xml:space="preserve"> к настоящему постановлению.</w:t>
      </w:r>
    </w:p>
    <w:p w:rsidR="0009568E" w:rsidRDefault="0009568E" w:rsidP="0068577C">
      <w:pPr>
        <w:pStyle w:val="30"/>
        <w:shd w:val="clear" w:color="auto" w:fill="auto"/>
        <w:spacing w:after="0" w:line="240" w:lineRule="auto"/>
        <w:jc w:val="both"/>
        <w:rPr>
          <w:rStyle w:val="3"/>
          <w:b/>
          <w:bCs/>
          <w:sz w:val="28"/>
          <w:szCs w:val="28"/>
        </w:rPr>
      </w:pPr>
    </w:p>
    <w:p w:rsidR="002D751E" w:rsidRDefault="0068577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09568E" w:rsidRDefault="0009568E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577C">
        <w:rPr>
          <w:rFonts w:ascii="Times New Roman" w:hAnsi="Times New Roman" w:cs="Times New Roman"/>
          <w:sz w:val="28"/>
          <w:szCs w:val="28"/>
        </w:rPr>
        <w:t>5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09568E" w:rsidRDefault="0009568E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8577C">
        <w:rPr>
          <w:rFonts w:ascii="Times New Roman" w:hAnsi="Times New Roman" w:cs="Times New Roman"/>
          <w:sz w:val="28"/>
          <w:szCs w:val="28"/>
        </w:rPr>
        <w:t>6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4D652D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61406C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AE2" w:rsidRDefault="003C6C13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652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</w:t>
      </w:r>
      <w:r w:rsidR="0061406C">
        <w:rPr>
          <w:rFonts w:ascii="Times New Roman" w:hAnsi="Times New Roman" w:cs="Times New Roman"/>
          <w:sz w:val="28"/>
          <w:szCs w:val="28"/>
        </w:rPr>
        <w:t>С.Г</w:t>
      </w:r>
      <w:r w:rsidR="0007505E">
        <w:rPr>
          <w:rFonts w:ascii="Times New Roman" w:hAnsi="Times New Roman" w:cs="Times New Roman"/>
          <w:sz w:val="28"/>
          <w:szCs w:val="28"/>
        </w:rPr>
        <w:t xml:space="preserve">. </w:t>
      </w:r>
      <w:r w:rsidR="0061406C">
        <w:rPr>
          <w:rFonts w:ascii="Times New Roman" w:hAnsi="Times New Roman" w:cs="Times New Roman"/>
          <w:sz w:val="28"/>
          <w:szCs w:val="28"/>
        </w:rPr>
        <w:t>Белугин</w:t>
      </w: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4D652D" w:rsidRDefault="004D652D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Pr="00F248FF" w:rsidRDefault="005037AE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  <w:sectPr w:rsidR="00F248FF" w:rsidSect="00F95B5F">
          <w:footerReference w:type="default" r:id="rId10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664DB7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января</w:t>
            </w:r>
            <w:r w:rsidR="00510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384EAC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2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652D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размещения нестационарных торговых объектов, расположенных на территории </w:t>
            </w:r>
          </w:p>
          <w:p w:rsidR="00D11F23" w:rsidRPr="00967740" w:rsidRDefault="00D11F23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МО Кисельнинское</w:t>
            </w:r>
            <w:r w:rsidR="004D652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1" w:name="RANGE!A12:L34"/>
            <w:bookmarkEnd w:id="1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2126"/>
        <w:gridCol w:w="1276"/>
        <w:gridCol w:w="992"/>
        <w:gridCol w:w="1701"/>
        <w:gridCol w:w="1276"/>
        <w:gridCol w:w="1276"/>
        <w:gridCol w:w="992"/>
        <w:gridCol w:w="1843"/>
        <w:gridCol w:w="1842"/>
        <w:gridCol w:w="709"/>
        <w:gridCol w:w="696"/>
      </w:tblGrid>
      <w:tr w:rsidR="007D481F" w:rsidRPr="007D481F" w:rsidTr="00AD3714">
        <w:trPr>
          <w:trHeight w:val="1522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265E87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5E87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хозяй- ствующий субъект, осуществляющий торговую деятельность в НТО, субъектом малого и(или) среднего предпринимательства</w:t>
            </w:r>
            <w:r w:rsidR="00265E87" w:rsidRPr="00265E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(или) самозанятым</w:t>
            </w:r>
            <w:r w:rsidRPr="00265E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(да/нет)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403B52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Идентифика- ционный номер НТО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0E1D05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 НТО</w:t>
            </w:r>
            <w:r w:rsidR="000E1D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(кв.м.)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AD371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  дата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AD371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7D481F" w:rsidRPr="007D481F" w:rsidTr="00403B52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DA057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481F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830A1B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27570" w:rsidP="002460D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E1D05" w:rsidP="0023321A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 w:rsidR="0023321A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60D4" w:rsidRDefault="00727570" w:rsidP="0072757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460D4" w:rsidRPr="007D481F" w:rsidTr="00403B52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60D4" w:rsidRDefault="00727570" w:rsidP="0072757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</w:t>
            </w:r>
            <w:r w:rsidR="00B47B8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кер оглы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2460D4" w:rsidRPr="007D481F" w:rsidTr="00403B52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60D4" w:rsidRDefault="00727570" w:rsidP="00727570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10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</w:pPr>
          </w:p>
          <w:p w:rsidR="002460D4" w:rsidRDefault="00727570" w:rsidP="00727570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97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</w:pPr>
          </w:p>
          <w:p w:rsidR="002460D4" w:rsidRDefault="00727570" w:rsidP="00727570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E928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E928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</w:pPr>
          </w:p>
          <w:p w:rsidR="002460D4" w:rsidRDefault="00727570" w:rsidP="00727570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403B52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(перед магазином хоз.товаров)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727570">
            <w:pPr>
              <w:jc w:val="center"/>
            </w:pPr>
          </w:p>
          <w:p w:rsidR="002460D4" w:rsidRDefault="00727570" w:rsidP="00727570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2757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510DD7" w:rsidRPr="007D481F" w:rsidTr="00403B52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ИП Сафаров Агиф Важит оглы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C4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25.04.2022</w:t>
            </w:r>
          </w:p>
        </w:tc>
      </w:tr>
      <w:tr w:rsidR="002460D4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предметами культового и религиозного назначения, сувениры и ювелирные изделия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B47B82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 w:rsidP="00097464">
            <w:pPr>
              <w:jc w:val="center"/>
            </w:pPr>
          </w:p>
          <w:p w:rsidR="00727570" w:rsidRDefault="00727570" w:rsidP="00097464">
            <w:pPr>
              <w:jc w:val="center"/>
            </w:pPr>
          </w:p>
          <w:p w:rsidR="002460D4" w:rsidRDefault="00727570" w:rsidP="00097464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97464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Маслен- никова Та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тьяна Вла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димировна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780400406260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Pr="00E9532E" w:rsidRDefault="00C46914" w:rsidP="000974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25.04.2024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00580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</w:t>
            </w:r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00580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дер.Чаплино                              у МКД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  <w:r w:rsidR="00664D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Постановление от 26.01.2023г. № 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727570">
            <w:r w:rsidRPr="00F24E0E"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097464" w:rsidRPr="007D481F" w:rsidTr="00403B52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дер.Селиверстово                         у д. №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E56F99" w:rsidP="00E56F99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E56F99" w:rsidP="00E56F99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E56F99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E56F99" w:rsidP="0037036F">
            <w:pPr>
              <w:jc w:val="center"/>
            </w:pPr>
            <w: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E56F99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E56F99" w:rsidP="00E56F99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E56F99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56F99" w:rsidRPr="007D481F" w:rsidTr="00403B52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дер.Нурма у д. № 3, у д. № 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F99" w:rsidRDefault="00664DB7" w:rsidP="00E56F99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26.01.2023г. № 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E56F99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F99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  <w:tr w:rsidR="00727570" w:rsidRPr="007D481F" w:rsidTr="00403B52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дер.Пали у д. №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27570" w:rsidRDefault="00664DB7" w:rsidP="00C23E9B"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26.01.2023г. № 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01.01.2023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27570" w:rsidRPr="007D481F" w:rsidRDefault="00727570" w:rsidP="00C23E9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28.02.2032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290F36" w:rsidRDefault="00290F36" w:rsidP="00290F36">
      <w:pPr>
        <w:pStyle w:val="af0"/>
        <w:ind w:left="20"/>
        <w:jc w:val="right"/>
        <w:rPr>
          <w:rStyle w:val="af2"/>
        </w:rPr>
      </w:pPr>
      <w:r>
        <w:rPr>
          <w:rStyle w:val="af2"/>
        </w:rPr>
        <w:lastRenderedPageBreak/>
        <w:t xml:space="preserve">Приложение </w:t>
      </w:r>
      <w:r w:rsidR="00384EAC">
        <w:rPr>
          <w:rStyle w:val="af2"/>
        </w:rPr>
        <w:t>1</w:t>
      </w:r>
    </w:p>
    <w:p w:rsidR="00290F36" w:rsidRDefault="00290F36" w:rsidP="005F5167">
      <w:pPr>
        <w:pStyle w:val="af0"/>
        <w:ind w:left="20"/>
        <w:jc w:val="center"/>
        <w:rPr>
          <w:rStyle w:val="af2"/>
        </w:r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AD3714" w:rsidRDefault="00AD3714" w:rsidP="00AD3714"/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766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274" t="7639" b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2.9. д.Кисельня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AD3714" w:rsidRDefault="005B709E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13970</wp:posOffset>
            </wp:positionV>
            <wp:extent cx="6283960" cy="5057775"/>
            <wp:effectExtent l="19050" t="0" r="2540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2170" r="10752" b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pPr w:leftFromText="180" w:rightFromText="180" w:vertAnchor="text" w:horzAnchor="page" w:tblpX="7363" w:tblpY="5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34"/>
      </w:tblGrid>
      <w:tr w:rsidR="005B709E" w:rsidTr="005B709E">
        <w:trPr>
          <w:trHeight w:val="269"/>
        </w:trPr>
        <w:tc>
          <w:tcPr>
            <w:tcW w:w="534" w:type="dxa"/>
          </w:tcPr>
          <w:p w:rsidR="005B709E" w:rsidRDefault="005B709E" w:rsidP="005B70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2.9.</w:t>
            </w:r>
          </w:p>
        </w:tc>
      </w:tr>
    </w:tbl>
    <w:p w:rsidR="004131FA" w:rsidRDefault="009B252E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346.05pt;margin-top:7.6pt;width:7.5pt;height:8.25pt;z-index:251659264;mso-position-horizontal-relative:text;mso-position-vertical-relative:text" fillcolor="white [3201]" strokecolor="#c0504d [3205]" strokeweight="2.5pt">
            <v:shadow color="#868686"/>
          </v:shape>
        </w:pict>
      </w: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29300" cy="3430710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13. </w:t>
      </w:r>
      <w:r w:rsidRPr="005562F2">
        <w:rPr>
          <w:rFonts w:ascii="Times New Roman" w:hAnsi="Times New Roman"/>
          <w:sz w:val="20"/>
          <w:szCs w:val="20"/>
        </w:rPr>
        <w:t xml:space="preserve">д. </w:t>
      </w:r>
      <w:r w:rsidR="00363031">
        <w:rPr>
          <w:rFonts w:ascii="Times New Roman" w:hAnsi="Times New Roman"/>
          <w:sz w:val="20"/>
          <w:szCs w:val="20"/>
        </w:rPr>
        <w:t>Нурма у д. № 3, № 16</w:t>
      </w:r>
    </w:p>
    <w:p w:rsidR="00363031" w:rsidRDefault="00363031" w:rsidP="004131FA">
      <w:pPr>
        <w:rPr>
          <w:rFonts w:ascii="Times New Roman" w:hAnsi="Times New Roman"/>
          <w:sz w:val="20"/>
          <w:szCs w:val="20"/>
        </w:rPr>
      </w:pPr>
    </w:p>
    <w:p w:rsidR="004131FA" w:rsidRDefault="009B252E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28" type="#_x0000_t120" style="position:absolute;margin-left:175.05pt;margin-top:183.5pt;width:5.25pt;height:6.75pt;z-index:251661312" fillcolor="red"/>
        </w:pict>
      </w:r>
      <w:r>
        <w:rPr>
          <w:rFonts w:ascii="Times New Roman" w:hAnsi="Times New Roman"/>
          <w:noProof/>
          <w:sz w:val="20"/>
          <w:szCs w:val="20"/>
        </w:rPr>
        <w:pict>
          <v:shape id="_x0000_s1027" type="#_x0000_t120" style="position:absolute;margin-left:334.05pt;margin-top:102.5pt;width:5.25pt;height:6.75pt;z-index:251660288" fillcolor="red"/>
        </w:pict>
      </w:r>
      <w:r w:rsidR="0036303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610225" cy="3754647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265" t="11257" r="13841" b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031" w:rsidRDefault="00363031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363031" w:rsidRDefault="00363031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F5167" w:rsidRDefault="00363031" w:rsidP="00363031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14. д.Пали у д. № 5</w:t>
      </w:r>
    </w:p>
    <w:p w:rsidR="00363031" w:rsidRDefault="00363031" w:rsidP="00363031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left"/>
        <w:rPr>
          <w:sz w:val="22"/>
          <w:szCs w:val="22"/>
        </w:rPr>
      </w:pPr>
    </w:p>
    <w:p w:rsidR="00363031" w:rsidRDefault="009B252E" w:rsidP="00363031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left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29" type="#_x0000_t120" style="position:absolute;margin-left:227.55pt;margin-top:253.75pt;width:5.25pt;height:6.75pt;z-index:251662336" fillcolor="red"/>
        </w:pict>
      </w:r>
      <w:r w:rsidR="00363031">
        <w:rPr>
          <w:noProof/>
          <w:sz w:val="22"/>
          <w:szCs w:val="22"/>
        </w:rPr>
        <w:drawing>
          <wp:inline distT="0" distB="0" distL="0" distR="0">
            <wp:extent cx="6029325" cy="450736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2063" t="23758" r="20580" b="2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031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375" w:rsidRDefault="00383375">
      <w:r>
        <w:separator/>
      </w:r>
    </w:p>
  </w:endnote>
  <w:endnote w:type="continuationSeparator" w:id="1">
    <w:p w:rsidR="00383375" w:rsidRDefault="003833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2E3" w:rsidRPr="00436FF3" w:rsidRDefault="004062E3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4062E3" w:rsidRDefault="004062E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375" w:rsidRDefault="00383375">
      <w:r>
        <w:separator/>
      </w:r>
    </w:p>
  </w:footnote>
  <w:footnote w:type="continuationSeparator" w:id="1">
    <w:p w:rsidR="00383375" w:rsidRDefault="003833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7505E"/>
    <w:rsid w:val="00082B0C"/>
    <w:rsid w:val="0008636B"/>
    <w:rsid w:val="0009568E"/>
    <w:rsid w:val="00097464"/>
    <w:rsid w:val="000A6CBC"/>
    <w:rsid w:val="000B00D2"/>
    <w:rsid w:val="000B2784"/>
    <w:rsid w:val="000C4097"/>
    <w:rsid w:val="000E1632"/>
    <w:rsid w:val="000E1D05"/>
    <w:rsid w:val="000E48D7"/>
    <w:rsid w:val="00110E7A"/>
    <w:rsid w:val="00121BCE"/>
    <w:rsid w:val="00125315"/>
    <w:rsid w:val="00141306"/>
    <w:rsid w:val="00151E27"/>
    <w:rsid w:val="00152CBF"/>
    <w:rsid w:val="00162C81"/>
    <w:rsid w:val="00177100"/>
    <w:rsid w:val="00190D67"/>
    <w:rsid w:val="001959C5"/>
    <w:rsid w:val="001E1291"/>
    <w:rsid w:val="001F4DA6"/>
    <w:rsid w:val="0021654C"/>
    <w:rsid w:val="00216C22"/>
    <w:rsid w:val="0023321A"/>
    <w:rsid w:val="002460D4"/>
    <w:rsid w:val="00251ADB"/>
    <w:rsid w:val="00252516"/>
    <w:rsid w:val="00254A32"/>
    <w:rsid w:val="00257CE0"/>
    <w:rsid w:val="00265E87"/>
    <w:rsid w:val="00273550"/>
    <w:rsid w:val="00290F36"/>
    <w:rsid w:val="00293B38"/>
    <w:rsid w:val="002A4A79"/>
    <w:rsid w:val="002B1ABE"/>
    <w:rsid w:val="002B2741"/>
    <w:rsid w:val="002C00F4"/>
    <w:rsid w:val="002C5B3D"/>
    <w:rsid w:val="002C60C3"/>
    <w:rsid w:val="002C6AE2"/>
    <w:rsid w:val="002C7868"/>
    <w:rsid w:val="002D7162"/>
    <w:rsid w:val="002D751E"/>
    <w:rsid w:val="002E1F3D"/>
    <w:rsid w:val="00326F77"/>
    <w:rsid w:val="00363031"/>
    <w:rsid w:val="0037036F"/>
    <w:rsid w:val="00382B33"/>
    <w:rsid w:val="00383375"/>
    <w:rsid w:val="00384EAC"/>
    <w:rsid w:val="00391A6F"/>
    <w:rsid w:val="0039475F"/>
    <w:rsid w:val="00397A02"/>
    <w:rsid w:val="003A19BF"/>
    <w:rsid w:val="003A200B"/>
    <w:rsid w:val="003C6C13"/>
    <w:rsid w:val="003F7027"/>
    <w:rsid w:val="00403B52"/>
    <w:rsid w:val="004062E3"/>
    <w:rsid w:val="004131FA"/>
    <w:rsid w:val="00434D7B"/>
    <w:rsid w:val="00436FF3"/>
    <w:rsid w:val="004450C7"/>
    <w:rsid w:val="004511DA"/>
    <w:rsid w:val="00457D87"/>
    <w:rsid w:val="004616A3"/>
    <w:rsid w:val="00466492"/>
    <w:rsid w:val="0047053B"/>
    <w:rsid w:val="0047132B"/>
    <w:rsid w:val="004772A1"/>
    <w:rsid w:val="0049415C"/>
    <w:rsid w:val="004A5EA6"/>
    <w:rsid w:val="004B653B"/>
    <w:rsid w:val="004C3423"/>
    <w:rsid w:val="004D652D"/>
    <w:rsid w:val="004E0C2C"/>
    <w:rsid w:val="005037AE"/>
    <w:rsid w:val="00510DD7"/>
    <w:rsid w:val="0051334F"/>
    <w:rsid w:val="005211C9"/>
    <w:rsid w:val="00525AED"/>
    <w:rsid w:val="005552AD"/>
    <w:rsid w:val="00581839"/>
    <w:rsid w:val="005A56A0"/>
    <w:rsid w:val="005B6F9F"/>
    <w:rsid w:val="005B709E"/>
    <w:rsid w:val="005C2C61"/>
    <w:rsid w:val="005D0FDB"/>
    <w:rsid w:val="005D4224"/>
    <w:rsid w:val="005D78A6"/>
    <w:rsid w:val="005E1FEC"/>
    <w:rsid w:val="005F5167"/>
    <w:rsid w:val="00600B9E"/>
    <w:rsid w:val="006024FF"/>
    <w:rsid w:val="0061406C"/>
    <w:rsid w:val="00625503"/>
    <w:rsid w:val="00627C7F"/>
    <w:rsid w:val="00630D8B"/>
    <w:rsid w:val="006332FE"/>
    <w:rsid w:val="00657C73"/>
    <w:rsid w:val="006639A9"/>
    <w:rsid w:val="00664DB7"/>
    <w:rsid w:val="0068577C"/>
    <w:rsid w:val="006A565B"/>
    <w:rsid w:val="006D1B49"/>
    <w:rsid w:val="006F0115"/>
    <w:rsid w:val="0070115A"/>
    <w:rsid w:val="00703FBB"/>
    <w:rsid w:val="007055B2"/>
    <w:rsid w:val="00705D9F"/>
    <w:rsid w:val="00727570"/>
    <w:rsid w:val="00735EAE"/>
    <w:rsid w:val="00741366"/>
    <w:rsid w:val="00796547"/>
    <w:rsid w:val="007B4A04"/>
    <w:rsid w:val="007C2512"/>
    <w:rsid w:val="007D481F"/>
    <w:rsid w:val="007E0450"/>
    <w:rsid w:val="007F0646"/>
    <w:rsid w:val="007F1431"/>
    <w:rsid w:val="007F1DBF"/>
    <w:rsid w:val="007F7B8F"/>
    <w:rsid w:val="008037EC"/>
    <w:rsid w:val="008144B7"/>
    <w:rsid w:val="00830A1B"/>
    <w:rsid w:val="008354DA"/>
    <w:rsid w:val="00837645"/>
    <w:rsid w:val="0084020A"/>
    <w:rsid w:val="0084355C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E15E9"/>
    <w:rsid w:val="008E5BAB"/>
    <w:rsid w:val="008F6D3F"/>
    <w:rsid w:val="009055E5"/>
    <w:rsid w:val="00906F32"/>
    <w:rsid w:val="00941048"/>
    <w:rsid w:val="009504EB"/>
    <w:rsid w:val="009547F4"/>
    <w:rsid w:val="00967740"/>
    <w:rsid w:val="00972C2B"/>
    <w:rsid w:val="00993F3D"/>
    <w:rsid w:val="009976EE"/>
    <w:rsid w:val="009A2DAD"/>
    <w:rsid w:val="009A4889"/>
    <w:rsid w:val="009B11B7"/>
    <w:rsid w:val="009B252E"/>
    <w:rsid w:val="009B69D7"/>
    <w:rsid w:val="009D5ECD"/>
    <w:rsid w:val="00A14D6D"/>
    <w:rsid w:val="00A217BA"/>
    <w:rsid w:val="00A231C0"/>
    <w:rsid w:val="00A26959"/>
    <w:rsid w:val="00A41AC9"/>
    <w:rsid w:val="00A57288"/>
    <w:rsid w:val="00A57F5D"/>
    <w:rsid w:val="00A70271"/>
    <w:rsid w:val="00A77595"/>
    <w:rsid w:val="00AB6DBD"/>
    <w:rsid w:val="00AC6E56"/>
    <w:rsid w:val="00AC7416"/>
    <w:rsid w:val="00AD3714"/>
    <w:rsid w:val="00AE5D1B"/>
    <w:rsid w:val="00AE7AD7"/>
    <w:rsid w:val="00AF23B6"/>
    <w:rsid w:val="00B05D95"/>
    <w:rsid w:val="00B308C1"/>
    <w:rsid w:val="00B3768E"/>
    <w:rsid w:val="00B46D17"/>
    <w:rsid w:val="00B47B82"/>
    <w:rsid w:val="00B8182E"/>
    <w:rsid w:val="00B82EFF"/>
    <w:rsid w:val="00B96FDC"/>
    <w:rsid w:val="00BB20E6"/>
    <w:rsid w:val="00BB7D9E"/>
    <w:rsid w:val="00BC52FE"/>
    <w:rsid w:val="00BD4BEA"/>
    <w:rsid w:val="00BE0910"/>
    <w:rsid w:val="00C07B0B"/>
    <w:rsid w:val="00C208FC"/>
    <w:rsid w:val="00C23E9B"/>
    <w:rsid w:val="00C46914"/>
    <w:rsid w:val="00C46CB5"/>
    <w:rsid w:val="00C56F61"/>
    <w:rsid w:val="00C727C8"/>
    <w:rsid w:val="00C77994"/>
    <w:rsid w:val="00C83F38"/>
    <w:rsid w:val="00C9411F"/>
    <w:rsid w:val="00C959A2"/>
    <w:rsid w:val="00CA7647"/>
    <w:rsid w:val="00CB34FD"/>
    <w:rsid w:val="00CB5DA5"/>
    <w:rsid w:val="00CC291C"/>
    <w:rsid w:val="00CD58EC"/>
    <w:rsid w:val="00CD6682"/>
    <w:rsid w:val="00CE0486"/>
    <w:rsid w:val="00CE4A67"/>
    <w:rsid w:val="00CF5B3D"/>
    <w:rsid w:val="00D06C0E"/>
    <w:rsid w:val="00D11F23"/>
    <w:rsid w:val="00D12B61"/>
    <w:rsid w:val="00D21814"/>
    <w:rsid w:val="00D25484"/>
    <w:rsid w:val="00D43052"/>
    <w:rsid w:val="00D509AF"/>
    <w:rsid w:val="00D529DD"/>
    <w:rsid w:val="00D654FA"/>
    <w:rsid w:val="00DA057E"/>
    <w:rsid w:val="00DA2D33"/>
    <w:rsid w:val="00DA2FA5"/>
    <w:rsid w:val="00DE0B7C"/>
    <w:rsid w:val="00DE242A"/>
    <w:rsid w:val="00DF2474"/>
    <w:rsid w:val="00E00355"/>
    <w:rsid w:val="00E01617"/>
    <w:rsid w:val="00E10C19"/>
    <w:rsid w:val="00E1483E"/>
    <w:rsid w:val="00E148EF"/>
    <w:rsid w:val="00E1741C"/>
    <w:rsid w:val="00E46314"/>
    <w:rsid w:val="00E50176"/>
    <w:rsid w:val="00E56F99"/>
    <w:rsid w:val="00E80954"/>
    <w:rsid w:val="00E92864"/>
    <w:rsid w:val="00E940EE"/>
    <w:rsid w:val="00EA2A7F"/>
    <w:rsid w:val="00ED1B7D"/>
    <w:rsid w:val="00F248FF"/>
    <w:rsid w:val="00F27501"/>
    <w:rsid w:val="00F41F03"/>
    <w:rsid w:val="00F561D1"/>
    <w:rsid w:val="00F57D26"/>
    <w:rsid w:val="00F6660A"/>
    <w:rsid w:val="00F75228"/>
    <w:rsid w:val="00F76CBB"/>
    <w:rsid w:val="00F81269"/>
    <w:rsid w:val="00F82B28"/>
    <w:rsid w:val="00F95B5F"/>
    <w:rsid w:val="00FC2780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4578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  <w:style w:type="character" w:customStyle="1" w:styleId="FontStyle22">
    <w:name w:val="Font Style22"/>
    <w:rsid w:val="00265E87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C23E9B"/>
    <w:pPr>
      <w:widowControl w:val="0"/>
      <w:autoSpaceDE w:val="0"/>
      <w:autoSpaceDN w:val="0"/>
    </w:pPr>
    <w:rPr>
      <w:rFonts w:ascii="Calibri" w:eastAsia="Times New Roman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7173047DE890988C705C47FE87C0FB6E686C536E1A292177B29CE01F8F622D7FC9DDF015D7DB7D6CFBF33DAA7E5j0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16</Pages>
  <Words>2633</Words>
  <Characters>15009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49</cp:revision>
  <cp:lastPrinted>2021-06-09T06:02:00Z</cp:lastPrinted>
  <dcterms:created xsi:type="dcterms:W3CDTF">2019-09-10T09:16:00Z</dcterms:created>
  <dcterms:modified xsi:type="dcterms:W3CDTF">2023-01-27T07:33:00Z</dcterms:modified>
</cp:coreProperties>
</file>