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7" w:rsidRPr="000F6FDF" w:rsidRDefault="00951D17" w:rsidP="00951D17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Default="00951D17" w:rsidP="00951D1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161290</wp:posOffset>
            </wp:positionV>
            <wp:extent cx="511175" cy="68707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A4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Pr="00087F54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«КИСЕЛЬНИНСКОЕ СЕЛЬСКОЕ ПОСЕЛЕНИЕ»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51D17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51D17" w:rsidRPr="00A312EF" w:rsidRDefault="00951D17" w:rsidP="001C4A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D17" w:rsidRDefault="00951D17" w:rsidP="001C4A4F">
      <w:pPr>
        <w:pStyle w:val="ConsTitle"/>
        <w:widowControl/>
        <w:tabs>
          <w:tab w:val="left" w:pos="780"/>
          <w:tab w:val="center" w:pos="510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51D17" w:rsidRDefault="00951D17" w:rsidP="00951D1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51D17" w:rsidRDefault="00951D17" w:rsidP="00951D1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51D17" w:rsidRPr="001C4A4F" w:rsidRDefault="00951D17" w:rsidP="00951D1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C4A4F">
        <w:rPr>
          <w:rFonts w:ascii="Times New Roman" w:hAnsi="Times New Roman"/>
          <w:b w:val="0"/>
          <w:sz w:val="28"/>
          <w:szCs w:val="28"/>
        </w:rPr>
        <w:t>от</w:t>
      </w:r>
      <w:r w:rsidR="001C4A4F" w:rsidRPr="001C4A4F">
        <w:rPr>
          <w:rFonts w:ascii="Times New Roman" w:hAnsi="Times New Roman"/>
          <w:b w:val="0"/>
          <w:sz w:val="28"/>
          <w:szCs w:val="28"/>
        </w:rPr>
        <w:t xml:space="preserve">  16 мая </w:t>
      </w:r>
      <w:r w:rsidR="001C4A4F">
        <w:rPr>
          <w:rFonts w:ascii="Times New Roman" w:hAnsi="Times New Roman"/>
          <w:b w:val="0"/>
          <w:sz w:val="28"/>
          <w:szCs w:val="28"/>
        </w:rPr>
        <w:t>2016 года № 28</w:t>
      </w:r>
      <w:r w:rsidRPr="001C4A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51D17" w:rsidRDefault="00951D17" w:rsidP="00951D1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:rsidR="009F7FF7" w:rsidRDefault="00951D17" w:rsidP="00951D17">
      <w:pPr>
        <w:jc w:val="center"/>
        <w:rPr>
          <w:b/>
          <w:sz w:val="28"/>
          <w:szCs w:val="28"/>
          <w:lang w:val="ru-RU"/>
        </w:rPr>
      </w:pPr>
      <w:r w:rsidRPr="00266D87">
        <w:rPr>
          <w:b/>
          <w:sz w:val="28"/>
          <w:szCs w:val="28"/>
          <w:lang w:val="ru-RU"/>
        </w:rPr>
        <w:t>О внесении</w:t>
      </w:r>
      <w:r w:rsidR="005B6A54">
        <w:rPr>
          <w:b/>
          <w:sz w:val="28"/>
          <w:szCs w:val="28"/>
          <w:lang w:val="ru-RU"/>
        </w:rPr>
        <w:t xml:space="preserve"> изменений и</w:t>
      </w:r>
      <w:r>
        <w:rPr>
          <w:b/>
          <w:sz w:val="28"/>
          <w:szCs w:val="28"/>
          <w:lang w:val="ru-RU"/>
        </w:rPr>
        <w:t xml:space="preserve"> дополнений в Положение о порядке проведения </w:t>
      </w:r>
      <w:proofErr w:type="spellStart"/>
      <w:r>
        <w:rPr>
          <w:b/>
          <w:sz w:val="28"/>
          <w:szCs w:val="28"/>
          <w:lang w:val="ru-RU"/>
        </w:rPr>
        <w:t>антикорр</w:t>
      </w:r>
      <w:r w:rsidR="00565B0D">
        <w:rPr>
          <w:b/>
          <w:sz w:val="28"/>
          <w:szCs w:val="28"/>
          <w:lang w:val="ru-RU"/>
        </w:rPr>
        <w:t>упционной</w:t>
      </w:r>
      <w:proofErr w:type="spellEnd"/>
      <w:r w:rsidR="00565B0D">
        <w:rPr>
          <w:b/>
          <w:sz w:val="28"/>
          <w:szCs w:val="28"/>
          <w:lang w:val="ru-RU"/>
        </w:rPr>
        <w:t xml:space="preserve"> экспертизы нормативных </w:t>
      </w:r>
      <w:r>
        <w:rPr>
          <w:b/>
          <w:sz w:val="28"/>
          <w:szCs w:val="28"/>
          <w:lang w:val="ru-RU"/>
        </w:rPr>
        <w:t>право</w:t>
      </w:r>
      <w:r w:rsidR="00565B0D">
        <w:rPr>
          <w:b/>
          <w:sz w:val="28"/>
          <w:szCs w:val="28"/>
          <w:lang w:val="ru-RU"/>
        </w:rPr>
        <w:t xml:space="preserve">вых актов и проектов нормативных </w:t>
      </w:r>
      <w:r>
        <w:rPr>
          <w:b/>
          <w:sz w:val="28"/>
          <w:szCs w:val="28"/>
          <w:lang w:val="ru-RU"/>
        </w:rPr>
        <w:t xml:space="preserve">правовых актов Совета депутатов </w:t>
      </w:r>
    </w:p>
    <w:p w:rsidR="00951D17" w:rsidRDefault="00951D17" w:rsidP="00951D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 «</w:t>
      </w:r>
      <w:proofErr w:type="spellStart"/>
      <w:r>
        <w:rPr>
          <w:b/>
          <w:sz w:val="28"/>
          <w:szCs w:val="28"/>
          <w:lang w:val="ru-RU"/>
        </w:rPr>
        <w:t>Кисельнинское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поселение»,</w:t>
      </w:r>
    </w:p>
    <w:p w:rsidR="00951D17" w:rsidRDefault="00951D17" w:rsidP="00951D17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утвержденное</w:t>
      </w:r>
      <w:proofErr w:type="gramEnd"/>
      <w:r>
        <w:rPr>
          <w:b/>
          <w:sz w:val="28"/>
          <w:szCs w:val="28"/>
          <w:lang w:val="ru-RU"/>
        </w:rPr>
        <w:t xml:space="preserve"> решением Совета депутатов от 25.11.2011 года </w:t>
      </w:r>
      <w:r w:rsidR="005B6A54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51</w:t>
      </w:r>
    </w:p>
    <w:p w:rsidR="00951D17" w:rsidRDefault="00951D17" w:rsidP="00951D17">
      <w:pPr>
        <w:jc w:val="both"/>
        <w:rPr>
          <w:b/>
          <w:sz w:val="28"/>
          <w:szCs w:val="28"/>
          <w:lang w:val="ru-RU"/>
        </w:rPr>
      </w:pPr>
    </w:p>
    <w:p w:rsidR="00951D17" w:rsidRDefault="00951D17" w:rsidP="00951D17">
      <w:pPr>
        <w:jc w:val="center"/>
        <w:rPr>
          <w:b/>
          <w:sz w:val="28"/>
          <w:szCs w:val="28"/>
          <w:lang w:val="ru-RU"/>
        </w:rPr>
      </w:pPr>
    </w:p>
    <w:p w:rsidR="00C30E1F" w:rsidRDefault="00951D17" w:rsidP="00565B0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565B0D">
        <w:rPr>
          <w:b/>
          <w:sz w:val="28"/>
          <w:szCs w:val="28"/>
          <w:lang w:val="ru-RU"/>
        </w:rPr>
        <w:tab/>
      </w:r>
      <w:r w:rsidRPr="00266D87">
        <w:rPr>
          <w:sz w:val="28"/>
          <w:szCs w:val="28"/>
          <w:lang w:val="ru-RU"/>
        </w:rPr>
        <w:t>В соответствии с</w:t>
      </w:r>
      <w:r w:rsidR="00565B0D">
        <w:rPr>
          <w:sz w:val="28"/>
          <w:szCs w:val="28"/>
          <w:lang w:val="ru-RU"/>
        </w:rPr>
        <w:t xml:space="preserve">о ст. 3 Федерального закона от 17.07. 2009 года № 172-фз «Об </w:t>
      </w:r>
      <w:proofErr w:type="spellStart"/>
      <w:r w:rsidR="00565B0D">
        <w:rPr>
          <w:sz w:val="28"/>
          <w:szCs w:val="28"/>
          <w:lang w:val="ru-RU"/>
        </w:rPr>
        <w:t>антикоррупционной</w:t>
      </w:r>
      <w:proofErr w:type="spellEnd"/>
      <w:r w:rsidR="00565B0D">
        <w:rPr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актов, на основании протеста </w:t>
      </w:r>
      <w:proofErr w:type="spellStart"/>
      <w:r w:rsidR="00565B0D">
        <w:rPr>
          <w:sz w:val="28"/>
          <w:szCs w:val="28"/>
          <w:lang w:val="ru-RU"/>
        </w:rPr>
        <w:t>Волховской</w:t>
      </w:r>
      <w:proofErr w:type="spellEnd"/>
      <w:r w:rsidR="00565B0D">
        <w:rPr>
          <w:sz w:val="28"/>
          <w:szCs w:val="28"/>
          <w:lang w:val="ru-RU"/>
        </w:rPr>
        <w:t xml:space="preserve"> городской прокуратуры от 07.04.2016 года № 07-18-16, в целях приведения муниципальных правовых актов в соответствие с требованиями федерального законодательства в части противодействия коррупции, Совет депутатов</w:t>
      </w:r>
      <w:r w:rsidR="008F6BCF">
        <w:rPr>
          <w:sz w:val="28"/>
          <w:szCs w:val="28"/>
          <w:lang w:val="ru-RU"/>
        </w:rPr>
        <w:t xml:space="preserve"> МО «</w:t>
      </w:r>
      <w:proofErr w:type="spellStart"/>
      <w:r w:rsidR="008F6BCF">
        <w:rPr>
          <w:sz w:val="28"/>
          <w:szCs w:val="28"/>
          <w:lang w:val="ru-RU"/>
        </w:rPr>
        <w:t>Кисельнинское</w:t>
      </w:r>
      <w:proofErr w:type="spellEnd"/>
      <w:r w:rsidR="008F6BCF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="008F6BCF">
        <w:rPr>
          <w:sz w:val="28"/>
          <w:szCs w:val="28"/>
          <w:lang w:val="ru-RU"/>
        </w:rPr>
        <w:t>Волховского</w:t>
      </w:r>
      <w:proofErr w:type="spellEnd"/>
      <w:r w:rsidR="008F6BCF">
        <w:rPr>
          <w:sz w:val="28"/>
          <w:szCs w:val="28"/>
          <w:lang w:val="ru-RU"/>
        </w:rPr>
        <w:t xml:space="preserve"> муниципального района Ленинградской области </w:t>
      </w:r>
      <w:r w:rsidR="008F6BCF" w:rsidRPr="008F6BCF">
        <w:rPr>
          <w:sz w:val="28"/>
          <w:szCs w:val="28"/>
          <w:lang w:val="ru-RU"/>
        </w:rPr>
        <w:t>решил:</w:t>
      </w:r>
    </w:p>
    <w:p w:rsidR="005B6A54" w:rsidRDefault="005B6A54" w:rsidP="006B513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5B6A54">
        <w:rPr>
          <w:sz w:val="28"/>
          <w:szCs w:val="28"/>
          <w:lang w:val="ru-RU"/>
        </w:rPr>
        <w:t xml:space="preserve">Раздел 2 </w:t>
      </w:r>
      <w:r w:rsidR="00AF2488">
        <w:rPr>
          <w:sz w:val="28"/>
          <w:szCs w:val="28"/>
          <w:lang w:val="ru-RU"/>
        </w:rPr>
        <w:t xml:space="preserve">«Порядок проведения </w:t>
      </w:r>
      <w:proofErr w:type="spellStart"/>
      <w:r w:rsidR="00AF2488">
        <w:rPr>
          <w:sz w:val="28"/>
          <w:szCs w:val="28"/>
          <w:lang w:val="ru-RU"/>
        </w:rPr>
        <w:t>антикоррупционной</w:t>
      </w:r>
      <w:proofErr w:type="spellEnd"/>
      <w:r w:rsidR="00AF2488">
        <w:rPr>
          <w:sz w:val="28"/>
          <w:szCs w:val="28"/>
          <w:lang w:val="ru-RU"/>
        </w:rPr>
        <w:t xml:space="preserve"> экспертизы проектов нормативных правовых актов» </w:t>
      </w:r>
      <w:r w:rsidRPr="005B6A54">
        <w:rPr>
          <w:sz w:val="28"/>
          <w:szCs w:val="28"/>
          <w:lang w:val="ru-RU"/>
        </w:rPr>
        <w:t xml:space="preserve">Положения о порядке проведения </w:t>
      </w:r>
      <w:proofErr w:type="spellStart"/>
      <w:r w:rsidRPr="005B6A54">
        <w:rPr>
          <w:sz w:val="28"/>
          <w:szCs w:val="28"/>
          <w:lang w:val="ru-RU"/>
        </w:rPr>
        <w:t>антикоррупционной</w:t>
      </w:r>
      <w:proofErr w:type="spellEnd"/>
      <w:r w:rsidRPr="005B6A54">
        <w:rPr>
          <w:sz w:val="28"/>
          <w:szCs w:val="28"/>
          <w:lang w:val="ru-RU"/>
        </w:rPr>
        <w:t xml:space="preserve"> экспертизы 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поселение»,</w:t>
      </w:r>
      <w:r>
        <w:rPr>
          <w:sz w:val="28"/>
          <w:szCs w:val="28"/>
          <w:lang w:val="ru-RU"/>
        </w:rPr>
        <w:t xml:space="preserve"> </w:t>
      </w:r>
      <w:r w:rsidRPr="005B6A54">
        <w:rPr>
          <w:sz w:val="28"/>
          <w:szCs w:val="28"/>
          <w:lang w:val="ru-RU"/>
        </w:rPr>
        <w:t>утвержденно</w:t>
      </w:r>
      <w:r>
        <w:rPr>
          <w:sz w:val="28"/>
          <w:szCs w:val="28"/>
          <w:lang w:val="ru-RU"/>
        </w:rPr>
        <w:t>го</w:t>
      </w:r>
      <w:r w:rsidRPr="005B6A54">
        <w:rPr>
          <w:sz w:val="28"/>
          <w:szCs w:val="28"/>
          <w:lang w:val="ru-RU"/>
        </w:rPr>
        <w:t xml:space="preserve"> решением Совета депутатов от 25.11.2011 года № 51</w:t>
      </w:r>
      <w:r w:rsidR="006B513A">
        <w:rPr>
          <w:sz w:val="28"/>
          <w:szCs w:val="28"/>
          <w:lang w:val="ru-RU"/>
        </w:rPr>
        <w:t xml:space="preserve"> (далее Положение)</w:t>
      </w:r>
      <w:r>
        <w:rPr>
          <w:sz w:val="28"/>
          <w:szCs w:val="28"/>
          <w:lang w:val="ru-RU"/>
        </w:rPr>
        <w:t xml:space="preserve">, дополнить пунктом 2.6 следующего содержания: </w:t>
      </w:r>
    </w:p>
    <w:p w:rsidR="006B513A" w:rsidRDefault="005B6A54" w:rsidP="006B513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«Должностные лица, уполномоченные на проведение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</w:t>
      </w:r>
      <w:r w:rsidR="009F7FF7">
        <w:rPr>
          <w:sz w:val="28"/>
          <w:szCs w:val="28"/>
          <w:lang w:val="ru-RU"/>
        </w:rPr>
        <w:t xml:space="preserve"> </w:t>
      </w:r>
      <w:r w:rsidRPr="005B6A54">
        <w:rPr>
          <w:sz w:val="28"/>
          <w:szCs w:val="28"/>
          <w:lang w:val="ru-RU"/>
        </w:rPr>
        <w:t xml:space="preserve">нормативных правовых актов </w:t>
      </w:r>
      <w:r w:rsidR="009F7FF7">
        <w:rPr>
          <w:sz w:val="28"/>
          <w:szCs w:val="28"/>
          <w:lang w:val="ru-RU"/>
        </w:rPr>
        <w:t xml:space="preserve">и </w:t>
      </w:r>
      <w:r w:rsidRPr="005B6A54">
        <w:rPr>
          <w:sz w:val="28"/>
          <w:szCs w:val="28"/>
          <w:lang w:val="ru-RU"/>
        </w:rPr>
        <w:t xml:space="preserve"> </w:t>
      </w:r>
      <w:r w:rsidR="009F7FF7">
        <w:rPr>
          <w:sz w:val="28"/>
          <w:szCs w:val="28"/>
          <w:lang w:val="ru-RU"/>
        </w:rPr>
        <w:t xml:space="preserve">проектов </w:t>
      </w:r>
      <w:r w:rsidRPr="005B6A54">
        <w:rPr>
          <w:sz w:val="28"/>
          <w:szCs w:val="28"/>
          <w:lang w:val="ru-RU"/>
        </w:rPr>
        <w:t>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, 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>в случае обнаружения ими в проектах нормативных</w:t>
      </w:r>
      <w:r w:rsidRPr="005B6A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правовых актов </w:t>
      </w:r>
      <w:proofErr w:type="spellStart"/>
      <w:r w:rsidRPr="005B6A54">
        <w:rPr>
          <w:color w:val="000000"/>
          <w:sz w:val="28"/>
          <w:szCs w:val="28"/>
          <w:shd w:val="clear" w:color="auto" w:fill="FFFFFF"/>
          <w:lang w:val="ru-RU"/>
        </w:rPr>
        <w:t>коррупциогенных</w:t>
      </w:r>
      <w:proofErr w:type="spellEnd"/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факторов, принятие </w:t>
      </w:r>
      <w:proofErr w:type="gramStart"/>
      <w:r w:rsidRPr="005B6A54">
        <w:rPr>
          <w:color w:val="000000"/>
          <w:sz w:val="28"/>
          <w:szCs w:val="28"/>
          <w:shd w:val="clear" w:color="auto" w:fill="FFFFFF"/>
          <w:lang w:val="ru-RU"/>
        </w:rPr>
        <w:t>мер</w:t>
      </w:r>
      <w:proofErr w:type="gramEnd"/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по 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lastRenderedPageBreak/>
        <w:t>устранению которых не относится к их компетенции, информируют об этом органы прокуратуры</w:t>
      </w:r>
      <w:r w:rsidR="006B513A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5B6A54" w:rsidRDefault="006B513A" w:rsidP="006B513A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 Пункт 2.2</w:t>
      </w:r>
      <w:r w:rsidR="005B6A54" w:rsidRPr="005B6A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Положения читать в новой редакции:</w:t>
      </w:r>
    </w:p>
    <w:p w:rsidR="005B6A54" w:rsidRDefault="006B513A" w:rsidP="006B513A">
      <w:pPr>
        <w:jc w:val="both"/>
        <w:rPr>
          <w:sz w:val="28"/>
          <w:szCs w:val="28"/>
          <w:lang w:val="ru-RU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Антикоррупционная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экспертиза проектов нормативных правовых актов Совета депутатов МО «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Кисельнинское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проводится лицом, уполномоченным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5B6A54" w:rsidRDefault="006B513A" w:rsidP="006B513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В пункте 2.3 слова «ведущий специалист по правовым вопросам» заменить словами «</w:t>
      </w:r>
      <w:r w:rsidR="009F7FF7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лицо, уполномоченное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712945" w:rsidRDefault="006B513A" w:rsidP="007129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Пункт 2.4 изложить в новой редакции: «экспертное заключение подписывается </w:t>
      </w:r>
      <w:r w:rsidR="00712945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лицом, уполномоченным на проведение</w:t>
      </w:r>
      <w:r w:rsidR="00712945">
        <w:rPr>
          <w:sz w:val="28"/>
          <w:szCs w:val="28"/>
          <w:lang w:val="ru-RU"/>
        </w:rPr>
        <w:t xml:space="preserve"> </w:t>
      </w:r>
      <w:proofErr w:type="spellStart"/>
      <w:r w:rsidR="00712945">
        <w:rPr>
          <w:sz w:val="28"/>
          <w:szCs w:val="28"/>
          <w:lang w:val="ru-RU"/>
        </w:rPr>
        <w:t>антикоррупционной</w:t>
      </w:r>
      <w:proofErr w:type="spellEnd"/>
      <w:r w:rsidR="00712945">
        <w:rPr>
          <w:sz w:val="28"/>
          <w:szCs w:val="28"/>
          <w:lang w:val="ru-RU"/>
        </w:rPr>
        <w:t xml:space="preserve"> экспертизы </w:t>
      </w:r>
      <w:r w:rsidR="00712945"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="00712945" w:rsidRPr="005B6A54">
        <w:rPr>
          <w:sz w:val="28"/>
          <w:szCs w:val="28"/>
          <w:lang w:val="ru-RU"/>
        </w:rPr>
        <w:t>Кисельнинское</w:t>
      </w:r>
      <w:proofErr w:type="spellEnd"/>
      <w:r w:rsidR="00712945" w:rsidRPr="005B6A54">
        <w:rPr>
          <w:sz w:val="28"/>
          <w:szCs w:val="28"/>
          <w:lang w:val="ru-RU"/>
        </w:rPr>
        <w:t xml:space="preserve"> сельское поселение»</w:t>
      </w:r>
      <w:r w:rsidR="00712945">
        <w:rPr>
          <w:sz w:val="28"/>
          <w:szCs w:val="28"/>
          <w:lang w:val="ru-RU"/>
        </w:rPr>
        <w:t>.</w:t>
      </w:r>
    </w:p>
    <w:p w:rsidR="00712945" w:rsidRDefault="00712945" w:rsidP="007129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 Раздел 3 Положения дополнить  пунктом 3.6 следующего содержания:</w:t>
      </w:r>
    </w:p>
    <w:p w:rsidR="00712945" w:rsidRDefault="00712945" w:rsidP="0071294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«Должностные лица, уполномоченные на проведение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 xml:space="preserve">, 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>в случае обнаружения и</w:t>
      </w:r>
      <w:r>
        <w:rPr>
          <w:color w:val="000000"/>
          <w:sz w:val="28"/>
          <w:szCs w:val="28"/>
          <w:shd w:val="clear" w:color="auto" w:fill="FFFFFF"/>
          <w:lang w:val="ru-RU"/>
        </w:rPr>
        <w:t>ми в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нормативных</w:t>
      </w:r>
      <w:r w:rsidRPr="005B6A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ru-RU"/>
        </w:rPr>
        <w:t>правовых актах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B6A54">
        <w:rPr>
          <w:color w:val="000000"/>
          <w:sz w:val="28"/>
          <w:szCs w:val="28"/>
          <w:shd w:val="clear" w:color="auto" w:fill="FFFFFF"/>
          <w:lang w:val="ru-RU"/>
        </w:rPr>
        <w:t>коррупциогенных</w:t>
      </w:r>
      <w:proofErr w:type="spellEnd"/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факторов, принятие </w:t>
      </w:r>
      <w:proofErr w:type="gramStart"/>
      <w:r w:rsidRPr="005B6A54">
        <w:rPr>
          <w:color w:val="000000"/>
          <w:sz w:val="28"/>
          <w:szCs w:val="28"/>
          <w:shd w:val="clear" w:color="auto" w:fill="FFFFFF"/>
          <w:lang w:val="ru-RU"/>
        </w:rPr>
        <w:t>мер</w:t>
      </w:r>
      <w:proofErr w:type="gramEnd"/>
      <w:r w:rsidRPr="005B6A54">
        <w:rPr>
          <w:color w:val="000000"/>
          <w:sz w:val="28"/>
          <w:szCs w:val="28"/>
          <w:shd w:val="clear" w:color="auto" w:fill="FFFFFF"/>
          <w:lang w:val="ru-RU"/>
        </w:rPr>
        <w:t xml:space="preserve"> по устранению которых не относится к их компетенции, информируют об этом органы прокуратуры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5B6A5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712945" w:rsidRDefault="00712945" w:rsidP="00712945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6. В пункте 3.1 слова «ведущим специалистом по правовым вопросам» заменить словами </w:t>
      </w:r>
      <w:r>
        <w:rPr>
          <w:sz w:val="28"/>
          <w:szCs w:val="28"/>
          <w:lang w:val="ru-RU"/>
        </w:rPr>
        <w:t>«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лицом, уполномоченным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712945" w:rsidRDefault="00712945" w:rsidP="0071294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В пункте 3.4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слова «ведущий специалистом по правовым вопросам» заменить словами </w:t>
      </w:r>
      <w:r>
        <w:rPr>
          <w:sz w:val="28"/>
          <w:szCs w:val="28"/>
          <w:lang w:val="ru-RU"/>
        </w:rPr>
        <w:t>«</w:t>
      </w:r>
      <w:r w:rsidR="009F7FF7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лицо, уполномоченное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712945" w:rsidRPr="00712945" w:rsidRDefault="00712945" w:rsidP="00712945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8. Пункт 3.5 изложить в новой редакции:</w:t>
      </w:r>
    </w:p>
    <w:p w:rsidR="00712945" w:rsidRDefault="00712945" w:rsidP="007129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«экспертное заключение подписывается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лицом, уполномоченным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712945" w:rsidRDefault="00712945" w:rsidP="00AF2488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AF2488">
        <w:rPr>
          <w:sz w:val="28"/>
          <w:szCs w:val="28"/>
          <w:lang w:val="ru-RU"/>
        </w:rPr>
        <w:t>9. В пункте 4.3 слова  «ведущему специалисту</w:t>
      </w:r>
      <w:r w:rsidR="00F051F7" w:rsidRPr="00AF2488">
        <w:rPr>
          <w:sz w:val="28"/>
          <w:szCs w:val="28"/>
          <w:lang w:val="ru-RU"/>
        </w:rPr>
        <w:t xml:space="preserve"> по правовым вопросам» заменить словами </w:t>
      </w:r>
      <w:r w:rsidR="00AF24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F2488">
        <w:rPr>
          <w:sz w:val="28"/>
          <w:szCs w:val="28"/>
          <w:lang w:val="ru-RU"/>
        </w:rPr>
        <w:t>«</w:t>
      </w:r>
      <w:r w:rsidR="00AF2488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лицу, уполномоченным на проведение</w:t>
      </w:r>
      <w:r w:rsidR="00AF2488">
        <w:rPr>
          <w:sz w:val="28"/>
          <w:szCs w:val="28"/>
          <w:lang w:val="ru-RU"/>
        </w:rPr>
        <w:t xml:space="preserve"> </w:t>
      </w:r>
      <w:proofErr w:type="spellStart"/>
      <w:r w:rsidR="00AF2488">
        <w:rPr>
          <w:sz w:val="28"/>
          <w:szCs w:val="28"/>
          <w:lang w:val="ru-RU"/>
        </w:rPr>
        <w:t>антикоррупционной</w:t>
      </w:r>
      <w:proofErr w:type="spellEnd"/>
      <w:r w:rsidR="00AF2488">
        <w:rPr>
          <w:sz w:val="28"/>
          <w:szCs w:val="28"/>
          <w:lang w:val="ru-RU"/>
        </w:rPr>
        <w:t xml:space="preserve"> экспертизы </w:t>
      </w:r>
      <w:r w:rsidR="00AF2488"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="00AF2488" w:rsidRPr="005B6A54">
        <w:rPr>
          <w:sz w:val="28"/>
          <w:szCs w:val="28"/>
          <w:lang w:val="ru-RU"/>
        </w:rPr>
        <w:t>Кисельнинское</w:t>
      </w:r>
      <w:proofErr w:type="spellEnd"/>
      <w:r w:rsidR="00AF2488" w:rsidRPr="005B6A54">
        <w:rPr>
          <w:sz w:val="28"/>
          <w:szCs w:val="28"/>
          <w:lang w:val="ru-RU"/>
        </w:rPr>
        <w:t xml:space="preserve"> сельское поселение»</w:t>
      </w:r>
      <w:r w:rsidR="00AF2488">
        <w:rPr>
          <w:sz w:val="28"/>
          <w:szCs w:val="28"/>
          <w:lang w:val="ru-RU"/>
        </w:rPr>
        <w:t>.</w:t>
      </w:r>
    </w:p>
    <w:p w:rsidR="00AF2488" w:rsidRDefault="00AF2488" w:rsidP="00AF2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10.  В пункте 4.5 слова «ведущий специалист</w:t>
      </w:r>
      <w:r w:rsidRPr="00AF2488">
        <w:rPr>
          <w:sz w:val="28"/>
          <w:szCs w:val="28"/>
          <w:lang w:val="ru-RU"/>
        </w:rPr>
        <w:t xml:space="preserve"> по правовым вопросам» заменить словами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лицо, уполномоченное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AF2488" w:rsidRDefault="00AF2488" w:rsidP="00AF2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11. В пункте 5.1 слова «ведущий специалист</w:t>
      </w:r>
      <w:r w:rsidRPr="00AF2488">
        <w:rPr>
          <w:sz w:val="28"/>
          <w:szCs w:val="28"/>
          <w:lang w:val="ru-RU"/>
        </w:rPr>
        <w:t xml:space="preserve"> по правовым вопросам» заменить словами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лицо, уполномоченное на проведение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экспертизы </w:t>
      </w:r>
      <w:r w:rsidRPr="005B6A54">
        <w:rPr>
          <w:sz w:val="28"/>
          <w:szCs w:val="28"/>
          <w:lang w:val="ru-RU"/>
        </w:rPr>
        <w:t>нормативных правовых актов и проектов нормативных правовых актов Совета депутатов МО «</w:t>
      </w:r>
      <w:proofErr w:type="spellStart"/>
      <w:r w:rsidRPr="005B6A54">
        <w:rPr>
          <w:sz w:val="28"/>
          <w:szCs w:val="28"/>
          <w:lang w:val="ru-RU"/>
        </w:rPr>
        <w:t>Кисельнинское</w:t>
      </w:r>
      <w:proofErr w:type="spellEnd"/>
      <w:r w:rsidRPr="005B6A54">
        <w:rPr>
          <w:sz w:val="28"/>
          <w:szCs w:val="28"/>
          <w:lang w:val="ru-RU"/>
        </w:rPr>
        <w:t xml:space="preserve"> сельское поселение»</w:t>
      </w:r>
      <w:r>
        <w:rPr>
          <w:sz w:val="28"/>
          <w:szCs w:val="28"/>
          <w:lang w:val="ru-RU"/>
        </w:rPr>
        <w:t>.</w:t>
      </w:r>
    </w:p>
    <w:p w:rsidR="00AF2488" w:rsidRPr="00266D87" w:rsidRDefault="00AF2488" w:rsidP="00AF2488">
      <w:pPr>
        <w:ind w:firstLine="705"/>
        <w:jc w:val="both"/>
        <w:rPr>
          <w:bCs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DB4CBF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 </w:t>
      </w:r>
      <w:r w:rsidRPr="0071265D">
        <w:rPr>
          <w:sz w:val="28"/>
          <w:szCs w:val="28"/>
          <w:lang w:val="ru-RU"/>
        </w:rPr>
        <w:t xml:space="preserve">Настоящее решение вступает в силу на следующий день после его официального опубликования в газете "Провинция. </w:t>
      </w:r>
      <w:proofErr w:type="spellStart"/>
      <w:r w:rsidRPr="0071265D">
        <w:rPr>
          <w:sz w:val="28"/>
          <w:szCs w:val="28"/>
          <w:lang w:val="ru-RU"/>
        </w:rPr>
        <w:t>Северо-Запад</w:t>
      </w:r>
      <w:proofErr w:type="spellEnd"/>
      <w:r w:rsidRPr="0071265D">
        <w:rPr>
          <w:sz w:val="28"/>
          <w:szCs w:val="28"/>
          <w:lang w:val="ru-RU"/>
        </w:rPr>
        <w:t>" и размещению на официальном сайте МО "</w:t>
      </w:r>
      <w:proofErr w:type="spellStart"/>
      <w:r w:rsidRPr="0071265D">
        <w:rPr>
          <w:sz w:val="28"/>
          <w:szCs w:val="28"/>
          <w:lang w:val="ru-RU"/>
        </w:rPr>
        <w:t>Кисельнинское</w:t>
      </w:r>
      <w:proofErr w:type="spellEnd"/>
      <w:r w:rsidRPr="0071265D">
        <w:rPr>
          <w:sz w:val="28"/>
          <w:szCs w:val="28"/>
          <w:lang w:val="ru-RU"/>
        </w:rPr>
        <w:t xml:space="preserve"> сельское </w:t>
      </w:r>
      <w:r>
        <w:rPr>
          <w:sz w:val="28"/>
          <w:szCs w:val="28"/>
          <w:lang w:val="ru-RU"/>
        </w:rPr>
        <w:t>п</w:t>
      </w:r>
      <w:r w:rsidRPr="0071265D">
        <w:rPr>
          <w:sz w:val="28"/>
          <w:szCs w:val="28"/>
          <w:lang w:val="ru-RU"/>
        </w:rPr>
        <w:t>оселение"</w:t>
      </w:r>
      <w:r w:rsidRPr="0071265D">
        <w:rPr>
          <w:sz w:val="28"/>
          <w:szCs w:val="28"/>
        </w:rPr>
        <w:t> </w:t>
      </w:r>
      <w:r w:rsidRPr="0071265D">
        <w:rPr>
          <w:sz w:val="28"/>
          <w:szCs w:val="28"/>
          <w:lang w:val="ru-RU"/>
        </w:rPr>
        <w:t xml:space="preserve"> </w:t>
      </w:r>
      <w:hyperlink r:id="rId6" w:history="1">
        <w:r w:rsidRPr="00D63CBA">
          <w:rPr>
            <w:rStyle w:val="a5"/>
            <w:sz w:val="28"/>
            <w:szCs w:val="28"/>
          </w:rPr>
          <w:t>www</w:t>
        </w:r>
        <w:r w:rsidRPr="00D63CBA">
          <w:rPr>
            <w:rStyle w:val="a5"/>
            <w:sz w:val="28"/>
            <w:szCs w:val="28"/>
            <w:lang w:val="ru-RU"/>
          </w:rPr>
          <w:t>.кисельня.р</w:t>
        </w:r>
        <w:proofErr w:type="spellStart"/>
        <w:r w:rsidRPr="00D63CBA">
          <w:rPr>
            <w:rStyle w:val="a5"/>
            <w:sz w:val="28"/>
            <w:szCs w:val="28"/>
            <w:lang w:val="ru-RU"/>
          </w:rPr>
          <w:t>ф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</w:t>
      </w:r>
      <w:r w:rsidRPr="0071265D">
        <w:rPr>
          <w:sz w:val="28"/>
          <w:szCs w:val="28"/>
          <w:lang w:val="ru-RU"/>
        </w:rPr>
        <w:t xml:space="preserve"> </w:t>
      </w:r>
    </w:p>
    <w:p w:rsidR="00AF2488" w:rsidRDefault="00AF2488" w:rsidP="00AF2488">
      <w:pPr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45646A">
        <w:rPr>
          <w:sz w:val="28"/>
          <w:szCs w:val="28"/>
          <w:lang w:val="ru-RU"/>
        </w:rPr>
        <w:t xml:space="preserve">. </w:t>
      </w:r>
      <w:proofErr w:type="gramStart"/>
      <w:r w:rsidRPr="00266D87">
        <w:rPr>
          <w:sz w:val="28"/>
          <w:szCs w:val="28"/>
          <w:lang w:val="ru-RU"/>
        </w:rPr>
        <w:t>Контроль за</w:t>
      </w:r>
      <w:proofErr w:type="gramEnd"/>
      <w:r w:rsidRPr="00266D87">
        <w:rPr>
          <w:sz w:val="28"/>
          <w:szCs w:val="28"/>
          <w:lang w:val="ru-RU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AF2488" w:rsidRDefault="00AF2488" w:rsidP="00AF2488">
      <w:pPr>
        <w:jc w:val="both"/>
        <w:rPr>
          <w:sz w:val="28"/>
          <w:szCs w:val="28"/>
          <w:lang w:val="ru-RU"/>
        </w:rPr>
      </w:pPr>
    </w:p>
    <w:p w:rsidR="00AF2488" w:rsidRDefault="00AF2488" w:rsidP="00AF2488">
      <w:pPr>
        <w:jc w:val="both"/>
        <w:rPr>
          <w:sz w:val="28"/>
          <w:szCs w:val="28"/>
          <w:lang w:val="ru-RU"/>
        </w:rPr>
      </w:pPr>
    </w:p>
    <w:p w:rsidR="00AF2488" w:rsidRPr="00266D87" w:rsidRDefault="00AF2488" w:rsidP="00AF2488">
      <w:pPr>
        <w:jc w:val="both"/>
        <w:rPr>
          <w:sz w:val="28"/>
          <w:szCs w:val="28"/>
          <w:lang w:val="ru-RU"/>
        </w:rPr>
      </w:pPr>
    </w:p>
    <w:p w:rsidR="00AF2488" w:rsidRDefault="00AF2488" w:rsidP="00AF2488">
      <w:pPr>
        <w:jc w:val="both"/>
        <w:rPr>
          <w:sz w:val="28"/>
          <w:szCs w:val="28"/>
          <w:lang w:val="ru-RU"/>
        </w:rPr>
      </w:pPr>
    </w:p>
    <w:p w:rsidR="00AF2488" w:rsidRPr="0018618E" w:rsidRDefault="00AF2488" w:rsidP="00AF2488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F2488" w:rsidRDefault="00AF2488" w:rsidP="00AF24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Кисельнинское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                                        О.В. Аверьянов</w:t>
      </w:r>
    </w:p>
    <w:p w:rsidR="00AF2488" w:rsidRDefault="00AF2488" w:rsidP="00AF2488">
      <w:pPr>
        <w:jc w:val="both"/>
        <w:rPr>
          <w:sz w:val="28"/>
          <w:szCs w:val="28"/>
          <w:lang w:val="ru-RU"/>
        </w:rPr>
      </w:pPr>
    </w:p>
    <w:p w:rsidR="00AF2488" w:rsidRPr="00AF2488" w:rsidRDefault="00AF2488" w:rsidP="00AF2488">
      <w:pPr>
        <w:jc w:val="both"/>
        <w:rPr>
          <w:sz w:val="28"/>
          <w:szCs w:val="28"/>
          <w:lang w:val="ru-RU"/>
        </w:rPr>
      </w:pPr>
    </w:p>
    <w:p w:rsidR="005B6A54" w:rsidRPr="005B6A54" w:rsidRDefault="005B6A54" w:rsidP="005B6A54">
      <w:pPr>
        <w:rPr>
          <w:lang w:val="ru-RU"/>
        </w:rPr>
      </w:pPr>
    </w:p>
    <w:p w:rsidR="00AF2488" w:rsidRDefault="00AF2488" w:rsidP="005B6A54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ru-RU"/>
        </w:rPr>
      </w:pPr>
    </w:p>
    <w:p w:rsidR="00AF2488" w:rsidRDefault="00AF2488" w:rsidP="005B6A54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ru-RU"/>
        </w:rPr>
      </w:pPr>
    </w:p>
    <w:p w:rsidR="00565B0D" w:rsidRDefault="00565B0D" w:rsidP="005B6A54">
      <w:pPr>
        <w:ind w:firstLine="708"/>
        <w:rPr>
          <w:rFonts w:ascii="Arial" w:hAnsi="Arial" w:cs="Arial"/>
          <w:color w:val="000000"/>
          <w:sz w:val="17"/>
          <w:szCs w:val="17"/>
          <w:shd w:val="clear" w:color="auto" w:fill="FFFFFF"/>
          <w:lang w:val="ru-RU"/>
        </w:rPr>
      </w:pPr>
    </w:p>
    <w:p w:rsidR="00AF2488" w:rsidRPr="005B6A54" w:rsidRDefault="00AF2488" w:rsidP="005B6A54">
      <w:pPr>
        <w:ind w:firstLine="708"/>
        <w:rPr>
          <w:lang w:val="ru-RU"/>
        </w:rPr>
      </w:pPr>
    </w:p>
    <w:sectPr w:rsidR="00AF2488" w:rsidRPr="005B6A54" w:rsidSect="00AF24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13"/>
    <w:multiLevelType w:val="hybridMultilevel"/>
    <w:tmpl w:val="1466FC98"/>
    <w:lvl w:ilvl="0" w:tplc="B5423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D17"/>
    <w:rsid w:val="00107FBD"/>
    <w:rsid w:val="001C4A4F"/>
    <w:rsid w:val="002B3F24"/>
    <w:rsid w:val="00565B0D"/>
    <w:rsid w:val="005B6A54"/>
    <w:rsid w:val="006B513A"/>
    <w:rsid w:val="00712945"/>
    <w:rsid w:val="007B066D"/>
    <w:rsid w:val="008F6BCF"/>
    <w:rsid w:val="00951D17"/>
    <w:rsid w:val="009F7FF7"/>
    <w:rsid w:val="00AF2488"/>
    <w:rsid w:val="00C30E1F"/>
    <w:rsid w:val="00F051F7"/>
    <w:rsid w:val="00F9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1D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4">
    <w:name w:val="Font Style14"/>
    <w:basedOn w:val="a0"/>
    <w:rsid w:val="00951D17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basedOn w:val="a0"/>
    <w:rsid w:val="00951D17"/>
    <w:rPr>
      <w:rFonts w:cs="Times New Roman"/>
      <w:b/>
      <w:bCs/>
      <w:color w:val="008000"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  <w:style w:type="character" w:customStyle="1" w:styleId="apple-converted-space">
    <w:name w:val="apple-converted-space"/>
    <w:basedOn w:val="a0"/>
    <w:rsid w:val="005B6A54"/>
  </w:style>
  <w:style w:type="character" w:styleId="a5">
    <w:name w:val="Hyperlink"/>
    <w:basedOn w:val="a0"/>
    <w:unhideWhenUsed/>
    <w:rsid w:val="00AF2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юлия</cp:lastModifiedBy>
  <cp:revision>2</cp:revision>
  <cp:lastPrinted>2016-04-27T08:56:00Z</cp:lastPrinted>
  <dcterms:created xsi:type="dcterms:W3CDTF">2016-05-17T06:18:00Z</dcterms:created>
  <dcterms:modified xsi:type="dcterms:W3CDTF">2016-05-17T06:18:00Z</dcterms:modified>
</cp:coreProperties>
</file>