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6C" w:rsidRPr="00D950EF" w:rsidRDefault="00AF266C" w:rsidP="00AF266C">
      <w:pPr>
        <w:rPr>
          <w:b/>
          <w:sz w:val="28"/>
          <w:szCs w:val="28"/>
        </w:rPr>
      </w:pPr>
    </w:p>
    <w:p w:rsidR="00AF266C" w:rsidRPr="00F107C3" w:rsidRDefault="00AF266C" w:rsidP="00A600E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429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6C" w:rsidRPr="00394138" w:rsidRDefault="00AF266C" w:rsidP="00AF266C">
      <w:pPr>
        <w:jc w:val="center"/>
        <w:rPr>
          <w:b/>
          <w:sz w:val="32"/>
          <w:szCs w:val="32"/>
        </w:rPr>
      </w:pPr>
      <w:r w:rsidRPr="00394138">
        <w:rPr>
          <w:b/>
          <w:sz w:val="32"/>
          <w:szCs w:val="32"/>
        </w:rPr>
        <w:t>Российская Федерация</w:t>
      </w:r>
      <w:r>
        <w:rPr>
          <w:b/>
          <w:sz w:val="32"/>
          <w:szCs w:val="32"/>
        </w:rPr>
        <w:br/>
      </w:r>
      <w:r w:rsidRPr="00394138">
        <w:rPr>
          <w:b/>
          <w:sz w:val="32"/>
          <w:szCs w:val="32"/>
        </w:rPr>
        <w:t>Совет депутатов муниципального образования</w:t>
      </w:r>
      <w:r w:rsidRPr="00394138">
        <w:rPr>
          <w:b/>
          <w:sz w:val="28"/>
          <w:szCs w:val="28"/>
        </w:rPr>
        <w:br/>
      </w:r>
      <w:r w:rsidRPr="00394138">
        <w:rPr>
          <w:b/>
          <w:sz w:val="32"/>
          <w:szCs w:val="32"/>
        </w:rPr>
        <w:t>Кисельнинское сельское поселение</w:t>
      </w:r>
      <w:r>
        <w:rPr>
          <w:b/>
          <w:sz w:val="32"/>
          <w:szCs w:val="32"/>
        </w:rPr>
        <w:br/>
      </w:r>
      <w:r w:rsidRPr="00394138">
        <w:rPr>
          <w:b/>
          <w:sz w:val="32"/>
          <w:szCs w:val="32"/>
        </w:rPr>
        <w:t>Волховского муниципального района</w:t>
      </w:r>
      <w:r w:rsidRPr="00394138">
        <w:rPr>
          <w:b/>
          <w:sz w:val="28"/>
          <w:szCs w:val="28"/>
        </w:rPr>
        <w:t xml:space="preserve"> </w:t>
      </w:r>
      <w:r w:rsidRPr="00394138">
        <w:rPr>
          <w:b/>
          <w:sz w:val="28"/>
          <w:szCs w:val="28"/>
        </w:rPr>
        <w:br/>
      </w:r>
      <w:r w:rsidRPr="00394138">
        <w:rPr>
          <w:b/>
          <w:sz w:val="32"/>
          <w:szCs w:val="32"/>
        </w:rPr>
        <w:t>Ленинградской области</w:t>
      </w:r>
      <w:r>
        <w:rPr>
          <w:b/>
          <w:sz w:val="32"/>
          <w:szCs w:val="32"/>
        </w:rPr>
        <w:br/>
      </w:r>
      <w:r>
        <w:rPr>
          <w:b/>
          <w:sz w:val="28"/>
          <w:szCs w:val="28"/>
        </w:rPr>
        <w:t>т</w:t>
      </w:r>
      <w:r w:rsidRPr="00394138">
        <w:rPr>
          <w:b/>
          <w:sz w:val="28"/>
          <w:szCs w:val="28"/>
        </w:rPr>
        <w:t>ретьего созыва</w:t>
      </w:r>
    </w:p>
    <w:p w:rsidR="00AF266C" w:rsidRPr="00394138" w:rsidRDefault="00AF266C" w:rsidP="00AF266C">
      <w:pPr>
        <w:jc w:val="center"/>
        <w:rPr>
          <w:b/>
          <w:sz w:val="28"/>
          <w:szCs w:val="28"/>
        </w:rPr>
      </w:pPr>
    </w:p>
    <w:p w:rsidR="00AF266C" w:rsidRPr="00394138" w:rsidRDefault="00AF266C" w:rsidP="00AF266C">
      <w:pPr>
        <w:jc w:val="center"/>
        <w:rPr>
          <w:b/>
          <w:u w:val="single"/>
        </w:rPr>
      </w:pPr>
      <w:r w:rsidRPr="00394138">
        <w:rPr>
          <w:b/>
          <w:sz w:val="28"/>
          <w:szCs w:val="28"/>
        </w:rPr>
        <w:t>РЕШЕНИЕ</w:t>
      </w:r>
    </w:p>
    <w:p w:rsidR="00AF266C" w:rsidRPr="00394138" w:rsidRDefault="00AF266C" w:rsidP="00AF266C">
      <w:pPr>
        <w:jc w:val="center"/>
        <w:rPr>
          <w:b/>
          <w:u w:val="single"/>
        </w:rPr>
      </w:pPr>
    </w:p>
    <w:p w:rsidR="00AF266C" w:rsidRPr="00F107C3" w:rsidRDefault="00A600EC" w:rsidP="00AF266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06 июня </w:t>
      </w:r>
      <w:r w:rsidR="00AF266C">
        <w:rPr>
          <w:sz w:val="28"/>
          <w:szCs w:val="28"/>
          <w:u w:val="single"/>
        </w:rPr>
        <w:t xml:space="preserve"> 2017 года  № </w:t>
      </w:r>
      <w:r>
        <w:rPr>
          <w:sz w:val="28"/>
          <w:szCs w:val="28"/>
          <w:u w:val="single"/>
        </w:rPr>
        <w:t>16</w:t>
      </w:r>
    </w:p>
    <w:tbl>
      <w:tblPr>
        <w:tblpPr w:leftFromText="180" w:rightFromText="180" w:vertAnchor="text" w:horzAnchor="page" w:tblpX="1138" w:tblpY="236"/>
        <w:tblW w:w="10362" w:type="dxa"/>
        <w:tblLayout w:type="fixed"/>
        <w:tblLook w:val="0000"/>
      </w:tblPr>
      <w:tblGrid>
        <w:gridCol w:w="10362"/>
      </w:tblGrid>
      <w:tr w:rsidR="00AF266C" w:rsidRPr="00D950EF" w:rsidTr="00AF266C">
        <w:trPr>
          <w:trHeight w:val="1700"/>
        </w:trPr>
        <w:tc>
          <w:tcPr>
            <w:tcW w:w="10362" w:type="dxa"/>
          </w:tcPr>
          <w:p w:rsidR="00AF266C" w:rsidRDefault="00AF266C" w:rsidP="00AF266C">
            <w:pPr>
              <w:ind w:left="459" w:hanging="4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заключении Соглашения </w:t>
            </w:r>
            <w:r w:rsidRPr="00926ED2">
              <w:rPr>
                <w:b/>
                <w:sz w:val="28"/>
                <w:szCs w:val="28"/>
              </w:rPr>
              <w:t>о взаимодействии Волховской городской прокуратуры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26ED2">
              <w:rPr>
                <w:b/>
                <w:sz w:val="28"/>
                <w:szCs w:val="28"/>
              </w:rPr>
              <w:t>с муниципальным образованием «Кисельнинское</w:t>
            </w:r>
          </w:p>
          <w:p w:rsidR="00AF266C" w:rsidRDefault="00AF266C" w:rsidP="00AF266C">
            <w:pPr>
              <w:ind w:left="459" w:hanging="459"/>
              <w:jc w:val="center"/>
              <w:rPr>
                <w:b/>
                <w:sz w:val="28"/>
                <w:szCs w:val="28"/>
              </w:rPr>
            </w:pPr>
            <w:r w:rsidRPr="00926ED2">
              <w:rPr>
                <w:b/>
                <w:sz w:val="28"/>
                <w:szCs w:val="28"/>
              </w:rPr>
              <w:t>сельское поселение», администрацией  муниципального образования «Кисельнинское сельское поселение» Волховского муниципального</w:t>
            </w:r>
          </w:p>
          <w:p w:rsidR="00AF266C" w:rsidRPr="00926ED2" w:rsidRDefault="00AF266C" w:rsidP="00AF266C">
            <w:pPr>
              <w:ind w:left="459" w:hanging="459"/>
              <w:jc w:val="center"/>
              <w:rPr>
                <w:b/>
                <w:sz w:val="28"/>
                <w:szCs w:val="28"/>
              </w:rPr>
            </w:pPr>
            <w:r w:rsidRPr="00926ED2">
              <w:rPr>
                <w:b/>
                <w:sz w:val="28"/>
                <w:szCs w:val="28"/>
              </w:rPr>
              <w:t>района Ленинградской области</w:t>
            </w:r>
          </w:p>
          <w:p w:rsidR="00AF266C" w:rsidRPr="00394138" w:rsidRDefault="00AF266C" w:rsidP="00AF266C">
            <w:pPr>
              <w:snapToGrid w:val="0"/>
              <w:ind w:left="459" w:firstLine="250"/>
              <w:rPr>
                <w:b/>
                <w:sz w:val="28"/>
                <w:szCs w:val="28"/>
              </w:rPr>
            </w:pPr>
          </w:p>
        </w:tc>
      </w:tr>
    </w:tbl>
    <w:p w:rsidR="00AF266C" w:rsidRPr="00394138" w:rsidRDefault="00AF266C" w:rsidP="00AF266C">
      <w:pPr>
        <w:jc w:val="both"/>
        <w:rPr>
          <w:color w:val="1E1E1E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</w:t>
      </w:r>
      <w:r w:rsidRPr="0019534A">
        <w:rPr>
          <w:color w:val="262626"/>
          <w:sz w:val="28"/>
          <w:szCs w:val="28"/>
        </w:rPr>
        <w:t>В со</w:t>
      </w:r>
      <w:r>
        <w:rPr>
          <w:color w:val="262626"/>
          <w:sz w:val="28"/>
          <w:szCs w:val="28"/>
        </w:rPr>
        <w:t>ответствии с Федеральным законом</w:t>
      </w:r>
      <w:r w:rsidRPr="0019534A">
        <w:rPr>
          <w:color w:val="262626"/>
          <w:sz w:val="28"/>
          <w:szCs w:val="28"/>
        </w:rPr>
        <w:t xml:space="preserve">  от 06.10.2003</w:t>
      </w:r>
      <w:r>
        <w:rPr>
          <w:color w:val="262626"/>
          <w:sz w:val="28"/>
          <w:szCs w:val="28"/>
        </w:rPr>
        <w:t>г.</w:t>
      </w:r>
      <w:r w:rsidRPr="0019534A">
        <w:rPr>
          <w:color w:val="262626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</w:t>
      </w:r>
      <w:r w:rsidRPr="00926ED2">
        <w:rPr>
          <w:sz w:val="28"/>
          <w:szCs w:val="28"/>
        </w:rPr>
        <w:t xml:space="preserve"> «О прокуратуре Российской Федерации»</w:t>
      </w:r>
      <w:r w:rsidRPr="0019534A">
        <w:rPr>
          <w:color w:val="1E1E1E"/>
          <w:sz w:val="28"/>
          <w:szCs w:val="28"/>
        </w:rPr>
        <w:t xml:space="preserve">, </w:t>
      </w:r>
      <w:r>
        <w:rPr>
          <w:color w:val="1E1E1E"/>
          <w:sz w:val="28"/>
          <w:szCs w:val="28"/>
        </w:rPr>
        <w:t>С</w:t>
      </w:r>
      <w:r w:rsidRPr="0019534A">
        <w:rPr>
          <w:color w:val="1E1E1E"/>
          <w:sz w:val="28"/>
          <w:szCs w:val="28"/>
        </w:rPr>
        <w:t>овет депутатов муниципал</w:t>
      </w:r>
      <w:r>
        <w:rPr>
          <w:color w:val="1E1E1E"/>
          <w:sz w:val="28"/>
          <w:szCs w:val="28"/>
        </w:rPr>
        <w:t xml:space="preserve">ьного образования «Кисельнинское сельское поселение» </w:t>
      </w:r>
      <w:r w:rsidRPr="0019534A">
        <w:rPr>
          <w:color w:val="1E1E1E"/>
          <w:sz w:val="28"/>
          <w:szCs w:val="28"/>
        </w:rPr>
        <w:t>Волховского муниципального района Ленинградской области</w:t>
      </w:r>
      <w:r>
        <w:rPr>
          <w:color w:val="1E1E1E"/>
          <w:sz w:val="28"/>
          <w:szCs w:val="28"/>
        </w:rPr>
        <w:t xml:space="preserve"> третьего созыва </w:t>
      </w:r>
      <w:r>
        <w:rPr>
          <w:b/>
          <w:color w:val="262626"/>
          <w:sz w:val="28"/>
          <w:szCs w:val="28"/>
        </w:rPr>
        <w:t>решил:</w:t>
      </w:r>
    </w:p>
    <w:p w:rsidR="00AF266C" w:rsidRDefault="00AF266C" w:rsidP="00AF266C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Pr="002B71B5">
        <w:rPr>
          <w:sz w:val="28"/>
          <w:szCs w:val="28"/>
        </w:rPr>
        <w:t>.Утвердить</w:t>
      </w:r>
      <w:r w:rsidRPr="00926E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Соглашение</w:t>
      </w:r>
      <w:r w:rsidRPr="00926ED2">
        <w:rPr>
          <w:sz w:val="28"/>
          <w:szCs w:val="28"/>
        </w:rPr>
        <w:t xml:space="preserve"> о взаимодействии Волховской городской прокуратуры с муниципальным образованием «Кисельнинское сельское поселение», администрацией  муниципального образования «Кисельнинское сельское поселение» Волховского муниципального района Ленинградской области</w:t>
      </w:r>
      <w:r w:rsidRPr="002B71B5">
        <w:rPr>
          <w:sz w:val="28"/>
          <w:szCs w:val="28"/>
        </w:rPr>
        <w:t>, согласно Приложению.</w:t>
      </w:r>
    </w:p>
    <w:p w:rsidR="00AF266C" w:rsidRPr="00421296" w:rsidRDefault="00AF266C" w:rsidP="00AF2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71B5">
        <w:rPr>
          <w:sz w:val="28"/>
          <w:szCs w:val="28"/>
        </w:rPr>
        <w:t>Направить на</w:t>
      </w:r>
      <w:r>
        <w:rPr>
          <w:sz w:val="28"/>
          <w:szCs w:val="28"/>
        </w:rPr>
        <w:t>стоящее решение в адрес Волховского городского прокурора</w:t>
      </w:r>
      <w:r w:rsidRPr="002B71B5">
        <w:rPr>
          <w:sz w:val="28"/>
          <w:szCs w:val="28"/>
        </w:rPr>
        <w:t>.</w:t>
      </w:r>
    </w:p>
    <w:p w:rsidR="00AF266C" w:rsidRDefault="00AF266C" w:rsidP="00AF266C">
      <w:pPr>
        <w:ind w:firstLine="709"/>
        <w:jc w:val="both"/>
        <w:rPr>
          <w:b/>
          <w:color w:val="1E1E1E"/>
          <w:sz w:val="28"/>
          <w:szCs w:val="28"/>
        </w:rPr>
      </w:pPr>
      <w:r>
        <w:rPr>
          <w:sz w:val="28"/>
          <w:szCs w:val="28"/>
        </w:rPr>
        <w:t>3.Настоящее решение вступает в силу на следующий день после</w:t>
      </w:r>
      <w:r w:rsidRPr="000549A5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в  газете «Провинция</w:t>
      </w:r>
      <w:r w:rsidR="009B1A6D">
        <w:rPr>
          <w:sz w:val="28"/>
          <w:szCs w:val="28"/>
        </w:rPr>
        <w:t>.</w:t>
      </w:r>
      <w:r w:rsidR="009B1A6D" w:rsidRPr="009B1A6D">
        <w:rPr>
          <w:sz w:val="28"/>
          <w:szCs w:val="28"/>
        </w:rPr>
        <w:t xml:space="preserve"> </w:t>
      </w:r>
      <w:proofErr w:type="spellStart"/>
      <w:r w:rsidR="009B1A6D" w:rsidRPr="00ED66BD">
        <w:rPr>
          <w:sz w:val="28"/>
          <w:szCs w:val="28"/>
        </w:rPr>
        <w:t>Северо-Запад</w:t>
      </w:r>
      <w:proofErr w:type="spellEnd"/>
      <w:r>
        <w:rPr>
          <w:sz w:val="28"/>
          <w:szCs w:val="28"/>
        </w:rPr>
        <w:t>» и подлежит размещению на о</w:t>
      </w:r>
      <w:r w:rsidR="00B46B6D">
        <w:rPr>
          <w:sz w:val="28"/>
          <w:szCs w:val="28"/>
        </w:rPr>
        <w:t xml:space="preserve">фициальном сайте </w:t>
      </w:r>
      <w:r w:rsidR="009B1A6D" w:rsidRPr="00ED66BD">
        <w:rPr>
          <w:sz w:val="28"/>
          <w:szCs w:val="28"/>
        </w:rPr>
        <w:t xml:space="preserve">муниципального образования </w:t>
      </w:r>
      <w:r w:rsidR="009B1A6D">
        <w:rPr>
          <w:sz w:val="28"/>
          <w:szCs w:val="28"/>
        </w:rPr>
        <w:t>«</w:t>
      </w:r>
      <w:proofErr w:type="spellStart"/>
      <w:r w:rsidR="009B1A6D" w:rsidRPr="00ED66BD">
        <w:rPr>
          <w:sz w:val="28"/>
          <w:szCs w:val="28"/>
        </w:rPr>
        <w:t>Кисельнинское</w:t>
      </w:r>
      <w:proofErr w:type="spellEnd"/>
      <w:r w:rsidR="009B1A6D" w:rsidRPr="00ED66BD">
        <w:rPr>
          <w:sz w:val="28"/>
          <w:szCs w:val="28"/>
        </w:rPr>
        <w:t xml:space="preserve"> сельское поселение</w:t>
      </w:r>
      <w:r w:rsidR="009B1A6D">
        <w:rPr>
          <w:sz w:val="28"/>
          <w:szCs w:val="28"/>
        </w:rPr>
        <w:t xml:space="preserve">» </w:t>
      </w:r>
      <w:r w:rsidR="00B46B6D" w:rsidRPr="00411994">
        <w:rPr>
          <w:b/>
          <w:sz w:val="28"/>
          <w:szCs w:val="28"/>
          <w:lang w:val="en-US"/>
        </w:rPr>
        <w:t>www</w:t>
      </w:r>
      <w:r w:rsidR="00B46B6D" w:rsidRPr="00411994">
        <w:rPr>
          <w:b/>
          <w:sz w:val="28"/>
          <w:szCs w:val="28"/>
        </w:rPr>
        <w:t>.</w:t>
      </w:r>
      <w:proofErr w:type="spellStart"/>
      <w:r w:rsidR="00B46B6D" w:rsidRPr="00411994">
        <w:rPr>
          <w:b/>
          <w:sz w:val="28"/>
          <w:szCs w:val="28"/>
        </w:rPr>
        <w:t>кисельня.рф</w:t>
      </w:r>
      <w:proofErr w:type="spellEnd"/>
      <w:r>
        <w:rPr>
          <w:sz w:val="28"/>
          <w:szCs w:val="28"/>
        </w:rPr>
        <w:t>.</w:t>
      </w:r>
    </w:p>
    <w:p w:rsidR="00AF266C" w:rsidRPr="00EB55EB" w:rsidRDefault="00AF266C" w:rsidP="00AF266C">
      <w:pPr>
        <w:pStyle w:val="a7"/>
        <w:ind w:firstLine="425"/>
        <w:jc w:val="both"/>
        <w:rPr>
          <w:szCs w:val="28"/>
        </w:rPr>
      </w:pPr>
      <w:r>
        <w:rPr>
          <w:szCs w:val="28"/>
        </w:rPr>
        <w:t>4.</w:t>
      </w:r>
      <w:proofErr w:type="gramStart"/>
      <w:r w:rsidRPr="002B71B5">
        <w:rPr>
          <w:szCs w:val="28"/>
        </w:rPr>
        <w:t>Контроль за</w:t>
      </w:r>
      <w:proofErr w:type="gramEnd"/>
      <w:r w:rsidRPr="002B71B5">
        <w:rPr>
          <w:szCs w:val="28"/>
        </w:rPr>
        <w:t xml:space="preserve"> ис</w:t>
      </w:r>
      <w:r>
        <w:rPr>
          <w:szCs w:val="28"/>
        </w:rPr>
        <w:t xml:space="preserve">полнением решения </w:t>
      </w:r>
      <w:r w:rsidRPr="00F778AD">
        <w:rPr>
          <w:rFonts w:eastAsia="MS Mincho"/>
          <w:szCs w:val="28"/>
          <w:lang w:eastAsia="en-US"/>
        </w:rPr>
        <w:t>возложить на постоянную депутатскую комиссию</w:t>
      </w:r>
      <w:r>
        <w:t xml:space="preserve"> </w:t>
      </w:r>
      <w:r w:rsidRPr="00EB55EB">
        <w:rPr>
          <w:szCs w:val="28"/>
          <w:lang w:eastAsia="ru-RU"/>
        </w:rPr>
        <w:t>по вопросам местного самоуправления</w:t>
      </w:r>
      <w:r>
        <w:rPr>
          <w:szCs w:val="28"/>
          <w:lang w:eastAsia="ru-RU"/>
        </w:rPr>
        <w:t>.</w:t>
      </w:r>
      <w:r w:rsidRPr="00EB55EB">
        <w:rPr>
          <w:szCs w:val="28"/>
          <w:lang w:eastAsia="ru-RU"/>
        </w:rPr>
        <w:t xml:space="preserve"> </w:t>
      </w:r>
    </w:p>
    <w:p w:rsidR="00AF266C" w:rsidRPr="00FF433D" w:rsidRDefault="00AF266C" w:rsidP="00AF266C">
      <w:pPr>
        <w:ind w:firstLine="709"/>
        <w:jc w:val="both"/>
        <w:rPr>
          <w:b/>
          <w:color w:val="1E1E1E"/>
          <w:sz w:val="28"/>
          <w:szCs w:val="28"/>
        </w:rPr>
      </w:pPr>
      <w:r w:rsidRPr="00F778AD">
        <w:rPr>
          <w:rFonts w:eastAsia="MS Mincho"/>
          <w:sz w:val="28"/>
          <w:szCs w:val="28"/>
          <w:lang w:eastAsia="en-US"/>
        </w:rPr>
        <w:t xml:space="preserve"> </w:t>
      </w:r>
      <w:r w:rsidRPr="000D6930">
        <w:rPr>
          <w:rFonts w:eastAsia="MS Mincho"/>
          <w:sz w:val="28"/>
          <w:szCs w:val="28"/>
          <w:lang w:eastAsia="en-US"/>
        </w:rPr>
        <w:t>.</w:t>
      </w:r>
    </w:p>
    <w:p w:rsidR="00AF266C" w:rsidRDefault="00AF266C" w:rsidP="00AF266C">
      <w:pPr>
        <w:rPr>
          <w:sz w:val="28"/>
          <w:szCs w:val="28"/>
        </w:rPr>
      </w:pPr>
      <w:r w:rsidRPr="002B71B5">
        <w:rPr>
          <w:sz w:val="28"/>
          <w:szCs w:val="28"/>
        </w:rPr>
        <w:t>Глава муниципального образования</w:t>
      </w:r>
    </w:p>
    <w:p w:rsidR="00AF266C" w:rsidRDefault="00D748C9" w:rsidP="00AF266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F266C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="00AF266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</w:t>
      </w:r>
      <w:r w:rsidR="00AF266C">
        <w:rPr>
          <w:sz w:val="28"/>
          <w:szCs w:val="28"/>
        </w:rPr>
        <w:t xml:space="preserve">  О.В. Аверьянов</w:t>
      </w:r>
      <w:r w:rsidR="00AF266C" w:rsidRPr="002B71B5">
        <w:rPr>
          <w:sz w:val="28"/>
          <w:szCs w:val="28"/>
        </w:rPr>
        <w:t xml:space="preserve"> </w:t>
      </w:r>
    </w:p>
    <w:p w:rsidR="006802BC" w:rsidRPr="006802BC" w:rsidRDefault="006802BC" w:rsidP="006802BC">
      <w:pPr>
        <w:spacing w:before="245"/>
        <w:jc w:val="right"/>
        <w:rPr>
          <w:bCs/>
          <w:color w:val="000000"/>
          <w:spacing w:val="-2"/>
        </w:rPr>
      </w:pPr>
      <w:r w:rsidRPr="006802BC">
        <w:rPr>
          <w:bCs/>
          <w:color w:val="000000"/>
          <w:spacing w:val="-2"/>
        </w:rPr>
        <w:lastRenderedPageBreak/>
        <w:t xml:space="preserve">Утверждено </w:t>
      </w:r>
      <w:r w:rsidRPr="006802BC">
        <w:rPr>
          <w:bCs/>
          <w:color w:val="000000"/>
          <w:spacing w:val="-2"/>
        </w:rPr>
        <w:br/>
        <w:t>решением Совета депутатов</w:t>
      </w:r>
      <w:r w:rsidRPr="006802BC">
        <w:rPr>
          <w:bCs/>
          <w:color w:val="000000"/>
          <w:spacing w:val="-2"/>
        </w:rPr>
        <w:br/>
        <w:t>муниципального образования</w:t>
      </w:r>
      <w:r w:rsidRPr="006802BC">
        <w:rPr>
          <w:bCs/>
          <w:color w:val="000000"/>
          <w:spacing w:val="-2"/>
        </w:rPr>
        <w:br/>
        <w:t xml:space="preserve">                      «Кисельнинское сельское поселение»</w:t>
      </w:r>
      <w:r w:rsidRPr="006802BC">
        <w:rPr>
          <w:bCs/>
          <w:color w:val="000000"/>
          <w:spacing w:val="-2"/>
        </w:rPr>
        <w:br/>
      </w:r>
      <w:r w:rsidR="00A600EC">
        <w:rPr>
          <w:bCs/>
          <w:color w:val="000000"/>
          <w:spacing w:val="-2"/>
        </w:rPr>
        <w:t>от 06 июня</w:t>
      </w:r>
      <w:r>
        <w:rPr>
          <w:bCs/>
          <w:color w:val="000000"/>
          <w:spacing w:val="-2"/>
        </w:rPr>
        <w:t xml:space="preserve">  2017</w:t>
      </w:r>
      <w:r w:rsidRPr="006802BC">
        <w:rPr>
          <w:bCs/>
          <w:color w:val="000000"/>
          <w:spacing w:val="-2"/>
        </w:rPr>
        <w:t xml:space="preserve"> года</w:t>
      </w:r>
      <w:r w:rsidR="00A600EC">
        <w:rPr>
          <w:bCs/>
          <w:color w:val="000000"/>
          <w:spacing w:val="-2"/>
        </w:rPr>
        <w:t xml:space="preserve"> № 16</w:t>
      </w:r>
      <w:r w:rsidRPr="006802BC">
        <w:rPr>
          <w:bCs/>
          <w:color w:val="000000"/>
          <w:spacing w:val="-2"/>
        </w:rPr>
        <w:br/>
        <w:t>(приложение)</w:t>
      </w:r>
    </w:p>
    <w:p w:rsidR="006802BC" w:rsidRDefault="006802BC" w:rsidP="006802BC">
      <w:pPr>
        <w:jc w:val="right"/>
        <w:rPr>
          <w:sz w:val="28"/>
          <w:szCs w:val="28"/>
        </w:rPr>
      </w:pPr>
    </w:p>
    <w:p w:rsidR="00382F34" w:rsidRPr="008D1E34" w:rsidRDefault="00F4586C">
      <w:r>
        <w:t xml:space="preserve"> </w:t>
      </w:r>
    </w:p>
    <w:p w:rsidR="00382F34" w:rsidRPr="00BB5273" w:rsidRDefault="0008579F" w:rsidP="00382F34">
      <w:pPr>
        <w:jc w:val="center"/>
        <w:rPr>
          <w:b/>
        </w:rPr>
      </w:pPr>
      <w:r w:rsidRPr="00BB5273">
        <w:rPr>
          <w:b/>
        </w:rPr>
        <w:t>СОГЛАШЕНИЕ</w:t>
      </w:r>
    </w:p>
    <w:p w:rsidR="00382F34" w:rsidRPr="00BB5273" w:rsidRDefault="00382F34" w:rsidP="00382F34">
      <w:pPr>
        <w:jc w:val="center"/>
        <w:rPr>
          <w:b/>
        </w:rPr>
      </w:pPr>
      <w:r w:rsidRPr="00BB5273">
        <w:rPr>
          <w:b/>
        </w:rPr>
        <w:t xml:space="preserve">о взаимодействии </w:t>
      </w:r>
      <w:r w:rsidR="005977A7" w:rsidRPr="00BB5273">
        <w:rPr>
          <w:b/>
        </w:rPr>
        <w:t>Волховской</w:t>
      </w:r>
      <w:r w:rsidR="00B14244" w:rsidRPr="00BB5273">
        <w:rPr>
          <w:b/>
        </w:rPr>
        <w:t xml:space="preserve"> </w:t>
      </w:r>
      <w:r w:rsidRPr="00BB5273">
        <w:rPr>
          <w:b/>
        </w:rPr>
        <w:t>городской прокуратуры</w:t>
      </w:r>
    </w:p>
    <w:p w:rsidR="00382F34" w:rsidRPr="00BB5273" w:rsidRDefault="00382F34" w:rsidP="00937A48">
      <w:pPr>
        <w:jc w:val="center"/>
        <w:rPr>
          <w:b/>
        </w:rPr>
      </w:pPr>
      <w:r w:rsidRPr="00BB5273">
        <w:rPr>
          <w:b/>
        </w:rPr>
        <w:t xml:space="preserve">с </w:t>
      </w:r>
      <w:r w:rsidR="00D77658" w:rsidRPr="00BB5273">
        <w:rPr>
          <w:b/>
        </w:rPr>
        <w:t>муниципальны</w:t>
      </w:r>
      <w:r w:rsidR="00AA1AB9" w:rsidRPr="00BB5273">
        <w:rPr>
          <w:b/>
        </w:rPr>
        <w:t>м</w:t>
      </w:r>
      <w:r w:rsidR="00D77658" w:rsidRPr="00BB5273">
        <w:rPr>
          <w:b/>
        </w:rPr>
        <w:t xml:space="preserve"> образовани</w:t>
      </w:r>
      <w:r w:rsidR="00AA1AB9" w:rsidRPr="00BB5273">
        <w:rPr>
          <w:b/>
        </w:rPr>
        <w:t xml:space="preserve">ем «Кисельнинское сельское поселение», администрацией  муниципального образования «Кисельнинское сельское поселение» </w:t>
      </w:r>
      <w:r w:rsidR="005977A7" w:rsidRPr="00BB5273">
        <w:rPr>
          <w:b/>
        </w:rPr>
        <w:t>Волховского</w:t>
      </w:r>
      <w:r w:rsidRPr="00BB5273">
        <w:rPr>
          <w:b/>
        </w:rPr>
        <w:t xml:space="preserve"> муниципального района</w:t>
      </w:r>
      <w:r w:rsidR="00AA1AB9" w:rsidRPr="00BB5273">
        <w:rPr>
          <w:b/>
        </w:rPr>
        <w:t xml:space="preserve"> Ленинградской области</w:t>
      </w:r>
    </w:p>
    <w:p w:rsidR="00BA5EB8" w:rsidRPr="00BB5273" w:rsidRDefault="00BA5EB8" w:rsidP="00937A48">
      <w:pPr>
        <w:jc w:val="center"/>
        <w:rPr>
          <w:b/>
        </w:rPr>
      </w:pPr>
    </w:p>
    <w:p w:rsidR="00382F34" w:rsidRPr="00BB5273" w:rsidRDefault="00AF266C" w:rsidP="00AF266C">
      <w:pPr>
        <w:jc w:val="both"/>
      </w:pPr>
      <w:r>
        <w:t xml:space="preserve">        </w:t>
      </w:r>
      <w:r w:rsidR="00382F34" w:rsidRPr="00BB5273">
        <w:t xml:space="preserve"> Настоящее </w:t>
      </w:r>
      <w:r w:rsidR="0008579F" w:rsidRPr="00BB5273">
        <w:t>Соглашение</w:t>
      </w:r>
      <w:r w:rsidR="00382F34" w:rsidRPr="00BB5273">
        <w:t xml:space="preserve"> определяет порядок взаимодействия </w:t>
      </w:r>
      <w:r w:rsidR="005977A7" w:rsidRPr="00BB5273">
        <w:t xml:space="preserve">Волховской </w:t>
      </w:r>
      <w:r w:rsidR="00382F34" w:rsidRPr="00BB5273">
        <w:t xml:space="preserve">городской прокуратуры (далее – прокуратура)  </w:t>
      </w:r>
      <w:r w:rsidR="000F3411" w:rsidRPr="00BB5273">
        <w:t>муниципальным образованием «Кисельнинское сельское поселение», администрацией  муниципального образования «Кисельнинское сельское поселение» Волховского муниципального района Ленинградской области</w:t>
      </w:r>
      <w:r w:rsidR="00382F34" w:rsidRPr="00BB5273">
        <w:t xml:space="preserve"> по осуществлению прокуратурой надзора за законностью правовых актов </w:t>
      </w:r>
      <w:r w:rsidR="00FA3143" w:rsidRPr="00BB5273">
        <w:t>органов местного самоуправления</w:t>
      </w:r>
      <w:r w:rsidR="00382F34" w:rsidRPr="00BB5273">
        <w:t xml:space="preserve"> и </w:t>
      </w:r>
      <w:r w:rsidR="00FA3143" w:rsidRPr="00BB5273">
        <w:t xml:space="preserve">их </w:t>
      </w:r>
      <w:r w:rsidR="00382F34" w:rsidRPr="00BB5273">
        <w:t>проектов.</w:t>
      </w:r>
    </w:p>
    <w:p w:rsidR="008C2B71" w:rsidRPr="00BB5273" w:rsidRDefault="008C2B71" w:rsidP="00D503ED">
      <w:pPr>
        <w:ind w:firstLine="708"/>
        <w:jc w:val="both"/>
      </w:pPr>
    </w:p>
    <w:p w:rsidR="00FA3143" w:rsidRPr="00BB5273" w:rsidRDefault="00AF266C" w:rsidP="00AF266C">
      <w:pPr>
        <w:jc w:val="both"/>
        <w:rPr>
          <w:b/>
        </w:rPr>
      </w:pPr>
      <w:r>
        <w:rPr>
          <w:b/>
        </w:rPr>
        <w:t xml:space="preserve">        </w:t>
      </w:r>
      <w:r w:rsidR="00FA3143" w:rsidRPr="00BB5273">
        <w:rPr>
          <w:b/>
        </w:rPr>
        <w:t>Раздел 1. Общие положения.</w:t>
      </w:r>
    </w:p>
    <w:p w:rsidR="00FA3143" w:rsidRPr="00BB5273" w:rsidRDefault="00AF266C" w:rsidP="00AF266C">
      <w:pPr>
        <w:jc w:val="both"/>
      </w:pPr>
      <w:r>
        <w:t xml:space="preserve">        </w:t>
      </w:r>
      <w:r w:rsidR="00FA3143" w:rsidRPr="00BB5273">
        <w:t>Муниципальные правовые акты в пределах своей компетенции вправе принимать представительный орган муниципального образования (Совет депутатов), глава муниципального образования, администрация муниципального образования, глава администрации муниципального образования.</w:t>
      </w:r>
    </w:p>
    <w:p w:rsidR="00FA3143" w:rsidRPr="00BB5273" w:rsidRDefault="00FA3143" w:rsidP="008D1E34">
      <w:pPr>
        <w:ind w:firstLine="720"/>
        <w:jc w:val="both"/>
      </w:pPr>
      <w:r w:rsidRPr="00BB5273">
        <w:t>Формы принятия муниципальных правовых актов органов местного самоуправления установлены действующим законодательством, Устав</w:t>
      </w:r>
      <w:r w:rsidR="000F3411" w:rsidRPr="00BB5273">
        <w:t xml:space="preserve">ом </w:t>
      </w:r>
      <w:r w:rsidR="006D5160" w:rsidRPr="00BB5273">
        <w:t>муниципальн</w:t>
      </w:r>
      <w:r w:rsidR="000F3411" w:rsidRPr="00BB5273">
        <w:t>ого</w:t>
      </w:r>
      <w:r w:rsidRPr="00BB5273">
        <w:t xml:space="preserve"> образовани</w:t>
      </w:r>
      <w:r w:rsidR="000F3411" w:rsidRPr="00BB5273">
        <w:t>я «Кисельнинское сельское поселение» Волховского муниципального района Ленинградской области</w:t>
      </w:r>
      <w:r w:rsidRPr="00BB5273">
        <w:t xml:space="preserve">. Принятие актов в формах, не предусмотренных действующим законодательством, </w:t>
      </w:r>
      <w:r w:rsidR="000F3411" w:rsidRPr="00BB5273">
        <w:t>Уставом муниципального образования «Кисельнинское сельское поселение» Волховского муниципального района Ленинградской области</w:t>
      </w:r>
      <w:r w:rsidR="006D5160" w:rsidRPr="00BB5273">
        <w:t xml:space="preserve"> </w:t>
      </w:r>
      <w:r w:rsidRPr="00BB5273">
        <w:t>не допускается.</w:t>
      </w:r>
    </w:p>
    <w:p w:rsidR="00FA3143" w:rsidRPr="00BB5273" w:rsidRDefault="00FA3143" w:rsidP="008D1E34">
      <w:pPr>
        <w:ind w:firstLine="720"/>
        <w:jc w:val="both"/>
      </w:pPr>
      <w:proofErr w:type="gramStart"/>
      <w:r w:rsidRPr="00BB5273">
        <w:t>При разработке и принятии муниципального правового акта (как нормативного, так и ненормативного) орган местного самоуправления обязан соблюдать все требования действующего законодательства Российской Федерации, законодательства Ленинградской области, правовых актов муниципального образования.</w:t>
      </w:r>
      <w:proofErr w:type="gramEnd"/>
    </w:p>
    <w:p w:rsidR="00FA3143" w:rsidRPr="00BB5273" w:rsidRDefault="00FA3143" w:rsidP="008D1E34">
      <w:pPr>
        <w:ind w:firstLine="720"/>
        <w:jc w:val="both"/>
      </w:pPr>
      <w:proofErr w:type="gramStart"/>
      <w:r w:rsidRPr="00BB5273">
        <w:t xml:space="preserve">При разработке и принятии нормативного правового акта должны неукоснительно соблюдаться, в том числе требования Федерального закона от 06.10.2003 №131-ФЗ «Об общих принципах организации местного самоуправления в Российской Федерации», </w:t>
      </w:r>
      <w:r w:rsidR="009E7715" w:rsidRPr="00BB5273">
        <w:t>Устава муниципального образования «Кисельнинское сельское поселение» Волховского муниципального района Ленинградской области</w:t>
      </w:r>
      <w:r w:rsidRPr="00BB5273">
        <w:t>, Регламента Совета депутатов муниципального образования</w:t>
      </w:r>
      <w:r w:rsidR="009E7715" w:rsidRPr="00BB5273">
        <w:t xml:space="preserve"> «Кисельнинское сельское поселение»</w:t>
      </w:r>
      <w:r w:rsidRPr="00BB5273">
        <w:t>,</w:t>
      </w:r>
      <w:r w:rsidR="009E7715" w:rsidRPr="00BB5273">
        <w:t xml:space="preserve"> </w:t>
      </w:r>
      <w:r w:rsidRPr="00BB5273">
        <w:t>иных норм, регламентирующих порядок разработки и принятия нормативных правовых актов.</w:t>
      </w:r>
      <w:proofErr w:type="gramEnd"/>
    </w:p>
    <w:p w:rsidR="008D1E34" w:rsidRPr="00BB5273" w:rsidRDefault="008D1E34" w:rsidP="008D1E34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BB5273">
        <w:rPr>
          <w:rFonts w:cs="Calibri"/>
        </w:rPr>
        <w:t>Существенными признаками, характеризующими нормативный правовой акт, являются: издан</w:t>
      </w:r>
      <w:r w:rsidR="005977A7" w:rsidRPr="00BB5273">
        <w:rPr>
          <w:rFonts w:cs="Calibri"/>
        </w:rPr>
        <w:t>ие его в установленном порядке правомочным</w:t>
      </w:r>
      <w:r w:rsidRPr="00BB5273">
        <w:rPr>
          <w:rFonts w:cs="Calibri"/>
        </w:rPr>
        <w:t xml:space="preserve"> органом государственной власти, органом местного самоуправления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 В отдельных случаях о нормативном характере оспариваемого акта могут свидетельствовать различного рода приложения, утвержденные данным актом, в частности типовые, примерные положения.</w:t>
      </w:r>
    </w:p>
    <w:p w:rsidR="008D1E34" w:rsidRPr="00BB5273" w:rsidRDefault="008D1E34" w:rsidP="008D1E34">
      <w:pPr>
        <w:ind w:firstLine="720"/>
        <w:jc w:val="both"/>
      </w:pPr>
      <w:r w:rsidRPr="00BB5273">
        <w:t>Нормативные правовые акты органов местного самоуправления подлежат обязательному опубликованию в соответствии с действующим законодательством.</w:t>
      </w:r>
    </w:p>
    <w:p w:rsidR="00FA3143" w:rsidRPr="00BB5273" w:rsidRDefault="008D1E34" w:rsidP="00D503ED">
      <w:pPr>
        <w:ind w:firstLine="708"/>
        <w:jc w:val="both"/>
      </w:pPr>
      <w:r w:rsidRPr="00BB5273">
        <w:lastRenderedPageBreak/>
        <w:t xml:space="preserve">Органы местного самоуправления устанавливают </w:t>
      </w:r>
      <w:r w:rsidR="004F5EC8" w:rsidRPr="00BB5273">
        <w:t xml:space="preserve">конкретных должностных лиц, ответственных за передачу проектов нормативных правовых актов, принятых муниципальных правовых актов (как нормативных, так и ненормативных) в </w:t>
      </w:r>
      <w:proofErr w:type="spellStart"/>
      <w:r w:rsidR="005977A7" w:rsidRPr="00BB5273">
        <w:t>Волховскую</w:t>
      </w:r>
      <w:proofErr w:type="spellEnd"/>
      <w:r w:rsidR="005977A7" w:rsidRPr="00BB5273">
        <w:t xml:space="preserve"> </w:t>
      </w:r>
      <w:r w:rsidR="004F5EC8" w:rsidRPr="00BB5273">
        <w:t>городскую прокуратуру.</w:t>
      </w:r>
      <w:r w:rsidR="004F5EC8" w:rsidRPr="00BB5273">
        <w:rPr>
          <w:sz w:val="28"/>
          <w:szCs w:val="28"/>
        </w:rPr>
        <w:t xml:space="preserve"> </w:t>
      </w:r>
      <w:r w:rsidR="004F5EC8" w:rsidRPr="00BB5273">
        <w:t xml:space="preserve">При отсутствии в органе местного самоуправления лица, ответственного за передачу проектов нормативных правовых актов, принятых муниципальных правовых актов (как нормативных, так и ненормативных) в </w:t>
      </w:r>
      <w:proofErr w:type="spellStart"/>
      <w:r w:rsidR="005977A7" w:rsidRPr="00BB5273">
        <w:t>Волховскую</w:t>
      </w:r>
      <w:proofErr w:type="spellEnd"/>
      <w:r w:rsidR="004F5EC8" w:rsidRPr="00BB5273">
        <w:t xml:space="preserve"> городскую прокуратуру, за нарушение указанных положений несет ответственность глава (руководитель) органа местного самоуправления.</w:t>
      </w:r>
    </w:p>
    <w:p w:rsidR="004F5EC8" w:rsidRPr="00BB5273" w:rsidRDefault="004F5EC8" w:rsidP="00D503ED">
      <w:pPr>
        <w:ind w:firstLine="708"/>
        <w:jc w:val="both"/>
      </w:pPr>
    </w:p>
    <w:p w:rsidR="00DE0EB7" w:rsidRPr="00BB5273" w:rsidRDefault="00AF266C" w:rsidP="00AF266C">
      <w:pPr>
        <w:rPr>
          <w:b/>
        </w:rPr>
      </w:pPr>
      <w:r>
        <w:rPr>
          <w:b/>
        </w:rPr>
        <w:t xml:space="preserve">          </w:t>
      </w:r>
      <w:r w:rsidR="00FD0536" w:rsidRPr="00BB5273">
        <w:rPr>
          <w:b/>
        </w:rPr>
        <w:t>Раздел 2</w:t>
      </w:r>
      <w:r w:rsidR="00DE0EB7" w:rsidRPr="00BB5273">
        <w:rPr>
          <w:b/>
        </w:rPr>
        <w:t>. Порядок предоставления в прокуратуру проектов НПА.</w:t>
      </w:r>
    </w:p>
    <w:p w:rsidR="00382F34" w:rsidRPr="00BB5273" w:rsidRDefault="00AF266C" w:rsidP="00AF266C">
      <w:pPr>
        <w:jc w:val="both"/>
      </w:pPr>
      <w:r>
        <w:rPr>
          <w:b/>
        </w:rPr>
        <w:t xml:space="preserve">          </w:t>
      </w:r>
      <w:proofErr w:type="gramStart"/>
      <w:r w:rsidR="00382F34" w:rsidRPr="00BB5273">
        <w:t>Глава муниципального образования</w:t>
      </w:r>
      <w:r w:rsidR="009E7715" w:rsidRPr="00BB5273">
        <w:t xml:space="preserve"> «Кисельнинское сельское поселение»</w:t>
      </w:r>
      <w:r w:rsidR="00382F34" w:rsidRPr="00BB5273">
        <w:t>, глава администрации муниципального образов</w:t>
      </w:r>
      <w:r w:rsidR="00462DDB" w:rsidRPr="00BB5273">
        <w:t>ания</w:t>
      </w:r>
      <w:r w:rsidR="00D503ED" w:rsidRPr="00BB5273">
        <w:t xml:space="preserve"> </w:t>
      </w:r>
      <w:r w:rsidR="009E7715" w:rsidRPr="00BB5273">
        <w:t xml:space="preserve">«Кисельнинское сельское поселение» </w:t>
      </w:r>
      <w:r w:rsidR="00D503ED" w:rsidRPr="00BB5273">
        <w:t xml:space="preserve">(в зависимости от компетенции) </w:t>
      </w:r>
      <w:r w:rsidR="00462DDB" w:rsidRPr="00BB5273">
        <w:t>организуют</w:t>
      </w:r>
      <w:r w:rsidR="00382F34" w:rsidRPr="00BB5273">
        <w:t xml:space="preserve"> представление </w:t>
      </w:r>
      <w:r w:rsidR="00570916" w:rsidRPr="00BB5273">
        <w:t xml:space="preserve">в прокуратуру в электронном виде </w:t>
      </w:r>
      <w:r w:rsidR="00462DDB" w:rsidRPr="00BB5273">
        <w:t xml:space="preserve">каждого </w:t>
      </w:r>
      <w:r w:rsidR="00382F34" w:rsidRPr="00BB5273">
        <w:t>пр</w:t>
      </w:r>
      <w:r w:rsidR="00462DDB" w:rsidRPr="00BB5273">
        <w:t>оекта</w:t>
      </w:r>
      <w:r w:rsidR="00382F34" w:rsidRPr="00BB5273">
        <w:t xml:space="preserve"> НПА после выполнения установленной</w:t>
      </w:r>
      <w:r w:rsidR="00462DDB" w:rsidRPr="00BB5273">
        <w:t xml:space="preserve"> в муниципальном образовании</w:t>
      </w:r>
      <w:r w:rsidR="00382F34" w:rsidRPr="00BB5273">
        <w:t xml:space="preserve"> проце</w:t>
      </w:r>
      <w:r w:rsidR="00462DDB" w:rsidRPr="00BB5273">
        <w:t xml:space="preserve">дуры согласования данного проекта не менее чем за </w:t>
      </w:r>
      <w:r w:rsidR="005977A7" w:rsidRPr="00BB5273">
        <w:t xml:space="preserve">7 </w:t>
      </w:r>
      <w:r w:rsidR="00462DDB" w:rsidRPr="00BB5273">
        <w:t>рабочих дней до</w:t>
      </w:r>
      <w:r w:rsidR="00F8357E" w:rsidRPr="00BB5273">
        <w:t xml:space="preserve"> принятия (</w:t>
      </w:r>
      <w:r w:rsidR="00462DDB" w:rsidRPr="00BB5273">
        <w:t>издания</w:t>
      </w:r>
      <w:r w:rsidR="00F8357E" w:rsidRPr="00BB5273">
        <w:t>)</w:t>
      </w:r>
      <w:r w:rsidR="00462DDB" w:rsidRPr="00BB5273">
        <w:t xml:space="preserve"> НПА по подготовленному проекту, с сопроводительны</w:t>
      </w:r>
      <w:r w:rsidR="00D503ED" w:rsidRPr="00BB5273">
        <w:t>м письмом, имеющим дату</w:t>
      </w:r>
      <w:r w:rsidR="00462DDB" w:rsidRPr="00BB5273">
        <w:t xml:space="preserve"> и исходящий номер.</w:t>
      </w:r>
      <w:proofErr w:type="gramEnd"/>
    </w:p>
    <w:p w:rsidR="00462DDB" w:rsidRPr="00BB5273" w:rsidRDefault="00462DDB" w:rsidP="00D503ED">
      <w:pPr>
        <w:ind w:firstLine="708"/>
        <w:jc w:val="both"/>
      </w:pPr>
      <w:r w:rsidRPr="00BB5273">
        <w:t>Поступающие в прокуратуру проекты НПА  незамедлительно регистрируются в канцелярии</w:t>
      </w:r>
      <w:r w:rsidR="00D503ED" w:rsidRPr="00BB5273">
        <w:t xml:space="preserve"> с проставлением даты поступления</w:t>
      </w:r>
      <w:r w:rsidRPr="00BB5273">
        <w:t xml:space="preserve"> и передаются сотрудникам прокуратуры, в обязанности которых входит осуществление надзора за законностью нормативных правовых актов и их проектов, в соответствии с изданным распоряжением о распределении обязанностей.</w:t>
      </w:r>
    </w:p>
    <w:p w:rsidR="00D503ED" w:rsidRPr="00BB5273" w:rsidRDefault="00D503ED" w:rsidP="00D503ED">
      <w:pPr>
        <w:ind w:firstLine="708"/>
        <w:jc w:val="both"/>
      </w:pPr>
      <w:r w:rsidRPr="00BB5273">
        <w:t xml:space="preserve">Сотрудники прокуратуры при получении проектов НПА  приступают к изучению проектов и их проверке на предмет соответствия требованиям федерального и (или) областного законодательства, </w:t>
      </w:r>
      <w:r w:rsidR="00DE0EB7" w:rsidRPr="00BB5273">
        <w:t xml:space="preserve">к </w:t>
      </w:r>
      <w:r w:rsidRPr="00BB5273">
        <w:t xml:space="preserve">проведению </w:t>
      </w:r>
      <w:proofErr w:type="spellStart"/>
      <w:r w:rsidRPr="00BB5273">
        <w:t>антикоррупционной</w:t>
      </w:r>
      <w:proofErr w:type="spellEnd"/>
      <w:r w:rsidRPr="00BB5273">
        <w:t xml:space="preserve"> экспертизы, о чем составляют на каждый пр</w:t>
      </w:r>
      <w:r w:rsidR="00937A48" w:rsidRPr="00BB5273">
        <w:t>оект НПА письменное заключение</w:t>
      </w:r>
      <w:r w:rsidRPr="00BB5273">
        <w:t xml:space="preserve">, утверждаемое </w:t>
      </w:r>
      <w:proofErr w:type="spellStart"/>
      <w:r w:rsidR="005977A7" w:rsidRPr="00BB5273">
        <w:t>Волховским</w:t>
      </w:r>
      <w:proofErr w:type="spellEnd"/>
      <w:r w:rsidRPr="00BB5273">
        <w:t xml:space="preserve"> городским прокурором. </w:t>
      </w:r>
      <w:proofErr w:type="gramStart"/>
      <w:r w:rsidR="008C2B71" w:rsidRPr="00BB5273">
        <w:t xml:space="preserve">Сотрудники прокуратуры ведут учет </w:t>
      </w:r>
      <w:r w:rsidR="00D77658" w:rsidRPr="00BB5273">
        <w:t xml:space="preserve">(реестр) </w:t>
      </w:r>
      <w:r w:rsidR="008C2B71" w:rsidRPr="00BB5273">
        <w:t>всех поступающих проектов НПА по каждому муниципальному образованию</w:t>
      </w:r>
      <w:r w:rsidR="00937A48" w:rsidRPr="00BB5273">
        <w:t xml:space="preserve"> отдельно в электронном или бумажном виде, который должен содержать сведения о дате поступления проекта, дате и результатах проверки проекта НПА, о результатах </w:t>
      </w:r>
      <w:proofErr w:type="spellStart"/>
      <w:r w:rsidR="00937A48" w:rsidRPr="00BB5273">
        <w:t>антикоррупционной</w:t>
      </w:r>
      <w:proofErr w:type="spellEnd"/>
      <w:r w:rsidR="00937A48" w:rsidRPr="00BB5273">
        <w:t xml:space="preserve"> экспертизы проекта НПА, о мерах, принятых в целях устранения нарушений законодательства, </w:t>
      </w:r>
      <w:proofErr w:type="spellStart"/>
      <w:r w:rsidR="00937A48" w:rsidRPr="00BB5273">
        <w:t>коррупциогенных</w:t>
      </w:r>
      <w:proofErr w:type="spellEnd"/>
      <w:r w:rsidR="00937A48" w:rsidRPr="00BB5273">
        <w:t xml:space="preserve"> факторов в проектах НПА, о результатах рассмотрения принятых мер</w:t>
      </w:r>
      <w:r w:rsidR="008C2B71" w:rsidRPr="00BB5273">
        <w:t>.</w:t>
      </w:r>
      <w:proofErr w:type="gramEnd"/>
    </w:p>
    <w:p w:rsidR="00462DDB" w:rsidRPr="00BB5273" w:rsidRDefault="00D503ED" w:rsidP="00D503ED">
      <w:pPr>
        <w:ind w:firstLine="708"/>
        <w:jc w:val="both"/>
      </w:pPr>
      <w:proofErr w:type="gramStart"/>
      <w:r w:rsidRPr="00BB5273">
        <w:t>В случае наличия в представленном проекте НПА несоответствий действующему  федеральному и (или) областному законодательству главе муниципального образования</w:t>
      </w:r>
      <w:r w:rsidR="00800CA2" w:rsidRPr="00BB5273">
        <w:t xml:space="preserve"> «Кисельнинское сельское поселение»</w:t>
      </w:r>
      <w:r w:rsidRPr="00BB5273">
        <w:t>, главе администрации муниципального образования</w:t>
      </w:r>
      <w:r w:rsidR="00800CA2" w:rsidRPr="00BB5273">
        <w:t xml:space="preserve"> </w:t>
      </w:r>
      <w:r w:rsidRPr="00BB5273">
        <w:t xml:space="preserve"> </w:t>
      </w:r>
      <w:r w:rsidR="00800CA2" w:rsidRPr="00BB5273">
        <w:t xml:space="preserve">«Кисельнинское сельское поселение» </w:t>
      </w:r>
      <w:r w:rsidRPr="00BB5273">
        <w:t xml:space="preserve">(в зависимости от компетенции) направляются письменные замечания </w:t>
      </w:r>
      <w:r w:rsidR="005977A7" w:rsidRPr="00BB5273">
        <w:t>Волховского городского прокурора</w:t>
      </w:r>
      <w:r w:rsidRPr="00BB5273">
        <w:t xml:space="preserve"> с предложением об устранении выявленных в проекте НПА несоответствий федеральному и (или) областному законодательству.</w:t>
      </w:r>
      <w:proofErr w:type="gramEnd"/>
    </w:p>
    <w:p w:rsidR="00382F34" w:rsidRPr="00BB5273" w:rsidRDefault="00DE0EB7" w:rsidP="00382F34">
      <w:pPr>
        <w:jc w:val="both"/>
      </w:pPr>
      <w:r w:rsidRPr="00BB5273">
        <w:tab/>
        <w:t>В случ</w:t>
      </w:r>
      <w:r w:rsidR="0028325D" w:rsidRPr="00BB5273">
        <w:t xml:space="preserve">ае выявления в проекте НПА </w:t>
      </w:r>
      <w:proofErr w:type="spellStart"/>
      <w:r w:rsidR="0028325D" w:rsidRPr="00BB5273">
        <w:t>корр</w:t>
      </w:r>
      <w:r w:rsidRPr="00BB5273">
        <w:t>упциогенных</w:t>
      </w:r>
      <w:proofErr w:type="spellEnd"/>
      <w:r w:rsidRPr="00BB5273">
        <w:t xml:space="preserve"> факторов главе муниципального образования</w:t>
      </w:r>
      <w:r w:rsidR="00800CA2" w:rsidRPr="00BB5273">
        <w:t xml:space="preserve"> «Кисельнинское сельское поселение»</w:t>
      </w:r>
      <w:r w:rsidRPr="00BB5273">
        <w:t xml:space="preserve">, главе администрации муниципального образования </w:t>
      </w:r>
      <w:r w:rsidR="00800CA2" w:rsidRPr="00BB5273">
        <w:t xml:space="preserve">«Кисельнинское сельское поселение» </w:t>
      </w:r>
      <w:r w:rsidRPr="00BB5273">
        <w:t xml:space="preserve">(в зависимости от компетенции) </w:t>
      </w:r>
      <w:proofErr w:type="spellStart"/>
      <w:r w:rsidR="005977A7" w:rsidRPr="00BB5273">
        <w:t>Волховским</w:t>
      </w:r>
      <w:proofErr w:type="spellEnd"/>
      <w:r w:rsidR="005977A7" w:rsidRPr="00BB5273">
        <w:t xml:space="preserve"> </w:t>
      </w:r>
      <w:r w:rsidR="00937A48" w:rsidRPr="00BB5273">
        <w:t>городским прокурором</w:t>
      </w:r>
      <w:r w:rsidRPr="00BB5273">
        <w:t xml:space="preserve"> направляется письменное требование об изменении проекта НПА с предложением способа устранения </w:t>
      </w:r>
      <w:proofErr w:type="spellStart"/>
      <w:r w:rsidRPr="00BB5273">
        <w:t>коррупциогенных</w:t>
      </w:r>
      <w:proofErr w:type="spellEnd"/>
      <w:r w:rsidRPr="00BB5273">
        <w:t xml:space="preserve"> факторов.</w:t>
      </w:r>
    </w:p>
    <w:p w:rsidR="00BC68A2" w:rsidRPr="00BB5273" w:rsidRDefault="00AF266C" w:rsidP="00382F34">
      <w:pPr>
        <w:jc w:val="both"/>
      </w:pPr>
      <w:r>
        <w:t xml:space="preserve">           </w:t>
      </w:r>
      <w:r w:rsidR="002A34FB" w:rsidRPr="00BB5273">
        <w:t>Письменные ответы на за</w:t>
      </w:r>
      <w:r w:rsidR="00937A48" w:rsidRPr="00BB5273">
        <w:t xml:space="preserve">мечания и требования прокурора после их рассмотрения </w:t>
      </w:r>
      <w:r w:rsidR="002A34FB" w:rsidRPr="00BB5273">
        <w:t>направляются в прок</w:t>
      </w:r>
      <w:r w:rsidR="00BC68A2" w:rsidRPr="00BB5273">
        <w:t>уратуру.</w:t>
      </w:r>
    </w:p>
    <w:p w:rsidR="00DE0EB7" w:rsidRPr="00BB5273" w:rsidRDefault="00DE0EB7" w:rsidP="00382F34">
      <w:pPr>
        <w:jc w:val="both"/>
      </w:pPr>
      <w:r w:rsidRPr="00BB5273">
        <w:tab/>
      </w:r>
    </w:p>
    <w:p w:rsidR="00DE0EB7" w:rsidRPr="00BB5273" w:rsidRDefault="00DE0EB7" w:rsidP="00382F34">
      <w:pPr>
        <w:jc w:val="both"/>
        <w:rPr>
          <w:b/>
        </w:rPr>
      </w:pPr>
      <w:r w:rsidRPr="00BB5273">
        <w:tab/>
      </w:r>
      <w:r w:rsidR="00FD0536" w:rsidRPr="00BB5273">
        <w:rPr>
          <w:b/>
        </w:rPr>
        <w:t>Раздел 3</w:t>
      </w:r>
      <w:r w:rsidRPr="00BB5273">
        <w:rPr>
          <w:b/>
        </w:rPr>
        <w:t>. Порядок предоставления в прокуратуру НПА.</w:t>
      </w:r>
    </w:p>
    <w:p w:rsidR="00DE0EB7" w:rsidRPr="00BB5273" w:rsidRDefault="00AF266C" w:rsidP="00AF266C">
      <w:pPr>
        <w:jc w:val="both"/>
      </w:pPr>
      <w:r>
        <w:rPr>
          <w:b/>
        </w:rPr>
        <w:t xml:space="preserve">            </w:t>
      </w:r>
      <w:proofErr w:type="gramStart"/>
      <w:r w:rsidR="00DE0EB7" w:rsidRPr="00BB5273">
        <w:t>Глава муниципального образования</w:t>
      </w:r>
      <w:r w:rsidR="00800CA2" w:rsidRPr="00BB5273">
        <w:t xml:space="preserve"> «Кисельнинское сельское поселение»</w:t>
      </w:r>
      <w:r w:rsidR="00DE0EB7" w:rsidRPr="00BB5273">
        <w:t xml:space="preserve">, глава администрации муниципального образования </w:t>
      </w:r>
      <w:r w:rsidR="00800CA2" w:rsidRPr="00BB5273">
        <w:t xml:space="preserve">«Кисельнинское сельское поселение» </w:t>
      </w:r>
      <w:r w:rsidR="00DE0EB7" w:rsidRPr="00BB5273">
        <w:t xml:space="preserve">(в зависимости от компетенции) организуют представление </w:t>
      </w:r>
      <w:r w:rsidR="00570916" w:rsidRPr="00BB5273">
        <w:t xml:space="preserve">в прокуратуру в электронном виде, далее с досылом на бумажном носителе </w:t>
      </w:r>
      <w:r w:rsidR="00DE0EB7" w:rsidRPr="00BB5273">
        <w:t xml:space="preserve">каждого НПА после его издания </w:t>
      </w:r>
      <w:r w:rsidR="00937A48" w:rsidRPr="00BB5273">
        <w:t xml:space="preserve">в срок </w:t>
      </w:r>
      <w:r w:rsidR="00DE0EB7" w:rsidRPr="00BB5273">
        <w:t xml:space="preserve">не </w:t>
      </w:r>
      <w:r w:rsidR="00DE0EB7" w:rsidRPr="00BB5273">
        <w:lastRenderedPageBreak/>
        <w:t xml:space="preserve">позднее </w:t>
      </w:r>
      <w:r w:rsidR="005977A7" w:rsidRPr="00BB5273">
        <w:t>7</w:t>
      </w:r>
      <w:r w:rsidR="00DE0EB7" w:rsidRPr="00BB5273">
        <w:t xml:space="preserve"> рабочих дней после </w:t>
      </w:r>
      <w:r w:rsidR="00F8357E" w:rsidRPr="00BB5273">
        <w:t>принятия (</w:t>
      </w:r>
      <w:r w:rsidR="00DE0EB7" w:rsidRPr="00BB5273">
        <w:t>издания</w:t>
      </w:r>
      <w:r w:rsidR="00F8357E" w:rsidRPr="00BB5273">
        <w:t>)</w:t>
      </w:r>
      <w:r w:rsidR="00DE0EB7" w:rsidRPr="00BB5273">
        <w:t xml:space="preserve"> НПА, с сопроводительным письмом, имеющим дату</w:t>
      </w:r>
      <w:r w:rsidR="00F8357E" w:rsidRPr="00BB5273">
        <w:t xml:space="preserve"> и исходящий номер.</w:t>
      </w:r>
      <w:proofErr w:type="gramEnd"/>
    </w:p>
    <w:p w:rsidR="00DE0EB7" w:rsidRPr="00BB5273" w:rsidRDefault="00DE0EB7" w:rsidP="00DE0EB7">
      <w:pPr>
        <w:ind w:firstLine="708"/>
        <w:jc w:val="both"/>
      </w:pPr>
      <w:r w:rsidRPr="00BB5273">
        <w:t>Поступающие в прокуратуру НПА  незамедлительно регистрируются в канцелярии с проставлением даты поступления и передаются сотрудникам прокуратуры, в обязанности которых входит осуществление надзора за законностью нормативных правовых актов и их проектов, в соответствии с изданным распоряжением о распределении обязанностей.</w:t>
      </w:r>
    </w:p>
    <w:p w:rsidR="00DE0EB7" w:rsidRPr="00BB5273" w:rsidRDefault="00DE0EB7" w:rsidP="00DE0EB7">
      <w:pPr>
        <w:ind w:firstLine="708"/>
        <w:jc w:val="both"/>
      </w:pPr>
      <w:r w:rsidRPr="00BB5273">
        <w:t>Сотрудники пр</w:t>
      </w:r>
      <w:r w:rsidR="00F8357E" w:rsidRPr="00BB5273">
        <w:t>окуратуры при получении</w:t>
      </w:r>
      <w:r w:rsidRPr="00BB5273">
        <w:t xml:space="preserve"> НПА  приступают к </w:t>
      </w:r>
      <w:r w:rsidR="00F8357E" w:rsidRPr="00BB5273">
        <w:t>их изучению</w:t>
      </w:r>
      <w:r w:rsidRPr="00BB5273">
        <w:t xml:space="preserve"> и их проверке на предмет соответствия требованиям федерального и (или) областного законодательства, к проведению </w:t>
      </w:r>
      <w:proofErr w:type="spellStart"/>
      <w:r w:rsidRPr="00BB5273">
        <w:t>антикоррупционной</w:t>
      </w:r>
      <w:proofErr w:type="spellEnd"/>
      <w:r w:rsidRPr="00BB5273">
        <w:t xml:space="preserve"> экспертизы, о</w:t>
      </w:r>
      <w:r w:rsidR="00F8357E" w:rsidRPr="00BB5273">
        <w:t xml:space="preserve"> чем составляют </w:t>
      </w:r>
      <w:r w:rsidRPr="00BB5273">
        <w:t xml:space="preserve">письменное заключение, утверждаемое </w:t>
      </w:r>
      <w:proofErr w:type="spellStart"/>
      <w:r w:rsidR="005977A7" w:rsidRPr="00BB5273">
        <w:t>Волховским</w:t>
      </w:r>
      <w:proofErr w:type="spellEnd"/>
      <w:r w:rsidR="005977A7" w:rsidRPr="00BB5273">
        <w:t xml:space="preserve"> </w:t>
      </w:r>
      <w:r w:rsidRPr="00BB5273">
        <w:t xml:space="preserve">городским прокурором. </w:t>
      </w:r>
      <w:r w:rsidR="008C2B71" w:rsidRPr="00BB5273">
        <w:t>Сотрудники прокуратуры ведут реестр всех НПА по каждому муниципальному образованию</w:t>
      </w:r>
      <w:r w:rsidR="004837C1" w:rsidRPr="00BB5273">
        <w:t xml:space="preserve"> отдельно</w:t>
      </w:r>
      <w:r w:rsidR="008C2B71" w:rsidRPr="00BB5273">
        <w:t>.</w:t>
      </w:r>
    </w:p>
    <w:p w:rsidR="00DE0EB7" w:rsidRPr="00BB5273" w:rsidRDefault="00DE0EB7" w:rsidP="00DE0EB7">
      <w:pPr>
        <w:ind w:firstLine="708"/>
        <w:jc w:val="both"/>
      </w:pPr>
      <w:proofErr w:type="gramStart"/>
      <w:r w:rsidRPr="00BB5273">
        <w:t xml:space="preserve">В случае </w:t>
      </w:r>
      <w:r w:rsidR="00F8357E" w:rsidRPr="00BB5273">
        <w:t>наличия в представленном</w:t>
      </w:r>
      <w:r w:rsidRPr="00BB5273">
        <w:t xml:space="preserve"> НПА несоответствий действующему  федеральному и (или) областному законодательству </w:t>
      </w:r>
      <w:r w:rsidR="00F8357E" w:rsidRPr="00BB5273">
        <w:t>применяются меры прокурорского реагирования, установленные Федеральным законом «О прокуратуре Российской Федерации».</w:t>
      </w:r>
      <w:proofErr w:type="gramEnd"/>
    </w:p>
    <w:p w:rsidR="00DE0EB7" w:rsidRPr="00BB5273" w:rsidRDefault="00F8357E" w:rsidP="00DE0EB7">
      <w:pPr>
        <w:jc w:val="both"/>
      </w:pPr>
      <w:r w:rsidRPr="00BB5273">
        <w:tab/>
      </w:r>
      <w:proofErr w:type="gramStart"/>
      <w:r w:rsidRPr="00BB5273">
        <w:t>В случае выявления в</w:t>
      </w:r>
      <w:r w:rsidR="002A34FB" w:rsidRPr="00BB5273">
        <w:t xml:space="preserve"> НПА </w:t>
      </w:r>
      <w:proofErr w:type="spellStart"/>
      <w:r w:rsidR="002A34FB" w:rsidRPr="00BB5273">
        <w:t>корр</w:t>
      </w:r>
      <w:r w:rsidR="00DE0EB7" w:rsidRPr="00BB5273">
        <w:t>упциогенных</w:t>
      </w:r>
      <w:proofErr w:type="spellEnd"/>
      <w:r w:rsidR="00DE0EB7" w:rsidRPr="00BB5273">
        <w:t xml:space="preserve"> факторов главе муниципального образования</w:t>
      </w:r>
      <w:r w:rsidR="00800CA2" w:rsidRPr="00BB5273">
        <w:t xml:space="preserve"> «Кисельнинское сельское поселение»</w:t>
      </w:r>
      <w:r w:rsidR="00DE0EB7" w:rsidRPr="00BB5273">
        <w:t xml:space="preserve">, главе администрации муниципального образования </w:t>
      </w:r>
      <w:r w:rsidR="00800CA2" w:rsidRPr="00BB5273">
        <w:t xml:space="preserve">«Кисельнинское сельское поселение» </w:t>
      </w:r>
      <w:r w:rsidR="00DE0EB7" w:rsidRPr="00BB5273">
        <w:t xml:space="preserve">(в зависимости от компетенции) </w:t>
      </w:r>
      <w:r w:rsidR="005977A7" w:rsidRPr="00BB5273">
        <w:t>Волховский</w:t>
      </w:r>
      <w:r w:rsidRPr="00BB5273">
        <w:t xml:space="preserve"> городской прокурор</w:t>
      </w:r>
      <w:r w:rsidR="00DE0EB7" w:rsidRPr="00BB5273">
        <w:t xml:space="preserve"> </w:t>
      </w:r>
      <w:r w:rsidRPr="00BB5273">
        <w:t>направляет</w:t>
      </w:r>
      <w:r w:rsidR="00DE0EB7" w:rsidRPr="00BB5273">
        <w:t xml:space="preserve"> письменное</w:t>
      </w:r>
      <w:r w:rsidRPr="00BB5273">
        <w:t xml:space="preserve"> требование об изменении</w:t>
      </w:r>
      <w:r w:rsidR="00DE0EB7" w:rsidRPr="00BB5273">
        <w:t xml:space="preserve"> НПА с предложением способа устр</w:t>
      </w:r>
      <w:r w:rsidRPr="00BB5273">
        <w:t xml:space="preserve">анения </w:t>
      </w:r>
      <w:proofErr w:type="spellStart"/>
      <w:r w:rsidRPr="00BB5273">
        <w:t>коррупциогенных</w:t>
      </w:r>
      <w:proofErr w:type="spellEnd"/>
      <w:r w:rsidRPr="00BB5273">
        <w:t xml:space="preserve"> факторов либо обращается в суд, в соответствии со ст.9.1 Федерального закона «О прокуратуре Российской Федерации».</w:t>
      </w:r>
      <w:proofErr w:type="gramEnd"/>
    </w:p>
    <w:p w:rsidR="004837C1" w:rsidRPr="00BB5273" w:rsidRDefault="004837C1" w:rsidP="004837C1">
      <w:pPr>
        <w:ind w:firstLine="708"/>
        <w:jc w:val="both"/>
      </w:pPr>
      <w:proofErr w:type="gramStart"/>
      <w:r w:rsidRPr="00BB5273">
        <w:t xml:space="preserve">Сотрудники прокуратуры ведут учет (реестр) всех принятых органами местного самоуправления НПА по каждому муниципальному образованию отдельно в электронном или бумажном виде, который должен содержать сведения о дате поступления НПА, дате и результатах проверки НПА, о результатах </w:t>
      </w:r>
      <w:proofErr w:type="spellStart"/>
      <w:r w:rsidRPr="00BB5273">
        <w:t>антикоррупционной</w:t>
      </w:r>
      <w:proofErr w:type="spellEnd"/>
      <w:r w:rsidRPr="00BB5273">
        <w:t xml:space="preserve"> экспертизы  НПА, о мерах, принятых в целях устранения нарушений законодательства, </w:t>
      </w:r>
      <w:proofErr w:type="spellStart"/>
      <w:r w:rsidRPr="00BB5273">
        <w:t>коррупциогенных</w:t>
      </w:r>
      <w:proofErr w:type="spellEnd"/>
      <w:r w:rsidRPr="00BB5273">
        <w:t xml:space="preserve"> факторов в НПА, о результатах рассмотрения принятых мер.</w:t>
      </w:r>
      <w:proofErr w:type="gramEnd"/>
    </w:p>
    <w:p w:rsidR="00F8357E" w:rsidRPr="00BB5273" w:rsidRDefault="00F8357E" w:rsidP="00AF266C">
      <w:pPr>
        <w:jc w:val="both"/>
      </w:pPr>
    </w:p>
    <w:p w:rsidR="00F8357E" w:rsidRPr="00BB5273" w:rsidRDefault="00F8357E" w:rsidP="00DE0EB7">
      <w:pPr>
        <w:jc w:val="both"/>
        <w:rPr>
          <w:b/>
        </w:rPr>
      </w:pPr>
      <w:r w:rsidRPr="00BB5273">
        <w:tab/>
      </w:r>
      <w:r w:rsidR="00FD0536" w:rsidRPr="00BB5273">
        <w:rPr>
          <w:b/>
        </w:rPr>
        <w:t>Раздел 4</w:t>
      </w:r>
      <w:r w:rsidRPr="00BB5273">
        <w:rPr>
          <w:b/>
        </w:rPr>
        <w:t>. Порядок предоставления в прокуратуру сведений об опубликовании НПА.</w:t>
      </w:r>
    </w:p>
    <w:p w:rsidR="00F8357E" w:rsidRPr="00BB5273" w:rsidRDefault="00AF266C" w:rsidP="00AF266C">
      <w:pPr>
        <w:jc w:val="both"/>
      </w:pPr>
      <w:r>
        <w:rPr>
          <w:b/>
        </w:rPr>
        <w:t xml:space="preserve">            </w:t>
      </w:r>
      <w:proofErr w:type="gramStart"/>
      <w:r w:rsidR="00F8357E" w:rsidRPr="00BB5273">
        <w:t>Глава муниципального образования</w:t>
      </w:r>
      <w:r w:rsidR="002D4C71" w:rsidRPr="00BB5273">
        <w:t xml:space="preserve"> «Кисельнинское сельское поселение»</w:t>
      </w:r>
      <w:r w:rsidR="00F8357E" w:rsidRPr="00BB5273">
        <w:t xml:space="preserve">, глава администрации муниципального образования </w:t>
      </w:r>
      <w:r w:rsidR="002D4C71" w:rsidRPr="00BB5273">
        <w:t xml:space="preserve">«Кисельнинское сельское поселение» </w:t>
      </w:r>
      <w:r w:rsidR="00F8357E" w:rsidRPr="00BB5273">
        <w:t xml:space="preserve">(в зависимости от компетенции) организуют представление в прокуратуру </w:t>
      </w:r>
      <w:r w:rsidR="002D4C71" w:rsidRPr="00BB5273">
        <w:t xml:space="preserve">в электронном виде, далее с досылом на бумажном носителе </w:t>
      </w:r>
      <w:r w:rsidR="00F8357E" w:rsidRPr="00BB5273">
        <w:t xml:space="preserve">письменных сведений об опубликовании каждого НПА </w:t>
      </w:r>
      <w:r w:rsidR="002A34FB" w:rsidRPr="00BB5273">
        <w:t>не позднее 3</w:t>
      </w:r>
      <w:r w:rsidR="00F8357E" w:rsidRPr="00BB5273">
        <w:t xml:space="preserve"> рабочих дней после </w:t>
      </w:r>
      <w:r w:rsidR="002A34FB" w:rsidRPr="00BB5273">
        <w:t xml:space="preserve">опубликования </w:t>
      </w:r>
      <w:r w:rsidR="00F8357E" w:rsidRPr="00BB5273">
        <w:t>НПА, с сопроводительным письмом, имеющим дату</w:t>
      </w:r>
      <w:r w:rsidR="002A34FB" w:rsidRPr="00BB5273">
        <w:t xml:space="preserve"> и исходящий номер, с указанием даты опубликования и наименования средства массовой</w:t>
      </w:r>
      <w:proofErr w:type="gramEnd"/>
      <w:r w:rsidR="002A34FB" w:rsidRPr="00BB5273">
        <w:t xml:space="preserve"> информации.</w:t>
      </w:r>
      <w:r w:rsidR="00E805BE" w:rsidRPr="00BB5273">
        <w:t xml:space="preserve"> Указанные сведения регистрируются в канцел</w:t>
      </w:r>
      <w:r w:rsidR="0028325D" w:rsidRPr="00BB5273">
        <w:t>я</w:t>
      </w:r>
      <w:r w:rsidR="00E805BE" w:rsidRPr="00BB5273">
        <w:t>ри</w:t>
      </w:r>
      <w:r w:rsidR="0028325D" w:rsidRPr="00BB5273">
        <w:t>и прокуратуры с проставлением даты поступления и передаются сотрудникам прокуратуры, в обязанности которых входит осуществление надзора за законностью нормативных правовых актов и их проектов, в соответствии с изданным распоряжением о распределении обязанностей.</w:t>
      </w:r>
      <w:r w:rsidR="008C2B71" w:rsidRPr="00BB5273">
        <w:t xml:space="preserve"> Сотрудники прокуратуры ведут учет поступающих сведений по каждому муниципальному образованию.</w:t>
      </w:r>
    </w:p>
    <w:p w:rsidR="002A34FB" w:rsidRPr="00BB5273" w:rsidRDefault="002A34FB" w:rsidP="00F8357E">
      <w:pPr>
        <w:ind w:firstLine="708"/>
        <w:jc w:val="both"/>
      </w:pPr>
    </w:p>
    <w:p w:rsidR="002A34FB" w:rsidRPr="00BB5273" w:rsidRDefault="00FD0536" w:rsidP="00F8357E">
      <w:pPr>
        <w:ind w:firstLine="708"/>
        <w:jc w:val="both"/>
        <w:rPr>
          <w:b/>
        </w:rPr>
      </w:pPr>
      <w:r w:rsidRPr="00BB5273">
        <w:rPr>
          <w:b/>
        </w:rPr>
        <w:t>Раздел 5</w:t>
      </w:r>
      <w:r w:rsidR="002A34FB" w:rsidRPr="00BB5273">
        <w:rPr>
          <w:b/>
        </w:rPr>
        <w:t>. Порядок предоставления в прокуратуру сведений о правотворческой деятельности.</w:t>
      </w:r>
    </w:p>
    <w:p w:rsidR="002A34FB" w:rsidRPr="00BB5273" w:rsidRDefault="00AF266C" w:rsidP="00AF266C">
      <w:pPr>
        <w:jc w:val="both"/>
      </w:pPr>
      <w:r>
        <w:rPr>
          <w:b/>
        </w:rPr>
        <w:t xml:space="preserve">           </w:t>
      </w:r>
      <w:proofErr w:type="gramStart"/>
      <w:r w:rsidR="002A34FB" w:rsidRPr="00BB5273">
        <w:t>Глава муниципального образования</w:t>
      </w:r>
      <w:r w:rsidR="002D4C71" w:rsidRPr="00BB5273">
        <w:t xml:space="preserve"> «Кисельнинское сельское поселение»</w:t>
      </w:r>
      <w:r w:rsidR="002A34FB" w:rsidRPr="00BB5273">
        <w:t xml:space="preserve">, глава администрации муниципального образования </w:t>
      </w:r>
      <w:r w:rsidR="002D4C71" w:rsidRPr="00BB5273">
        <w:t xml:space="preserve">«Кисельнинское сельское поселение» </w:t>
      </w:r>
      <w:r w:rsidR="002A34FB" w:rsidRPr="00BB5273">
        <w:t xml:space="preserve">(в зависимости от компетенции) организуют представление в прокуратуру </w:t>
      </w:r>
      <w:r w:rsidR="002D4C71" w:rsidRPr="00BB5273">
        <w:t xml:space="preserve">в электронном виде, далее с досылом на бумажном носителе </w:t>
      </w:r>
      <w:r w:rsidR="002A34FB" w:rsidRPr="00BB5273">
        <w:t>примерных письменных планов правотворческой деятельности органов местного самоуправления муниципального образования ежеквартально, не позднее 20 числа месяца, предшествующего новому кварталу (20 марта, 20 июня, 20 сентября, 20 декабря каждого года), с</w:t>
      </w:r>
      <w:proofErr w:type="gramEnd"/>
      <w:r w:rsidR="002A34FB" w:rsidRPr="00BB5273">
        <w:t xml:space="preserve"> сопроводительным письмом, имеющим дату и исходящий номер.</w:t>
      </w:r>
      <w:r w:rsidR="00E805BE" w:rsidRPr="00BB5273">
        <w:t xml:space="preserve"> Указанные планы регистрируются в </w:t>
      </w:r>
      <w:r w:rsidR="00E805BE" w:rsidRPr="00BB5273">
        <w:lastRenderedPageBreak/>
        <w:t xml:space="preserve">канцелярии прокуратуры с проставлением даты поступления и передаются </w:t>
      </w:r>
      <w:proofErr w:type="spellStart"/>
      <w:r w:rsidR="005977A7" w:rsidRPr="00BB5273">
        <w:t>Волховскому</w:t>
      </w:r>
      <w:proofErr w:type="spellEnd"/>
      <w:r w:rsidR="00E805BE" w:rsidRPr="00BB5273">
        <w:t xml:space="preserve"> городскому прокурору</w:t>
      </w:r>
      <w:r w:rsidR="0028325D" w:rsidRPr="00BB5273">
        <w:t xml:space="preserve"> </w:t>
      </w:r>
      <w:r w:rsidR="00E805BE" w:rsidRPr="00BB5273">
        <w:t xml:space="preserve">для организации обеспечения участия сотрудников прокуратуры в подготовке проектов НПА. </w:t>
      </w:r>
    </w:p>
    <w:p w:rsidR="002A34FB" w:rsidRPr="00BB5273" w:rsidRDefault="002A34FB" w:rsidP="00F8357E">
      <w:pPr>
        <w:ind w:firstLine="708"/>
        <w:jc w:val="both"/>
      </w:pPr>
      <w:r w:rsidRPr="00BB5273">
        <w:t>Глава муниципального образования</w:t>
      </w:r>
      <w:r w:rsidR="001B1233" w:rsidRPr="00BB5273">
        <w:t xml:space="preserve"> «Кисельнинское сельское поселение»</w:t>
      </w:r>
      <w:r w:rsidRPr="00BB5273">
        <w:t xml:space="preserve">, глава администрации муниципального образования </w:t>
      </w:r>
      <w:r w:rsidR="001B1233" w:rsidRPr="00BB5273">
        <w:t xml:space="preserve">«Кисельнинское сельское поселение» </w:t>
      </w:r>
      <w:r w:rsidRPr="00BB5273">
        <w:t>(в зависимости от компетенции) организуют заблаговременное представление в прокуратуру письменных графиков заседаний ком</w:t>
      </w:r>
      <w:r w:rsidR="00BA2E89" w:rsidRPr="00BB5273">
        <w:t>итетов, комиссий, рабочих групп</w:t>
      </w:r>
      <w:r w:rsidR="0028325D" w:rsidRPr="00BB5273">
        <w:t xml:space="preserve"> </w:t>
      </w:r>
      <w:r w:rsidRPr="00BB5273">
        <w:t>представительного и исполнительного органа с указаний повесток засе</w:t>
      </w:r>
      <w:r w:rsidR="00E805BE" w:rsidRPr="00BB5273">
        <w:t>даний. Указанные графики регистрируютс</w:t>
      </w:r>
      <w:r w:rsidR="0028325D" w:rsidRPr="00BB5273">
        <w:t>я в канцелярии прокуратуры</w:t>
      </w:r>
      <w:r w:rsidR="00E805BE" w:rsidRPr="00BB5273">
        <w:t xml:space="preserve"> с проставлением даты поступления</w:t>
      </w:r>
      <w:r w:rsidR="0028325D" w:rsidRPr="00BB5273">
        <w:t xml:space="preserve"> и передаются </w:t>
      </w:r>
      <w:proofErr w:type="spellStart"/>
      <w:r w:rsidR="005977A7" w:rsidRPr="00BB5273">
        <w:t>Волховскому</w:t>
      </w:r>
      <w:proofErr w:type="spellEnd"/>
      <w:r w:rsidR="0028325D" w:rsidRPr="00BB5273">
        <w:t xml:space="preserve"> городскому прокурору для организации участия сотру</w:t>
      </w:r>
      <w:r w:rsidR="00BA2E89" w:rsidRPr="00BB5273">
        <w:t xml:space="preserve">дников прокуратуры в </w:t>
      </w:r>
      <w:r w:rsidR="0028325D" w:rsidRPr="00BB5273">
        <w:t xml:space="preserve"> обсуждения проектов НПА. </w:t>
      </w:r>
    </w:p>
    <w:p w:rsidR="00DE0EB7" w:rsidRPr="00BB5273" w:rsidRDefault="00BA2E89" w:rsidP="00BA2E89">
      <w:pPr>
        <w:ind w:firstLine="708"/>
        <w:jc w:val="both"/>
      </w:pPr>
      <w:r w:rsidRPr="00BB5273">
        <w:t xml:space="preserve">Глава муниципального образования </w:t>
      </w:r>
      <w:r w:rsidR="001B1233" w:rsidRPr="00BB5273">
        <w:t xml:space="preserve">«Кисельнинское сельское поселение» </w:t>
      </w:r>
      <w:r w:rsidRPr="00BB5273">
        <w:t>организует  представление в прокуратуру письменных сведений о дате и времени ближайшего заседания Совета депутатов с указанием повестки заседания не позднее</w:t>
      </w:r>
      <w:r w:rsidR="004837C1" w:rsidRPr="00BB5273">
        <w:t>,</w:t>
      </w:r>
      <w:r w:rsidRPr="00BB5273">
        <w:t xml:space="preserve"> чем за 5 рабочих дней до дня заседания. Указанные </w:t>
      </w:r>
      <w:r w:rsidR="0024782C" w:rsidRPr="00BB5273">
        <w:t xml:space="preserve">сведения регистрируются в канцелярии прокуратуры с проставлением даты поступления и передаются </w:t>
      </w:r>
      <w:proofErr w:type="spellStart"/>
      <w:r w:rsidR="005977A7" w:rsidRPr="00BB5273">
        <w:t>Волховскому</w:t>
      </w:r>
      <w:proofErr w:type="spellEnd"/>
      <w:r w:rsidR="0024782C" w:rsidRPr="00BB5273">
        <w:t xml:space="preserve"> городскому прокурору для организации участия сотрудников прокуратуры в заседании Совета депутатов.</w:t>
      </w:r>
    </w:p>
    <w:p w:rsidR="0024782C" w:rsidRPr="00BB5273" w:rsidRDefault="0024782C" w:rsidP="00BA2E89">
      <w:pPr>
        <w:ind w:firstLine="708"/>
        <w:jc w:val="both"/>
      </w:pPr>
      <w:proofErr w:type="gramStart"/>
      <w:r w:rsidRPr="00BB5273">
        <w:t>Сотрудники прокуратуры, участвовавшие по поручению</w:t>
      </w:r>
      <w:r w:rsidR="00EE7D1E" w:rsidRPr="00BB5273">
        <w:t xml:space="preserve"> </w:t>
      </w:r>
      <w:proofErr w:type="spellStart"/>
      <w:r w:rsidR="005977A7" w:rsidRPr="00BB5273">
        <w:t>Волховского</w:t>
      </w:r>
      <w:r w:rsidR="00EE7D1E" w:rsidRPr="00BB5273">
        <w:t>городского</w:t>
      </w:r>
      <w:proofErr w:type="spellEnd"/>
      <w:r w:rsidR="00EE7D1E" w:rsidRPr="00BB5273">
        <w:t xml:space="preserve"> прокурора в подготовке проектов НПА, в заседаниях комитетов, комиссий, рабочих групп представительных и исполнительных органов, в заседаниях Советов депутатов, ведут соответствующий учет </w:t>
      </w:r>
      <w:r w:rsidR="008C2B71" w:rsidRPr="00BB5273">
        <w:t>поступающих планов, графиков и  сведений, а также учет проводимой работы по своему участию в подготовке проектов НПА, в заседаниях комитетов, комиссий, рабочих групп представительных и исполнительных органов, в заседаниях Советов депутатов.</w:t>
      </w:r>
      <w:proofErr w:type="gramEnd"/>
    </w:p>
    <w:p w:rsidR="004837C1" w:rsidRPr="00BB5273" w:rsidRDefault="004837C1" w:rsidP="00BA2E89">
      <w:pPr>
        <w:ind w:firstLine="708"/>
        <w:jc w:val="both"/>
      </w:pPr>
    </w:p>
    <w:p w:rsidR="004837C1" w:rsidRPr="00BB5273" w:rsidRDefault="00FD0536" w:rsidP="00BA2E89">
      <w:pPr>
        <w:ind w:firstLine="708"/>
        <w:jc w:val="both"/>
        <w:rPr>
          <w:b/>
        </w:rPr>
      </w:pPr>
      <w:r w:rsidRPr="00BB5273">
        <w:rPr>
          <w:b/>
        </w:rPr>
        <w:t>Раздел 6</w:t>
      </w:r>
      <w:r w:rsidR="004837C1" w:rsidRPr="00BB5273">
        <w:rPr>
          <w:b/>
        </w:rPr>
        <w:t>. Порядок предоставления в прокуратуру правовых актов органов местного самоуправления</w:t>
      </w:r>
      <w:r w:rsidRPr="00BB5273">
        <w:rPr>
          <w:b/>
        </w:rPr>
        <w:t xml:space="preserve"> ненормативного характера</w:t>
      </w:r>
      <w:r w:rsidR="004837C1" w:rsidRPr="00BB5273">
        <w:rPr>
          <w:b/>
        </w:rPr>
        <w:t>.</w:t>
      </w:r>
    </w:p>
    <w:p w:rsidR="004837C1" w:rsidRPr="00BB5273" w:rsidRDefault="00AF266C" w:rsidP="00AF266C">
      <w:pPr>
        <w:jc w:val="both"/>
      </w:pPr>
      <w:r>
        <w:t xml:space="preserve">         </w:t>
      </w:r>
      <w:proofErr w:type="gramStart"/>
      <w:r w:rsidR="004837C1" w:rsidRPr="00BB5273">
        <w:t>Глава муниципального образования</w:t>
      </w:r>
      <w:r w:rsidR="001B1233" w:rsidRPr="00BB5273">
        <w:t xml:space="preserve"> «Кисельнинское сельское поселение»</w:t>
      </w:r>
      <w:r w:rsidR="004837C1" w:rsidRPr="00BB5273">
        <w:t xml:space="preserve">, глава администрации муниципального образования </w:t>
      </w:r>
      <w:r w:rsidR="001B1233" w:rsidRPr="00BB5273">
        <w:t xml:space="preserve">«Кисельнинское сельское поселение»         </w:t>
      </w:r>
      <w:r w:rsidR="004837C1" w:rsidRPr="00BB5273">
        <w:t xml:space="preserve">(в зависимости от компетенции) организуют представление в прокуратуру </w:t>
      </w:r>
      <w:r w:rsidR="00BA5EB8" w:rsidRPr="00BB5273">
        <w:t xml:space="preserve">в электронном виде, далее с досылом на бумажном носителе </w:t>
      </w:r>
      <w:r w:rsidR="004837C1" w:rsidRPr="00BB5273">
        <w:t>каждого принятого правового акта, не носящего нормативного характера, после его издания в срок не позднее 5 рабочих дней после принятия (издания) правового акта, с сопроводительным письмом, имеющим дату и исходящий</w:t>
      </w:r>
      <w:proofErr w:type="gramEnd"/>
      <w:r w:rsidR="004837C1" w:rsidRPr="00BB5273">
        <w:t xml:space="preserve"> номер.</w:t>
      </w:r>
    </w:p>
    <w:p w:rsidR="004837C1" w:rsidRPr="00BB5273" w:rsidRDefault="004837C1" w:rsidP="004837C1">
      <w:pPr>
        <w:ind w:firstLine="708"/>
        <w:jc w:val="both"/>
      </w:pPr>
      <w:r w:rsidRPr="00BB5273">
        <w:t>Поступающие в прокуратуру правовые акты, не носящие нормативного характера,  незамедлительно регистрируются в канцелярии с проставлением даты поступления и передаются сотрудникам прокуратуры, в обязанности которых входит осуществление надзора за законностью нормативных правовых актов и их проектов, в соответствии с изданным распоряжением о распределении обязанностей.</w:t>
      </w:r>
    </w:p>
    <w:p w:rsidR="00FA3143" w:rsidRPr="00BB5273" w:rsidRDefault="00FA3143" w:rsidP="00FA3143">
      <w:pPr>
        <w:ind w:firstLine="708"/>
        <w:jc w:val="both"/>
      </w:pPr>
      <w:proofErr w:type="gramStart"/>
      <w:r w:rsidRPr="00BB5273">
        <w:t xml:space="preserve">Сотрудники прокуратуры ведут учет (реестр) всех принятых органами местного самоуправления правовых актов ненормативного характера по каждому муниципальному образованию отдельно в электронном или бумажном виде, который должен содержать сведения о дате поступления правового акта, дате и результатах проверки правового акта, о результатах </w:t>
      </w:r>
      <w:proofErr w:type="spellStart"/>
      <w:r w:rsidRPr="00BB5273">
        <w:t>антикоррупционной</w:t>
      </w:r>
      <w:proofErr w:type="spellEnd"/>
      <w:r w:rsidRPr="00BB5273">
        <w:t xml:space="preserve"> экспертизы  правового акта, о мерах, принятых в целях устранения нарушений законодательства, </w:t>
      </w:r>
      <w:proofErr w:type="spellStart"/>
      <w:r w:rsidRPr="00BB5273">
        <w:t>коррупциогенных</w:t>
      </w:r>
      <w:proofErr w:type="spellEnd"/>
      <w:r w:rsidRPr="00BB5273">
        <w:t xml:space="preserve"> факторов в правовом акте, о результатах</w:t>
      </w:r>
      <w:proofErr w:type="gramEnd"/>
      <w:r w:rsidRPr="00BB5273">
        <w:t xml:space="preserve"> рассмотрения принятых мер.</w:t>
      </w:r>
    </w:p>
    <w:p w:rsidR="004837C1" w:rsidRPr="00BB5273" w:rsidRDefault="00FA3143" w:rsidP="004837C1">
      <w:pPr>
        <w:ind w:firstLine="708"/>
        <w:jc w:val="both"/>
      </w:pPr>
      <w:r w:rsidRPr="00BB5273">
        <w:t xml:space="preserve">Сотрудники прокуратуры при получении правовых актов ненормативного характера  </w:t>
      </w:r>
      <w:proofErr w:type="gramStart"/>
      <w:r w:rsidRPr="00BB5273">
        <w:t>приступают</w:t>
      </w:r>
      <w:proofErr w:type="gramEnd"/>
      <w:r w:rsidRPr="00BB5273">
        <w:t xml:space="preserve"> проверяют их на предмет соответствия требованиям федерального и (или) областного законодательства, к проведен</w:t>
      </w:r>
      <w:r w:rsidR="0008579F" w:rsidRPr="00BB5273">
        <w:t xml:space="preserve">ию </w:t>
      </w:r>
      <w:proofErr w:type="spellStart"/>
      <w:r w:rsidR="0008579F" w:rsidRPr="00BB5273">
        <w:t>антикоррупционной</w:t>
      </w:r>
      <w:proofErr w:type="spellEnd"/>
      <w:r w:rsidR="0008579F" w:rsidRPr="00BB5273">
        <w:t xml:space="preserve"> экспертизы.</w:t>
      </w:r>
    </w:p>
    <w:p w:rsidR="00AF266C" w:rsidRDefault="00FD0536" w:rsidP="00AF266C">
      <w:pPr>
        <w:ind w:firstLine="708"/>
        <w:jc w:val="both"/>
      </w:pPr>
      <w:r w:rsidRPr="00BB5273">
        <w:t xml:space="preserve">По результатам </w:t>
      </w:r>
      <w:proofErr w:type="gramStart"/>
      <w:r w:rsidRPr="00BB5273">
        <w:t>проверки правовых актов органов местного самоуправления ненормативного характера</w:t>
      </w:r>
      <w:proofErr w:type="gramEnd"/>
      <w:r w:rsidRPr="00BB5273">
        <w:t xml:space="preserve"> заключение о соответствии либо несоответствии правового действующему законодательству не составляется</w:t>
      </w:r>
      <w:r w:rsidR="006D5160" w:rsidRPr="00BB5273">
        <w:t xml:space="preserve">. При выявлении нарушений </w:t>
      </w:r>
      <w:r w:rsidR="006D5160" w:rsidRPr="00BB5273">
        <w:lastRenderedPageBreak/>
        <w:t>законодательства в правовых актах органов местного ненормативного характера применяются соответствующие меры прокурорского реагирования.</w:t>
      </w:r>
    </w:p>
    <w:p w:rsidR="006D5160" w:rsidRPr="00AF266C" w:rsidRDefault="00AF266C" w:rsidP="00AF266C">
      <w:pPr>
        <w:ind w:firstLine="708"/>
        <w:jc w:val="both"/>
      </w:pPr>
      <w:r>
        <w:t xml:space="preserve"> </w:t>
      </w:r>
      <w:r w:rsidR="006D5160" w:rsidRPr="00BB5273">
        <w:rPr>
          <w:b/>
        </w:rPr>
        <w:t>Раздел 7. Рассмотрение органами местного самоуправления актов прокурорского реагирования.</w:t>
      </w:r>
    </w:p>
    <w:p w:rsidR="006D5160" w:rsidRPr="00BB5273" w:rsidRDefault="00AF266C" w:rsidP="00AF266C">
      <w:pPr>
        <w:jc w:val="both"/>
      </w:pPr>
      <w:r>
        <w:rPr>
          <w:b/>
          <w:sz w:val="28"/>
          <w:szCs w:val="28"/>
        </w:rPr>
        <w:t xml:space="preserve">           </w:t>
      </w:r>
      <w:r w:rsidR="006D5160" w:rsidRPr="00BB5273">
        <w:t xml:space="preserve">Требования </w:t>
      </w:r>
      <w:r w:rsidR="005977A7" w:rsidRPr="00BB5273">
        <w:t>Волховского</w:t>
      </w:r>
      <w:r w:rsidR="006D5160" w:rsidRPr="00BB5273">
        <w:t xml:space="preserve"> городского прокурора  подлежат безусловному исполнению.</w:t>
      </w:r>
    </w:p>
    <w:p w:rsidR="006D5160" w:rsidRPr="00BB5273" w:rsidRDefault="006D5160" w:rsidP="006D5160">
      <w:pPr>
        <w:ind w:firstLine="900"/>
        <w:jc w:val="both"/>
      </w:pPr>
      <w:r w:rsidRPr="00BB5273">
        <w:t xml:space="preserve">Статистическая и иная информация, справки, документы и их копии представляются по требованию </w:t>
      </w:r>
      <w:r w:rsidR="005977A7" w:rsidRPr="00BB5273">
        <w:t>Волховского</w:t>
      </w:r>
      <w:r w:rsidRPr="00BB5273">
        <w:t xml:space="preserve"> городского прокурора  безвозмездно.</w:t>
      </w:r>
    </w:p>
    <w:p w:rsidR="006D5160" w:rsidRPr="00BB5273" w:rsidRDefault="006D5160" w:rsidP="006D5160">
      <w:pPr>
        <w:ind w:firstLine="900"/>
        <w:jc w:val="both"/>
      </w:pPr>
      <w:r w:rsidRPr="00BB5273">
        <w:t xml:space="preserve">Неисполнение требования </w:t>
      </w:r>
      <w:r w:rsidR="005977A7" w:rsidRPr="00BB5273">
        <w:t>Волховского</w:t>
      </w:r>
      <w:r w:rsidRPr="00BB5273">
        <w:t xml:space="preserve"> городского  прокурора, уклонение от явки по вызову в </w:t>
      </w:r>
      <w:proofErr w:type="spellStart"/>
      <w:r w:rsidR="005977A7" w:rsidRPr="00BB5273">
        <w:t>Волховскую</w:t>
      </w:r>
      <w:proofErr w:type="spellEnd"/>
      <w:r w:rsidRPr="00BB5273">
        <w:t xml:space="preserve"> городскую прокуратуру  влекут за собой установленную законом ответственность.</w:t>
      </w:r>
    </w:p>
    <w:p w:rsidR="006D5160" w:rsidRPr="00BB5273" w:rsidRDefault="006D5160" w:rsidP="006D5160">
      <w:pPr>
        <w:ind w:firstLine="900"/>
        <w:jc w:val="both"/>
      </w:pPr>
      <w:r w:rsidRPr="00BB5273">
        <w:rPr>
          <w:rFonts w:eastAsia="MS Mincho"/>
        </w:rPr>
        <w:t xml:space="preserve">Протест </w:t>
      </w:r>
      <w:r w:rsidR="005977A7" w:rsidRPr="00BB5273">
        <w:t>Волховского</w:t>
      </w:r>
      <w:r w:rsidRPr="00BB5273">
        <w:rPr>
          <w:rFonts w:eastAsia="MS Mincho"/>
        </w:rPr>
        <w:t xml:space="preserve"> городского прокурора  должен быть  рассмотрен  в  установленный  законом 10-дневный срок, если иной срок не установлен в самом протесте.</w:t>
      </w:r>
    </w:p>
    <w:p w:rsidR="006D5160" w:rsidRPr="00BB5273" w:rsidRDefault="006D5160" w:rsidP="006D5160">
      <w:pPr>
        <w:ind w:firstLine="900"/>
        <w:jc w:val="both"/>
      </w:pPr>
      <w:r w:rsidRPr="00BB5273">
        <w:t xml:space="preserve">Протест </w:t>
      </w:r>
      <w:r w:rsidR="005977A7" w:rsidRPr="00BB5273">
        <w:t>Волховского</w:t>
      </w:r>
      <w:r w:rsidRPr="00BB5273">
        <w:t xml:space="preserve"> городского прокурора  подлежит обязательному рассмотрению в полном объеме с принятием единого решения по всем пунктам протеста. </w:t>
      </w:r>
    </w:p>
    <w:p w:rsidR="006D5160" w:rsidRPr="00BB5273" w:rsidRDefault="006D5160" w:rsidP="006D5160">
      <w:pPr>
        <w:ind w:firstLine="900"/>
        <w:jc w:val="both"/>
      </w:pPr>
      <w:r w:rsidRPr="00BB5273">
        <w:t xml:space="preserve">О результатах рассмотрения протеста </w:t>
      </w:r>
      <w:r w:rsidR="005977A7" w:rsidRPr="00BB5273">
        <w:t>Волховского</w:t>
      </w:r>
      <w:r w:rsidRPr="00BB5273">
        <w:t xml:space="preserve"> городского  прокурора незамедлительно сообщается прокурору в письменной форме с приложением копии принятых решений. При участии прокурора в рассмотрении протеста прокурору также направляет копия протокола рассмотрения протеста.</w:t>
      </w:r>
    </w:p>
    <w:p w:rsidR="006D5160" w:rsidRPr="00BB5273" w:rsidRDefault="006D5160" w:rsidP="006D5160">
      <w:pPr>
        <w:ind w:firstLine="900"/>
        <w:jc w:val="both"/>
      </w:pPr>
      <w:r w:rsidRPr="00BB5273">
        <w:t xml:space="preserve">При рассмотрении протеста </w:t>
      </w:r>
      <w:r w:rsidR="005977A7" w:rsidRPr="00BB5273">
        <w:t>Волховского</w:t>
      </w:r>
      <w:r w:rsidRPr="00BB5273">
        <w:t xml:space="preserve"> городского прокурора  коллегиальным органом о дне заседания сообщается прокурору, принесшему протест, но не позднее, чем за 3 дня до рассмотрения протеста. В уведомлении указывается когда (дата, время) и где (точный адрес) будет рассмотрен протест прокурора.</w:t>
      </w:r>
    </w:p>
    <w:p w:rsidR="006D5160" w:rsidRPr="00BB5273" w:rsidRDefault="00A669BA" w:rsidP="006D5160">
      <w:pPr>
        <w:ind w:firstLine="900"/>
        <w:jc w:val="both"/>
      </w:pPr>
      <w:r w:rsidRPr="00BB5273">
        <w:rPr>
          <w:rFonts w:eastAsia="MS Mincho"/>
        </w:rPr>
        <w:t>Представление</w:t>
      </w:r>
      <w:r w:rsidR="006D5160" w:rsidRPr="00BB5273">
        <w:rPr>
          <w:rFonts w:eastAsia="MS Mincho"/>
        </w:rPr>
        <w:t xml:space="preserve"> </w:t>
      </w:r>
      <w:r w:rsidR="005977A7" w:rsidRPr="00BB5273">
        <w:t>Волховского</w:t>
      </w:r>
      <w:r w:rsidR="006D5160" w:rsidRPr="00BB5273">
        <w:rPr>
          <w:rFonts w:eastAsia="MS Mincho"/>
        </w:rPr>
        <w:t xml:space="preserve"> городского прокурора должно быть  рассмотрено  незамедлительно.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способствующих. </w:t>
      </w:r>
    </w:p>
    <w:p w:rsidR="006D5160" w:rsidRPr="00BB5273" w:rsidRDefault="006D5160" w:rsidP="006D5160">
      <w:pPr>
        <w:ind w:firstLine="900"/>
        <w:jc w:val="both"/>
      </w:pPr>
      <w:r w:rsidRPr="00BB5273">
        <w:t xml:space="preserve">При рассмотрении представления </w:t>
      </w:r>
      <w:r w:rsidR="005977A7" w:rsidRPr="00BB5273">
        <w:t>Волховского</w:t>
      </w:r>
      <w:r w:rsidRPr="00BB5273">
        <w:t xml:space="preserve"> городского прокурора  коллегиальным органом о дне заседания сообщается прокурору, принесшему представление, но не позднее, чем за 3 дня до рассмотрения представления. В уведомлении указывается когда (дата, время) и где (точный адрес) будет рассмотрено представление прокурора.</w:t>
      </w:r>
    </w:p>
    <w:p w:rsidR="006D5160" w:rsidRPr="00BB5273" w:rsidRDefault="006D5160" w:rsidP="006D5160">
      <w:pPr>
        <w:ind w:firstLine="900"/>
        <w:jc w:val="both"/>
      </w:pPr>
      <w:r w:rsidRPr="00BB5273">
        <w:t xml:space="preserve">О результатах рассмотрения представления </w:t>
      </w:r>
      <w:r w:rsidR="005977A7" w:rsidRPr="00BB5273">
        <w:t>Волховского</w:t>
      </w:r>
      <w:r w:rsidRPr="00BB5273">
        <w:t xml:space="preserve"> городского  прокурора  незамедлительно сообщается прокурору в письменной форме с приложением копии принятых решений (подтверждения предпринятых действий). </w:t>
      </w:r>
    </w:p>
    <w:p w:rsidR="006D5160" w:rsidRPr="00BB5273" w:rsidRDefault="006D5160" w:rsidP="006D5160">
      <w:pPr>
        <w:ind w:firstLine="900"/>
        <w:jc w:val="both"/>
      </w:pPr>
      <w:r w:rsidRPr="00BB5273">
        <w:rPr>
          <w:rFonts w:eastAsia="MS Mincho"/>
        </w:rPr>
        <w:t xml:space="preserve">Требование  </w:t>
      </w:r>
      <w:r w:rsidR="005977A7" w:rsidRPr="00BB5273">
        <w:t>Волховского</w:t>
      </w:r>
      <w:r w:rsidRPr="00BB5273">
        <w:rPr>
          <w:rFonts w:eastAsia="MS Mincho"/>
        </w:rPr>
        <w:t xml:space="preserve"> городского прокурора  </w:t>
      </w:r>
      <w:r w:rsidRPr="00BB5273">
        <w:t xml:space="preserve">об изменении нормативного правового акта с предложением способа устранения выявленных </w:t>
      </w:r>
      <w:proofErr w:type="spellStart"/>
      <w:r w:rsidRPr="00BB5273">
        <w:t>коррупциогенных</w:t>
      </w:r>
      <w:proofErr w:type="spellEnd"/>
      <w:r w:rsidRPr="00BB5273">
        <w:t xml:space="preserve"> факторов рассматривается по правилам рассмотрения протеста </w:t>
      </w:r>
      <w:r w:rsidR="005977A7" w:rsidRPr="00BB5273">
        <w:t>Волховского</w:t>
      </w:r>
      <w:r w:rsidR="0008579F" w:rsidRPr="00BB5273">
        <w:t xml:space="preserve"> </w:t>
      </w:r>
      <w:r w:rsidRPr="00BB5273">
        <w:t>городского  прокурора.</w:t>
      </w:r>
    </w:p>
    <w:p w:rsidR="00A67272" w:rsidRPr="00BB5273" w:rsidRDefault="00A67272" w:rsidP="006D5160">
      <w:pPr>
        <w:ind w:firstLine="900"/>
        <w:jc w:val="both"/>
      </w:pPr>
    </w:p>
    <w:p w:rsidR="00A67272" w:rsidRPr="00BB5273" w:rsidRDefault="00A67272" w:rsidP="00A67272">
      <w:pPr>
        <w:spacing w:line="240" w:lineRule="exact"/>
        <w:jc w:val="both"/>
      </w:pPr>
    </w:p>
    <w:p w:rsidR="00A67272" w:rsidRPr="00BB5273" w:rsidRDefault="00A67272" w:rsidP="00A67272">
      <w:pPr>
        <w:spacing w:line="240" w:lineRule="exact"/>
        <w:jc w:val="both"/>
      </w:pPr>
      <w:r w:rsidRPr="00BB5273">
        <w:t>Городской прокурор</w:t>
      </w:r>
    </w:p>
    <w:p w:rsidR="00A67272" w:rsidRPr="00BB5273" w:rsidRDefault="00A67272" w:rsidP="00A67272">
      <w:pPr>
        <w:spacing w:line="240" w:lineRule="exact"/>
        <w:jc w:val="both"/>
      </w:pPr>
      <w:r w:rsidRPr="00BB5273">
        <w:t xml:space="preserve">старший советник юстиции </w:t>
      </w:r>
      <w:r w:rsidRPr="00BB5273">
        <w:tab/>
      </w:r>
      <w:r w:rsidRPr="00BB5273">
        <w:tab/>
      </w:r>
      <w:r w:rsidRPr="00BB5273">
        <w:tab/>
      </w:r>
      <w:r w:rsidRPr="00BB5273">
        <w:tab/>
      </w:r>
      <w:r w:rsidRPr="00BB5273">
        <w:tab/>
      </w:r>
      <w:r w:rsidRPr="00BB5273">
        <w:tab/>
        <w:t xml:space="preserve">         В.В. Исаковский </w:t>
      </w:r>
    </w:p>
    <w:p w:rsidR="00A67272" w:rsidRPr="00BB5273" w:rsidRDefault="00A67272" w:rsidP="00A67272">
      <w:pPr>
        <w:jc w:val="both"/>
      </w:pPr>
    </w:p>
    <w:p w:rsidR="00A67272" w:rsidRPr="00BB5273" w:rsidRDefault="00A67272" w:rsidP="00A67272">
      <w:pPr>
        <w:jc w:val="both"/>
      </w:pPr>
    </w:p>
    <w:p w:rsidR="00BA5EB8" w:rsidRPr="00BB5273" w:rsidRDefault="00A67272" w:rsidP="00A67272">
      <w:pPr>
        <w:jc w:val="both"/>
      </w:pPr>
      <w:r w:rsidRPr="00BB5273">
        <w:t xml:space="preserve">Глава муниципального образования </w:t>
      </w:r>
    </w:p>
    <w:p w:rsidR="00A67272" w:rsidRPr="00BB5273" w:rsidRDefault="00BA5EB8" w:rsidP="00A67272">
      <w:pPr>
        <w:jc w:val="both"/>
      </w:pPr>
      <w:r w:rsidRPr="00BB5273">
        <w:t>«Кисельнинское сельское поселение»                                                             О.В. Аверьянов</w:t>
      </w:r>
    </w:p>
    <w:p w:rsidR="00BA5EB8" w:rsidRPr="00BB5273" w:rsidRDefault="00BA5EB8" w:rsidP="00A67272">
      <w:pPr>
        <w:jc w:val="both"/>
      </w:pPr>
    </w:p>
    <w:p w:rsidR="00BA5EB8" w:rsidRPr="00BB5273" w:rsidRDefault="00BA5EB8" w:rsidP="00A67272">
      <w:pPr>
        <w:jc w:val="both"/>
      </w:pPr>
    </w:p>
    <w:p w:rsidR="00BA5EB8" w:rsidRPr="00BB5273" w:rsidRDefault="00BA5EB8" w:rsidP="00BA5EB8">
      <w:pPr>
        <w:jc w:val="both"/>
      </w:pPr>
      <w:r w:rsidRPr="00BB5273">
        <w:t xml:space="preserve">Глава администрации </w:t>
      </w:r>
    </w:p>
    <w:p w:rsidR="00BA5EB8" w:rsidRPr="00BB5273" w:rsidRDefault="00BA5EB8" w:rsidP="00BA5EB8">
      <w:pPr>
        <w:jc w:val="both"/>
      </w:pPr>
      <w:r w:rsidRPr="00BB5273">
        <w:t xml:space="preserve">муниципального образования </w:t>
      </w:r>
    </w:p>
    <w:p w:rsidR="00BA5EB8" w:rsidRPr="008D1E34" w:rsidRDefault="00BA5EB8" w:rsidP="00BA5EB8">
      <w:pPr>
        <w:jc w:val="both"/>
      </w:pPr>
      <w:r w:rsidRPr="00BB5273">
        <w:t>«</w:t>
      </w:r>
      <w:proofErr w:type="spellStart"/>
      <w:r w:rsidRPr="00BB5273">
        <w:t>Кисельнинское</w:t>
      </w:r>
      <w:proofErr w:type="spellEnd"/>
      <w:r w:rsidRPr="00BB5273">
        <w:t xml:space="preserve"> сельское поселение»                                                             Е.Л. </w:t>
      </w:r>
      <w:proofErr w:type="spellStart"/>
      <w:r w:rsidRPr="00BB5273">
        <w:t>Молодцова</w:t>
      </w:r>
      <w:proofErr w:type="spellEnd"/>
    </w:p>
    <w:p w:rsidR="00BA5EB8" w:rsidRPr="008D1E34" w:rsidRDefault="00BA5EB8" w:rsidP="00A67272">
      <w:pPr>
        <w:jc w:val="both"/>
      </w:pPr>
    </w:p>
    <w:sectPr w:rsidR="00BA5EB8" w:rsidRPr="008D1E34" w:rsidSect="00AF266C">
      <w:footerReference w:type="even" r:id="rId9"/>
      <w:footerReference w:type="default" r:id="rId10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77" w:rsidRDefault="00853177">
      <w:r>
        <w:separator/>
      </w:r>
    </w:p>
  </w:endnote>
  <w:endnote w:type="continuationSeparator" w:id="0">
    <w:p w:rsidR="00853177" w:rsidRDefault="00853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244" w:rsidRDefault="0074203F" w:rsidP="004C3A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424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4244" w:rsidRDefault="00B1424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244" w:rsidRDefault="00B14244" w:rsidP="004C3A49">
    <w:pPr>
      <w:pStyle w:val="a3"/>
      <w:framePr w:wrap="around" w:vAnchor="text" w:hAnchor="margin" w:xAlign="center" w:y="1"/>
      <w:rPr>
        <w:rStyle w:val="a4"/>
      </w:rPr>
    </w:pPr>
  </w:p>
  <w:p w:rsidR="00B14244" w:rsidRDefault="00B142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77" w:rsidRDefault="00853177">
      <w:r>
        <w:separator/>
      </w:r>
    </w:p>
  </w:footnote>
  <w:footnote w:type="continuationSeparator" w:id="0">
    <w:p w:rsidR="00853177" w:rsidRDefault="00853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C616E"/>
    <w:multiLevelType w:val="multilevel"/>
    <w:tmpl w:val="B0A684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2A3"/>
    <w:rsid w:val="0008579F"/>
    <w:rsid w:val="000B057B"/>
    <w:rsid w:val="000E0A70"/>
    <w:rsid w:val="000F3411"/>
    <w:rsid w:val="00166872"/>
    <w:rsid w:val="001B1233"/>
    <w:rsid w:val="001C53E1"/>
    <w:rsid w:val="001E6A54"/>
    <w:rsid w:val="0024782C"/>
    <w:rsid w:val="0028325D"/>
    <w:rsid w:val="002A34FB"/>
    <w:rsid w:val="002D4C71"/>
    <w:rsid w:val="00382F34"/>
    <w:rsid w:val="003A7C0B"/>
    <w:rsid w:val="003B67EC"/>
    <w:rsid w:val="00457990"/>
    <w:rsid w:val="00462DDB"/>
    <w:rsid w:val="004712A3"/>
    <w:rsid w:val="004837C1"/>
    <w:rsid w:val="004C3A49"/>
    <w:rsid w:val="004F5EC8"/>
    <w:rsid w:val="00570916"/>
    <w:rsid w:val="005977A7"/>
    <w:rsid w:val="0062274E"/>
    <w:rsid w:val="00633864"/>
    <w:rsid w:val="006802BC"/>
    <w:rsid w:val="006D5160"/>
    <w:rsid w:val="0074203F"/>
    <w:rsid w:val="00800CA2"/>
    <w:rsid w:val="00853177"/>
    <w:rsid w:val="0089166A"/>
    <w:rsid w:val="008C2B71"/>
    <w:rsid w:val="008C4336"/>
    <w:rsid w:val="008D1E34"/>
    <w:rsid w:val="008F0D64"/>
    <w:rsid w:val="00921F9B"/>
    <w:rsid w:val="00937A48"/>
    <w:rsid w:val="009A7546"/>
    <w:rsid w:val="009B1A6D"/>
    <w:rsid w:val="009E7715"/>
    <w:rsid w:val="00A010A7"/>
    <w:rsid w:val="00A600EC"/>
    <w:rsid w:val="00A669BA"/>
    <w:rsid w:val="00A67272"/>
    <w:rsid w:val="00A71063"/>
    <w:rsid w:val="00AA1AB9"/>
    <w:rsid w:val="00AF266C"/>
    <w:rsid w:val="00B0156F"/>
    <w:rsid w:val="00B14244"/>
    <w:rsid w:val="00B46B6D"/>
    <w:rsid w:val="00B76A23"/>
    <w:rsid w:val="00BA2E89"/>
    <w:rsid w:val="00BA5EB8"/>
    <w:rsid w:val="00BB5273"/>
    <w:rsid w:val="00BC68A2"/>
    <w:rsid w:val="00C12D83"/>
    <w:rsid w:val="00C15FAC"/>
    <w:rsid w:val="00C24FBD"/>
    <w:rsid w:val="00C3674B"/>
    <w:rsid w:val="00C829FC"/>
    <w:rsid w:val="00CD11B8"/>
    <w:rsid w:val="00D0085C"/>
    <w:rsid w:val="00D503ED"/>
    <w:rsid w:val="00D748C9"/>
    <w:rsid w:val="00D77658"/>
    <w:rsid w:val="00DE0EB7"/>
    <w:rsid w:val="00E773DE"/>
    <w:rsid w:val="00E805BE"/>
    <w:rsid w:val="00EB566D"/>
    <w:rsid w:val="00EE7D1E"/>
    <w:rsid w:val="00F4586C"/>
    <w:rsid w:val="00F8357E"/>
    <w:rsid w:val="00FA3143"/>
    <w:rsid w:val="00FD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424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4244"/>
  </w:style>
  <w:style w:type="paragraph" w:styleId="a5">
    <w:name w:val="header"/>
    <w:basedOn w:val="a"/>
    <w:rsid w:val="003B67E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B67E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AF266C"/>
    <w:pPr>
      <w:suppressAutoHyphens/>
      <w:spacing w:after="120"/>
      <w:ind w:left="283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AF266C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47081-0737-4E80-A0F9-3A710E1F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2080</Words>
  <Characters>16985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прилож</vt:lpstr>
    </vt:vector>
  </TitlesOfParts>
  <Company>Прокуратура г. Гатчина</Company>
  <LinksUpToDate>false</LinksUpToDate>
  <CharactersWithSpaces>19027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</dc:title>
  <dc:creator>Хохлачева И.Б.</dc:creator>
  <cp:lastModifiedBy>XTreme.ws</cp:lastModifiedBy>
  <cp:revision>2</cp:revision>
  <cp:lastPrinted>2017-04-17T12:06:00Z</cp:lastPrinted>
  <dcterms:created xsi:type="dcterms:W3CDTF">2017-06-06T18:42:00Z</dcterms:created>
  <dcterms:modified xsi:type="dcterms:W3CDTF">2017-06-06T18:42:00Z</dcterms:modified>
</cp:coreProperties>
</file>