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327" w:rsidRDefault="00227327">
      <w:pPr>
        <w:jc w:val="center"/>
      </w:pPr>
    </w:p>
    <w:p w:rsidR="00227327" w:rsidRDefault="00E45464" w:rsidP="00113035">
      <w:pPr>
        <w:jc w:val="center"/>
        <w:rPr>
          <w:b/>
          <w:szCs w:val="28"/>
        </w:rPr>
      </w:pPr>
      <w:r>
        <w:rPr>
          <w:b/>
          <w:noProof/>
          <w:szCs w:val="28"/>
          <w:lang w:eastAsia="ru-RU"/>
        </w:rPr>
        <w:drawing>
          <wp:inline distT="0" distB="0" distL="0" distR="0">
            <wp:extent cx="590550" cy="838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327" w:rsidRDefault="00227327" w:rsidP="0011303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227327" w:rsidRDefault="00227327" w:rsidP="0011303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 муниципального образования</w:t>
      </w:r>
      <w:r>
        <w:rPr>
          <w:b/>
          <w:sz w:val="32"/>
          <w:szCs w:val="32"/>
        </w:rPr>
        <w:br/>
      </w:r>
      <w:r w:rsidR="001E2A95">
        <w:rPr>
          <w:b/>
          <w:sz w:val="32"/>
          <w:szCs w:val="32"/>
        </w:rPr>
        <w:t>«</w:t>
      </w:r>
      <w:r>
        <w:rPr>
          <w:b/>
          <w:sz w:val="32"/>
          <w:szCs w:val="32"/>
        </w:rPr>
        <w:t>Кисельнинское сельское поселение</w:t>
      </w:r>
      <w:r w:rsidR="001E2A95">
        <w:rPr>
          <w:b/>
          <w:sz w:val="32"/>
          <w:szCs w:val="32"/>
        </w:rPr>
        <w:t>»</w:t>
      </w:r>
    </w:p>
    <w:p w:rsidR="00227327" w:rsidRDefault="00227327" w:rsidP="0011303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Волховского муниципального района </w:t>
      </w:r>
      <w:r>
        <w:rPr>
          <w:b/>
          <w:sz w:val="32"/>
          <w:szCs w:val="32"/>
        </w:rPr>
        <w:br/>
        <w:t>Ленинградской области</w:t>
      </w:r>
    </w:p>
    <w:p w:rsidR="00227327" w:rsidRDefault="00227327" w:rsidP="00113035">
      <w:pPr>
        <w:jc w:val="center"/>
        <w:rPr>
          <w:b/>
          <w:szCs w:val="28"/>
        </w:rPr>
      </w:pPr>
      <w:r>
        <w:rPr>
          <w:b/>
          <w:sz w:val="32"/>
          <w:szCs w:val="32"/>
        </w:rPr>
        <w:t>третьего созыва</w:t>
      </w:r>
    </w:p>
    <w:p w:rsidR="00227327" w:rsidRDefault="00227327" w:rsidP="00113035">
      <w:pPr>
        <w:jc w:val="center"/>
        <w:rPr>
          <w:b/>
          <w:sz w:val="20"/>
          <w:szCs w:val="28"/>
        </w:rPr>
      </w:pPr>
      <w:r>
        <w:rPr>
          <w:b/>
          <w:szCs w:val="28"/>
        </w:rPr>
        <w:br/>
        <w:t>РЕШЕНИЕ</w:t>
      </w:r>
    </w:p>
    <w:p w:rsidR="00227327" w:rsidRDefault="00227327" w:rsidP="00113035">
      <w:pPr>
        <w:jc w:val="center"/>
        <w:rPr>
          <w:b/>
          <w:sz w:val="20"/>
        </w:rPr>
      </w:pPr>
    </w:p>
    <w:p w:rsidR="00227327" w:rsidRDefault="00227327">
      <w:pPr>
        <w:jc w:val="center"/>
        <w:rPr>
          <w:b/>
          <w:sz w:val="20"/>
        </w:rPr>
      </w:pPr>
    </w:p>
    <w:p w:rsidR="00227327" w:rsidRDefault="0007410A">
      <w:pPr>
        <w:jc w:val="center"/>
        <w:rPr>
          <w:szCs w:val="28"/>
        </w:rPr>
      </w:pPr>
      <w:r>
        <w:rPr>
          <w:szCs w:val="28"/>
          <w:u w:val="single"/>
        </w:rPr>
        <w:t>о</w:t>
      </w:r>
      <w:r w:rsidR="00113035">
        <w:rPr>
          <w:szCs w:val="28"/>
          <w:u w:val="single"/>
        </w:rPr>
        <w:t xml:space="preserve">т 07 февраля </w:t>
      </w:r>
      <w:r w:rsidR="00F40E69">
        <w:rPr>
          <w:szCs w:val="28"/>
          <w:u w:val="single"/>
        </w:rPr>
        <w:t>2018</w:t>
      </w:r>
      <w:r w:rsidR="00227327">
        <w:rPr>
          <w:szCs w:val="28"/>
          <w:u w:val="single"/>
        </w:rPr>
        <w:t xml:space="preserve">  года  №</w:t>
      </w:r>
      <w:r w:rsidR="00113035">
        <w:rPr>
          <w:szCs w:val="28"/>
          <w:u w:val="single"/>
        </w:rPr>
        <w:t xml:space="preserve"> 5</w:t>
      </w:r>
      <w:r w:rsidR="00227327">
        <w:rPr>
          <w:szCs w:val="28"/>
          <w:u w:val="single"/>
        </w:rPr>
        <w:t xml:space="preserve"> </w:t>
      </w:r>
      <w:r w:rsidR="001E2A95">
        <w:rPr>
          <w:szCs w:val="28"/>
          <w:u w:val="single"/>
        </w:rPr>
        <w:t xml:space="preserve">  </w:t>
      </w:r>
    </w:p>
    <w:p w:rsidR="0007410A" w:rsidRDefault="0007410A" w:rsidP="0007410A">
      <w:pPr>
        <w:ind w:right="-284"/>
        <w:rPr>
          <w:szCs w:val="28"/>
        </w:rPr>
      </w:pPr>
    </w:p>
    <w:p w:rsidR="00227327" w:rsidRDefault="0007410A" w:rsidP="0007410A">
      <w:pPr>
        <w:ind w:right="-284"/>
        <w:rPr>
          <w:b/>
          <w:szCs w:val="28"/>
        </w:rPr>
      </w:pPr>
      <w:r>
        <w:rPr>
          <w:szCs w:val="28"/>
        </w:rPr>
        <w:t xml:space="preserve">                    </w:t>
      </w:r>
      <w:r w:rsidR="00227327">
        <w:rPr>
          <w:b/>
          <w:szCs w:val="28"/>
        </w:rPr>
        <w:t xml:space="preserve">Об  отчете  главы  муниципального образования </w:t>
      </w:r>
    </w:p>
    <w:p w:rsidR="00227327" w:rsidRDefault="001E2A95">
      <w:pPr>
        <w:ind w:left="-567" w:right="-284"/>
        <w:jc w:val="center"/>
        <w:rPr>
          <w:b/>
          <w:szCs w:val="28"/>
        </w:rPr>
      </w:pPr>
      <w:r>
        <w:rPr>
          <w:b/>
          <w:szCs w:val="28"/>
        </w:rPr>
        <w:t>«</w:t>
      </w:r>
      <w:r w:rsidR="00227327">
        <w:rPr>
          <w:b/>
          <w:szCs w:val="28"/>
        </w:rPr>
        <w:t>Кисельнинское сельское поселение</w:t>
      </w:r>
      <w:r>
        <w:rPr>
          <w:b/>
          <w:szCs w:val="28"/>
        </w:rPr>
        <w:t>»</w:t>
      </w:r>
      <w:r w:rsidR="00227327">
        <w:rPr>
          <w:b/>
          <w:szCs w:val="28"/>
        </w:rPr>
        <w:t xml:space="preserve"> </w:t>
      </w:r>
    </w:p>
    <w:p w:rsidR="00227327" w:rsidRDefault="00227327">
      <w:pPr>
        <w:ind w:left="-567" w:right="-284"/>
        <w:jc w:val="center"/>
        <w:rPr>
          <w:b/>
          <w:szCs w:val="28"/>
        </w:rPr>
      </w:pPr>
      <w:r>
        <w:rPr>
          <w:b/>
          <w:szCs w:val="28"/>
        </w:rPr>
        <w:t>Волховского муниципального района Ленинградской области</w:t>
      </w:r>
    </w:p>
    <w:p w:rsidR="00227327" w:rsidRDefault="00227327">
      <w:pPr>
        <w:ind w:left="-567" w:right="-284"/>
        <w:jc w:val="both"/>
        <w:rPr>
          <w:szCs w:val="28"/>
        </w:rPr>
      </w:pPr>
      <w:r>
        <w:rPr>
          <w:b/>
          <w:szCs w:val="28"/>
        </w:rPr>
        <w:br/>
        <w:t xml:space="preserve">    </w:t>
      </w:r>
      <w:r>
        <w:rPr>
          <w:szCs w:val="28"/>
        </w:rPr>
        <w:t xml:space="preserve">Заслушав отчет главы муниципального образования </w:t>
      </w:r>
      <w:r w:rsidR="001E2A95">
        <w:rPr>
          <w:szCs w:val="28"/>
        </w:rPr>
        <w:t>«</w:t>
      </w:r>
      <w:r>
        <w:rPr>
          <w:szCs w:val="28"/>
        </w:rPr>
        <w:t>Кисельнинское сельское поселение</w:t>
      </w:r>
      <w:r w:rsidR="001E2A95">
        <w:rPr>
          <w:szCs w:val="28"/>
        </w:rPr>
        <w:t>»</w:t>
      </w:r>
      <w:r>
        <w:rPr>
          <w:szCs w:val="28"/>
        </w:rPr>
        <w:t xml:space="preserve"> Волховского муниципального района Ленинградской области   Аверьянова  О.В. о резул</w:t>
      </w:r>
      <w:r w:rsidR="00900DDA">
        <w:rPr>
          <w:szCs w:val="28"/>
        </w:rPr>
        <w:t>ьтатах своей деятельности в 2017</w:t>
      </w:r>
      <w:r>
        <w:rPr>
          <w:szCs w:val="28"/>
        </w:rPr>
        <w:t xml:space="preserve"> году, в соответствии         с частью 5.1. статьи 36 Федерального закона «Об общих принципах  организации местного самоуправления в Российской Федерации» от 06.10.2003 года  № 131-ФЗ,          уставом муниципального образования </w:t>
      </w:r>
      <w:r w:rsidR="001E2A95">
        <w:rPr>
          <w:szCs w:val="28"/>
        </w:rPr>
        <w:t>«</w:t>
      </w:r>
      <w:r>
        <w:rPr>
          <w:szCs w:val="28"/>
        </w:rPr>
        <w:t>Кисельнинское сельское поселение</w:t>
      </w:r>
      <w:r w:rsidR="001E2A95">
        <w:rPr>
          <w:szCs w:val="28"/>
        </w:rPr>
        <w:t>»</w:t>
      </w:r>
      <w:r>
        <w:rPr>
          <w:szCs w:val="28"/>
        </w:rPr>
        <w:t>,</w:t>
      </w:r>
      <w:r>
        <w:rPr>
          <w:b/>
          <w:szCs w:val="28"/>
        </w:rPr>
        <w:t xml:space="preserve"> </w:t>
      </w:r>
      <w:r>
        <w:rPr>
          <w:color w:val="000000"/>
          <w:szCs w:val="28"/>
        </w:rPr>
        <w:t xml:space="preserve">Совет депутатов муниципального образования Кисельнинское сельское поселение Волховского муниципального района Ленинградской области третьего созыва </w:t>
      </w:r>
      <w:r>
        <w:rPr>
          <w:b/>
          <w:bCs/>
          <w:color w:val="000000"/>
          <w:szCs w:val="28"/>
        </w:rPr>
        <w:t>решил:</w:t>
      </w:r>
      <w:r>
        <w:rPr>
          <w:b/>
          <w:bCs/>
          <w:szCs w:val="28"/>
        </w:rPr>
        <w:t xml:space="preserve"> </w:t>
      </w:r>
      <w:r>
        <w:rPr>
          <w:szCs w:val="28"/>
        </w:rPr>
        <w:t xml:space="preserve">     </w:t>
      </w:r>
      <w:r>
        <w:rPr>
          <w:b/>
          <w:szCs w:val="28"/>
        </w:rPr>
        <w:t xml:space="preserve">              </w:t>
      </w:r>
      <w:r>
        <w:rPr>
          <w:b/>
          <w:szCs w:val="28"/>
        </w:rPr>
        <w:br/>
        <w:t>        </w:t>
      </w:r>
      <w:r>
        <w:rPr>
          <w:szCs w:val="28"/>
        </w:rPr>
        <w:t xml:space="preserve">1.  Отчет главы муниципального образования </w:t>
      </w:r>
      <w:r w:rsidR="001E2A95">
        <w:rPr>
          <w:szCs w:val="28"/>
        </w:rPr>
        <w:t>«</w:t>
      </w:r>
      <w:r w:rsidR="00900DDA">
        <w:rPr>
          <w:szCs w:val="28"/>
        </w:rPr>
        <w:t>Кисельнинское сельское поселение</w:t>
      </w:r>
      <w:r w:rsidR="001E2A95">
        <w:rPr>
          <w:szCs w:val="28"/>
        </w:rPr>
        <w:t>»</w:t>
      </w:r>
      <w:r>
        <w:rPr>
          <w:szCs w:val="28"/>
        </w:rPr>
        <w:t xml:space="preserve"> Волховского муниципального района Ленинградской области   Аверьянова О.В.  о резул</w:t>
      </w:r>
      <w:r w:rsidR="00A10363">
        <w:rPr>
          <w:szCs w:val="28"/>
        </w:rPr>
        <w:t>ьтатах своей деятельности в 2</w:t>
      </w:r>
      <w:r w:rsidR="00900DDA">
        <w:rPr>
          <w:szCs w:val="28"/>
        </w:rPr>
        <w:t>017</w:t>
      </w:r>
      <w:r>
        <w:rPr>
          <w:szCs w:val="28"/>
        </w:rPr>
        <w:t xml:space="preserve"> году (приложение №1) принять к сведению.</w:t>
      </w:r>
    </w:p>
    <w:p w:rsidR="00227327" w:rsidRDefault="00227327">
      <w:pPr>
        <w:ind w:left="-567" w:right="-284"/>
        <w:jc w:val="both"/>
        <w:rPr>
          <w:color w:val="000000"/>
          <w:szCs w:val="28"/>
        </w:rPr>
      </w:pPr>
      <w:r>
        <w:rPr>
          <w:szCs w:val="28"/>
        </w:rPr>
        <w:t xml:space="preserve">        2. Признать работу главы муниципального образования </w:t>
      </w:r>
      <w:r w:rsidR="001E2A95">
        <w:rPr>
          <w:szCs w:val="28"/>
        </w:rPr>
        <w:t>«</w:t>
      </w:r>
      <w:r>
        <w:rPr>
          <w:szCs w:val="28"/>
        </w:rPr>
        <w:t>Кисельнинское сельское поселение</w:t>
      </w:r>
      <w:r w:rsidR="001E2A95">
        <w:rPr>
          <w:szCs w:val="28"/>
        </w:rPr>
        <w:t>»</w:t>
      </w:r>
      <w:r>
        <w:rPr>
          <w:szCs w:val="28"/>
        </w:rPr>
        <w:t xml:space="preserve"> Волховского муниципального райо</w:t>
      </w:r>
      <w:r w:rsidR="00900DDA">
        <w:rPr>
          <w:szCs w:val="28"/>
        </w:rPr>
        <w:t>на Ленинградской области в 2017</w:t>
      </w:r>
      <w:r>
        <w:rPr>
          <w:szCs w:val="28"/>
        </w:rPr>
        <w:t xml:space="preserve"> году  удовлетворительной.</w:t>
      </w:r>
    </w:p>
    <w:p w:rsidR="00900DDA" w:rsidRDefault="00227327" w:rsidP="0007410A">
      <w:pPr>
        <w:ind w:left="-454" w:right="-284"/>
        <w:jc w:val="both"/>
      </w:pPr>
      <w:r>
        <w:rPr>
          <w:color w:val="000000"/>
          <w:szCs w:val="28"/>
        </w:rPr>
        <w:t>       3.</w:t>
      </w:r>
      <w:r w:rsidR="00900DDA" w:rsidRPr="00900DDA">
        <w:rPr>
          <w:color w:val="000000"/>
          <w:szCs w:val="28"/>
        </w:rPr>
        <w:t xml:space="preserve"> </w:t>
      </w:r>
      <w:r w:rsidR="00900DDA">
        <w:rPr>
          <w:color w:val="000000"/>
          <w:szCs w:val="28"/>
        </w:rPr>
        <w:t xml:space="preserve">Настоящее решение вступает в силу </w:t>
      </w:r>
      <w:r w:rsidR="00900DDA" w:rsidRPr="0037167A">
        <w:rPr>
          <w:szCs w:val="28"/>
        </w:rPr>
        <w:t>со дня его принятия</w:t>
      </w:r>
      <w:r w:rsidR="00900DDA">
        <w:rPr>
          <w:szCs w:val="28"/>
        </w:rPr>
        <w:t xml:space="preserve"> и    </w:t>
      </w:r>
      <w:r w:rsidR="00900DDA">
        <w:rPr>
          <w:color w:val="000000"/>
          <w:szCs w:val="28"/>
        </w:rPr>
        <w:t xml:space="preserve">подлежит официальному опубликованию в газете </w:t>
      </w:r>
      <w:r w:rsidR="00900DDA" w:rsidRPr="00123FD0">
        <w:rPr>
          <w:szCs w:val="28"/>
        </w:rPr>
        <w:t xml:space="preserve">«Волховские огни» </w:t>
      </w:r>
      <w:r w:rsidR="00900DDA">
        <w:rPr>
          <w:color w:val="000000"/>
          <w:szCs w:val="28"/>
        </w:rPr>
        <w:t xml:space="preserve"> и</w:t>
      </w:r>
      <w:r w:rsidR="00900DDA" w:rsidRPr="004950B7">
        <w:rPr>
          <w:szCs w:val="28"/>
        </w:rPr>
        <w:t xml:space="preserve"> </w:t>
      </w:r>
      <w:r w:rsidR="00900DDA" w:rsidRPr="00F538C8">
        <w:rPr>
          <w:szCs w:val="28"/>
        </w:rPr>
        <w:t>размещению на официальном сайте муниципального образования «Кисельнинское сельское поселение»</w:t>
      </w:r>
      <w:hyperlink r:id="rId9" w:history="1">
        <w:r w:rsidR="00900DDA" w:rsidRPr="00F538C8">
          <w:rPr>
            <w:rStyle w:val="af0"/>
            <w:szCs w:val="28"/>
          </w:rPr>
          <w:t>www.кисельня.рф</w:t>
        </w:r>
      </w:hyperlink>
    </w:p>
    <w:p w:rsidR="00900DDA" w:rsidRDefault="00900DDA" w:rsidP="0007410A">
      <w:pPr>
        <w:ind w:left="-454" w:right="-284"/>
        <w:jc w:val="both"/>
      </w:pPr>
    </w:p>
    <w:p w:rsidR="00227327" w:rsidRDefault="00227327" w:rsidP="0007410A">
      <w:pPr>
        <w:ind w:left="-454" w:right="-284"/>
        <w:jc w:val="both"/>
        <w:rPr>
          <w:color w:val="000000"/>
          <w:szCs w:val="28"/>
        </w:rPr>
      </w:pPr>
      <w:r>
        <w:rPr>
          <w:color w:val="000000"/>
          <w:szCs w:val="28"/>
        </w:rPr>
        <w:t>Глава муниципального  образования</w:t>
      </w:r>
    </w:p>
    <w:p w:rsidR="00227327" w:rsidRDefault="001E2A95">
      <w:pPr>
        <w:ind w:left="-454" w:right="-284"/>
        <w:jc w:val="both"/>
        <w:rPr>
          <w:color w:val="000000"/>
          <w:szCs w:val="28"/>
        </w:rPr>
      </w:pPr>
      <w:r>
        <w:rPr>
          <w:color w:val="000000"/>
          <w:szCs w:val="28"/>
        </w:rPr>
        <w:t>«</w:t>
      </w:r>
      <w:r w:rsidR="00227327">
        <w:rPr>
          <w:color w:val="000000"/>
          <w:szCs w:val="28"/>
        </w:rPr>
        <w:t>Кисельнинское сельское поселение</w:t>
      </w:r>
      <w:r>
        <w:rPr>
          <w:color w:val="000000"/>
          <w:szCs w:val="28"/>
        </w:rPr>
        <w:t>»</w:t>
      </w:r>
      <w:r w:rsidR="00227327">
        <w:rPr>
          <w:color w:val="000000"/>
          <w:szCs w:val="28"/>
        </w:rPr>
        <w:tab/>
        <w:t xml:space="preserve">                                       О.В.Аверьянов</w:t>
      </w:r>
    </w:p>
    <w:tbl>
      <w:tblPr>
        <w:tblpPr w:leftFromText="180" w:rightFromText="180" w:vertAnchor="page" w:horzAnchor="margin" w:tblpY="916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677"/>
        <w:gridCol w:w="4677"/>
      </w:tblGrid>
      <w:tr w:rsidR="00113035" w:rsidTr="00C37E08">
        <w:tc>
          <w:tcPr>
            <w:tcW w:w="4677" w:type="dxa"/>
          </w:tcPr>
          <w:p w:rsidR="00113035" w:rsidRDefault="00113035" w:rsidP="00C37E08">
            <w:pPr>
              <w:pStyle w:val="ad"/>
              <w:jc w:val="center"/>
            </w:pPr>
          </w:p>
          <w:p w:rsidR="00113035" w:rsidRDefault="00113035" w:rsidP="00C37E08">
            <w:pPr>
              <w:pStyle w:val="ad"/>
              <w:jc w:val="center"/>
            </w:pPr>
          </w:p>
          <w:p w:rsidR="00113035" w:rsidRDefault="00113035" w:rsidP="00C37E08">
            <w:pPr>
              <w:pStyle w:val="ad"/>
              <w:jc w:val="center"/>
            </w:pPr>
          </w:p>
        </w:tc>
        <w:tc>
          <w:tcPr>
            <w:tcW w:w="4677" w:type="dxa"/>
            <w:hideMark/>
          </w:tcPr>
          <w:p w:rsidR="00113035" w:rsidRDefault="00113035" w:rsidP="00C37E08">
            <w:pPr>
              <w:pStyle w:val="ad"/>
              <w:jc w:val="center"/>
            </w:pPr>
            <w:r>
              <w:t>Приложение №1</w:t>
            </w:r>
          </w:p>
          <w:p w:rsidR="00113035" w:rsidRDefault="00113035" w:rsidP="00C37E08">
            <w:pPr>
              <w:pStyle w:val="ad"/>
              <w:jc w:val="center"/>
            </w:pPr>
            <w:r>
              <w:t xml:space="preserve">к решению Совета депутатов </w:t>
            </w:r>
          </w:p>
          <w:p w:rsidR="00113035" w:rsidRDefault="00113035" w:rsidP="00C37E08">
            <w:pPr>
              <w:pStyle w:val="ad"/>
              <w:jc w:val="center"/>
            </w:pPr>
            <w:r>
              <w:t>МО Кисельнинское  СП</w:t>
            </w:r>
          </w:p>
          <w:p w:rsidR="00113035" w:rsidRDefault="00113035" w:rsidP="00C37E08">
            <w:pPr>
              <w:pStyle w:val="ad"/>
              <w:jc w:val="center"/>
            </w:pPr>
            <w:r>
              <w:t>от   07 февраля  2018 года № 5</w:t>
            </w:r>
          </w:p>
        </w:tc>
      </w:tr>
    </w:tbl>
    <w:p w:rsidR="00113035" w:rsidRDefault="00113035" w:rsidP="00113035">
      <w:pPr>
        <w:jc w:val="center"/>
        <w:rPr>
          <w:spacing w:val="145"/>
        </w:rPr>
      </w:pPr>
    </w:p>
    <w:p w:rsidR="00113035" w:rsidRDefault="00113035" w:rsidP="00113035">
      <w:r>
        <w:rPr>
          <w:spacing w:val="145"/>
        </w:rPr>
        <w:t xml:space="preserve">                  ОТЧЕТ</w:t>
      </w:r>
    </w:p>
    <w:p w:rsidR="00113035" w:rsidRDefault="00113035" w:rsidP="00113035">
      <w:pPr>
        <w:jc w:val="center"/>
      </w:pPr>
      <w:r>
        <w:t xml:space="preserve">главы муниципального образования «Кисельнинское сельское поселение» </w:t>
      </w:r>
    </w:p>
    <w:p w:rsidR="00113035" w:rsidRDefault="00113035" w:rsidP="00113035">
      <w:pPr>
        <w:jc w:val="center"/>
      </w:pPr>
      <w:r>
        <w:t>о результатах своей деятельности за 2017 год</w:t>
      </w:r>
    </w:p>
    <w:p w:rsidR="00113035" w:rsidRDefault="00113035" w:rsidP="00113035">
      <w:pPr>
        <w:jc w:val="center"/>
      </w:pPr>
    </w:p>
    <w:p w:rsidR="00113035" w:rsidRDefault="00113035" w:rsidP="00113035">
      <w:pPr>
        <w:ind w:firstLine="720"/>
        <w:jc w:val="both"/>
      </w:pPr>
      <w:r>
        <w:t xml:space="preserve"> Уважаемые депутаты, представители администрации, приглашенные! </w:t>
      </w:r>
    </w:p>
    <w:p w:rsidR="00113035" w:rsidRDefault="00113035" w:rsidP="00113035">
      <w:pPr>
        <w:ind w:firstLine="720"/>
        <w:jc w:val="both"/>
        <w:rPr>
          <w:szCs w:val="28"/>
        </w:rPr>
      </w:pPr>
      <w:r>
        <w:br/>
        <w:t xml:space="preserve">      </w:t>
      </w:r>
      <w:r w:rsidRPr="00C537B4">
        <w:rPr>
          <w:szCs w:val="28"/>
        </w:rPr>
        <w:t xml:space="preserve">В соответствии с </w:t>
      </w:r>
      <w:r>
        <w:t xml:space="preserve">131-м </w:t>
      </w:r>
      <w:r w:rsidRPr="00C537B4">
        <w:rPr>
          <w:szCs w:val="28"/>
        </w:rPr>
        <w:t>Федеральным законом «Об общих принципах организации местного самоуправления в Российской Федерации» представляю вам отчет об итогах</w:t>
      </w:r>
      <w:r>
        <w:rPr>
          <w:szCs w:val="28"/>
        </w:rPr>
        <w:t xml:space="preserve"> своей работы и работы </w:t>
      </w:r>
      <w:r w:rsidRPr="00C537B4">
        <w:rPr>
          <w:szCs w:val="28"/>
        </w:rPr>
        <w:t xml:space="preserve"> Совета д</w:t>
      </w:r>
      <w:r>
        <w:rPr>
          <w:szCs w:val="28"/>
        </w:rPr>
        <w:t xml:space="preserve">епутатов </w:t>
      </w:r>
      <w:r>
        <w:t xml:space="preserve">муниципального образования «Кисельнинское сельское поселение» </w:t>
      </w:r>
      <w:r>
        <w:rPr>
          <w:szCs w:val="28"/>
        </w:rPr>
        <w:t>третьего созыва за 2017 год</w:t>
      </w:r>
      <w:r w:rsidRPr="00C537B4">
        <w:rPr>
          <w:szCs w:val="28"/>
        </w:rPr>
        <w:t>.</w:t>
      </w:r>
    </w:p>
    <w:p w:rsidR="00113035" w:rsidRPr="00BE62FE" w:rsidRDefault="00113035" w:rsidP="00113035">
      <w:pPr>
        <w:jc w:val="both"/>
        <w:rPr>
          <w:szCs w:val="28"/>
        </w:rPr>
      </w:pPr>
      <w:r>
        <w:rPr>
          <w:szCs w:val="28"/>
        </w:rPr>
        <w:t xml:space="preserve">      Хочу отметить, что </w:t>
      </w:r>
      <w:r w:rsidRPr="00C537B4">
        <w:rPr>
          <w:szCs w:val="28"/>
        </w:rPr>
        <w:t>местное самоупр</w:t>
      </w:r>
      <w:r>
        <w:rPr>
          <w:szCs w:val="28"/>
        </w:rPr>
        <w:t>авление в Российской Федерации  это</w:t>
      </w:r>
      <w:r w:rsidRPr="00C537B4">
        <w:rPr>
          <w:szCs w:val="28"/>
        </w:rPr>
        <w:t xml:space="preserve"> форма осуществления народом своей власти, обеспечивающая в определенных пределах самостоятельное решени</w:t>
      </w:r>
      <w:r>
        <w:rPr>
          <w:szCs w:val="28"/>
        </w:rPr>
        <w:t>е населением непосредственно или</w:t>
      </w:r>
      <w:r w:rsidRPr="00C537B4">
        <w:rPr>
          <w:szCs w:val="28"/>
        </w:rPr>
        <w:t xml:space="preserve"> через органы </w:t>
      </w:r>
      <w:r>
        <w:rPr>
          <w:szCs w:val="28"/>
        </w:rPr>
        <w:t>местного самоуправления вопросов</w:t>
      </w:r>
      <w:r w:rsidRPr="00C537B4">
        <w:rPr>
          <w:szCs w:val="28"/>
        </w:rPr>
        <w:t xml:space="preserve"> местного значения исходя из интересов населения с учетом исторических и иных местных традиций.</w:t>
      </w:r>
    </w:p>
    <w:p w:rsidR="00113035" w:rsidRDefault="00113035" w:rsidP="00113035">
      <w:pPr>
        <w:jc w:val="both"/>
      </w:pPr>
      <w:r>
        <w:rPr>
          <w:spacing w:val="7"/>
        </w:rPr>
        <w:t xml:space="preserve">      Работа Главы муниципального образования, как и </w:t>
      </w:r>
      <w:r>
        <w:t>деятельность Совета депутатов и администрации поселения</w:t>
      </w:r>
      <w:r w:rsidRPr="004A180F">
        <w:t xml:space="preserve"> </w:t>
      </w:r>
      <w:r>
        <w:t xml:space="preserve">в 2017 году,  была направлена на </w:t>
      </w:r>
      <w:r w:rsidRPr="00F53A62">
        <w:t>осуществление органами местного самоуправления полномочий по решению вопросов местного знач</w:t>
      </w:r>
      <w:r>
        <w:t xml:space="preserve">ения и отдельных </w:t>
      </w:r>
      <w:r w:rsidRPr="00F53A62">
        <w:t xml:space="preserve"> полномочий, переданных органам местного самоуправления федерал</w:t>
      </w:r>
      <w:r>
        <w:t xml:space="preserve">ьными и региональными законами по системной реализации на территории муниципального образования «Кисельнинское сельское поселение» 131-ого Федерального закона.  </w:t>
      </w:r>
    </w:p>
    <w:p w:rsidR="00113035" w:rsidRPr="00FB2EB5" w:rsidRDefault="00113035" w:rsidP="00113035">
      <w:pPr>
        <w:jc w:val="both"/>
        <w:rPr>
          <w:szCs w:val="28"/>
        </w:rPr>
      </w:pPr>
      <w:r>
        <w:t xml:space="preserve">      Также проводилась работа по принятию нормативно-правовых актов  необходимых для  работы органов местного самоуправления поселения и приведению ранее принятых нормативно-правовых актов в соответствии с действующим законодательством, анализу и  оптимизации расходов по бюджетному финансированию полномочий</w:t>
      </w:r>
      <w:r>
        <w:rPr>
          <w:spacing w:val="27"/>
        </w:rPr>
        <w:t xml:space="preserve"> администрации </w:t>
      </w:r>
      <w:r>
        <w:t xml:space="preserve">муниципального образования «Кисельнинское сельское поселение» и </w:t>
      </w:r>
      <w:r w:rsidRPr="00FB2EB5">
        <w:rPr>
          <w:szCs w:val="28"/>
        </w:rPr>
        <w:t xml:space="preserve"> </w:t>
      </w:r>
      <w:r w:rsidRPr="00C537B4">
        <w:rPr>
          <w:szCs w:val="28"/>
        </w:rPr>
        <w:t>принятие исчерпывающих мер, н</w:t>
      </w:r>
      <w:r>
        <w:rPr>
          <w:szCs w:val="28"/>
        </w:rPr>
        <w:t xml:space="preserve">аправленных на создание в поселении </w:t>
      </w:r>
      <w:r w:rsidRPr="00C537B4">
        <w:rPr>
          <w:szCs w:val="28"/>
        </w:rPr>
        <w:t xml:space="preserve"> стабильной экономической и социально-политической обстановки.</w:t>
      </w:r>
    </w:p>
    <w:p w:rsidR="00113035" w:rsidRPr="00C537B4" w:rsidRDefault="00113035" w:rsidP="00113035">
      <w:pPr>
        <w:ind w:firstLine="720"/>
        <w:jc w:val="both"/>
        <w:rPr>
          <w:szCs w:val="28"/>
        </w:rPr>
      </w:pPr>
      <w:r>
        <w:t xml:space="preserve">     Заседание продолжает оставаться основной формой работы Совета депутатов муниципального образования «Кисельнинское сельское поселение»</w:t>
      </w:r>
      <w:r>
        <w:rPr>
          <w:spacing w:val="9"/>
        </w:rPr>
        <w:t xml:space="preserve">, все </w:t>
      </w:r>
      <w:r w:rsidRPr="00C537B4">
        <w:rPr>
          <w:szCs w:val="28"/>
        </w:rPr>
        <w:t xml:space="preserve">решения </w:t>
      </w:r>
      <w:r>
        <w:t xml:space="preserve">работы Совета депутатов </w:t>
      </w:r>
      <w:r w:rsidRPr="00C537B4">
        <w:rPr>
          <w:szCs w:val="28"/>
        </w:rPr>
        <w:t>формируются на основе федеральных</w:t>
      </w:r>
      <w:r>
        <w:rPr>
          <w:szCs w:val="28"/>
        </w:rPr>
        <w:t xml:space="preserve"> законов</w:t>
      </w:r>
      <w:r w:rsidRPr="00C537B4">
        <w:rPr>
          <w:szCs w:val="28"/>
        </w:rPr>
        <w:t xml:space="preserve">, </w:t>
      </w:r>
      <w:r>
        <w:rPr>
          <w:szCs w:val="28"/>
        </w:rPr>
        <w:t>законодательных актов</w:t>
      </w:r>
      <w:r w:rsidRPr="002A0D4C">
        <w:rPr>
          <w:szCs w:val="28"/>
        </w:rPr>
        <w:t xml:space="preserve"> </w:t>
      </w:r>
      <w:r w:rsidRPr="00C537B4">
        <w:rPr>
          <w:szCs w:val="28"/>
        </w:rPr>
        <w:t>субъекта Российской Федерации</w:t>
      </w:r>
      <w:r>
        <w:rPr>
          <w:szCs w:val="28"/>
        </w:rPr>
        <w:t xml:space="preserve"> и Устава</w:t>
      </w:r>
      <w:r w:rsidRPr="002A0D4C">
        <w:t xml:space="preserve"> </w:t>
      </w:r>
      <w:r>
        <w:t>муниципального образования «Кисельнинское сельское поселение»</w:t>
      </w:r>
      <w:r w:rsidRPr="00C537B4">
        <w:rPr>
          <w:szCs w:val="28"/>
        </w:rPr>
        <w:t xml:space="preserve">. </w:t>
      </w:r>
    </w:p>
    <w:p w:rsidR="00113035" w:rsidRDefault="00113035" w:rsidP="00113035">
      <w:pPr>
        <w:widowControl w:val="0"/>
        <w:autoSpaceDE w:val="0"/>
        <w:jc w:val="both"/>
      </w:pPr>
      <w:r>
        <w:t xml:space="preserve"> За отчетный период, было проведено </w:t>
      </w:r>
      <w:r w:rsidRPr="006E366F">
        <w:t xml:space="preserve">18 </w:t>
      </w:r>
      <w:r>
        <w:t xml:space="preserve">заседаний Совета депутатов,  также проведено 10 заседаний депутатских комиссий. </w:t>
      </w:r>
    </w:p>
    <w:p w:rsidR="00113035" w:rsidRDefault="00113035" w:rsidP="00113035">
      <w:pPr>
        <w:widowControl w:val="0"/>
        <w:autoSpaceDE w:val="0"/>
        <w:jc w:val="both"/>
      </w:pPr>
      <w:r>
        <w:lastRenderedPageBreak/>
        <w:t xml:space="preserve">    </w:t>
      </w:r>
      <w:r>
        <w:rPr>
          <w:spacing w:val="30"/>
        </w:rPr>
        <w:t xml:space="preserve"> </w:t>
      </w:r>
      <w:r>
        <w:t>В 2017 году  Совет депутатов муниципального образования «Кисельнинское сельское поселение»  принял</w:t>
      </w:r>
      <w:r>
        <w:rPr>
          <w:b/>
        </w:rPr>
        <w:t xml:space="preserve"> </w:t>
      </w:r>
      <w:r>
        <w:t xml:space="preserve"> 51 решение, из них 47</w:t>
      </w:r>
      <w:r w:rsidRPr="00AD1CCA">
        <w:rPr>
          <w:color w:val="FF0000"/>
        </w:rPr>
        <w:t xml:space="preserve"> </w:t>
      </w:r>
      <w:r>
        <w:t>нормативно-правовых акта  Совета депутатов</w:t>
      </w:r>
      <w:r w:rsidRPr="004A180F">
        <w:t xml:space="preserve"> </w:t>
      </w:r>
      <w:r>
        <w:t>муниципального образования «Кисельнинское сельское поселение».</w:t>
      </w:r>
    </w:p>
    <w:p w:rsidR="00113035" w:rsidRDefault="00113035" w:rsidP="00113035">
      <w:pPr>
        <w:widowControl w:val="0"/>
        <w:autoSpaceDE w:val="0"/>
        <w:jc w:val="both"/>
      </w:pPr>
      <w:r>
        <w:t xml:space="preserve">          Среди них  наиболее значимым</w:t>
      </w:r>
      <w:r>
        <w:rPr>
          <w:spacing w:val="9"/>
        </w:rPr>
        <w:t xml:space="preserve"> являются приведение в соответствие с действующим законодательством Устава </w:t>
      </w:r>
      <w:r>
        <w:t xml:space="preserve">муниципального образования «Кисельнинское сельское поселение», который был утвержден в 2006 году, так как Устав является основополагающим документом в работе всего муниципального образования. </w:t>
      </w:r>
    </w:p>
    <w:p w:rsidR="00113035" w:rsidRDefault="00113035" w:rsidP="00113035">
      <w:pPr>
        <w:widowControl w:val="0"/>
        <w:autoSpaceDE w:val="0"/>
        <w:jc w:val="both"/>
        <w:rPr>
          <w:spacing w:val="9"/>
        </w:rPr>
      </w:pPr>
      <w:r>
        <w:t>Также немаловажными являются решения Света депутатов:</w:t>
      </w:r>
    </w:p>
    <w:p w:rsidR="00113035" w:rsidRDefault="00113035" w:rsidP="00113035">
      <w:pPr>
        <w:jc w:val="both"/>
      </w:pPr>
      <w:r>
        <w:t>-  о принятие бюджета муниципального образования «Кисельнинское сельское поселение»   на 2018 год;</w:t>
      </w:r>
    </w:p>
    <w:p w:rsidR="00113035" w:rsidRDefault="00113035" w:rsidP="00113035">
      <w:pPr>
        <w:widowControl w:val="0"/>
        <w:autoSpaceDE w:val="0"/>
        <w:jc w:val="both"/>
      </w:pPr>
      <w:r>
        <w:rPr>
          <w:spacing w:val="9"/>
        </w:rPr>
        <w:t>- об утверждение исполнения бюджета</w:t>
      </w:r>
      <w:r w:rsidRPr="004A180F">
        <w:t xml:space="preserve"> </w:t>
      </w:r>
      <w:r>
        <w:t xml:space="preserve">муниципального образования «Кисельнинское сельское поселение» </w:t>
      </w:r>
      <w:r>
        <w:rPr>
          <w:spacing w:val="9"/>
        </w:rPr>
        <w:t xml:space="preserve"> за 2016 год;</w:t>
      </w:r>
      <w:r>
        <w:t xml:space="preserve">       </w:t>
      </w:r>
    </w:p>
    <w:p w:rsidR="00113035" w:rsidRDefault="00113035" w:rsidP="00113035">
      <w:pPr>
        <w:jc w:val="both"/>
        <w:rPr>
          <w:bCs/>
        </w:rPr>
      </w:pPr>
      <w:r>
        <w:t>- следуя  необходимости оперативного реагирования  на возникающие      проблемы    и    потребности,    требующие    корректировки бюджетных ассигнований, на  заседаниях   депутаты  неоднократно  обращались к      вопросу   внесения   изменений    в    бюджет</w:t>
      </w:r>
      <w:r>
        <w:rPr>
          <w:bCs/>
        </w:rPr>
        <w:t xml:space="preserve"> </w:t>
      </w:r>
      <w:r>
        <w:t xml:space="preserve">муниципального образования.                                                           </w:t>
      </w:r>
      <w:r>
        <w:rPr>
          <w:bCs/>
        </w:rPr>
        <w:t xml:space="preserve"> </w:t>
      </w:r>
      <w:r>
        <w:br/>
      </w:r>
      <w:r>
        <w:rPr>
          <w:bCs/>
        </w:rPr>
        <w:t>- приняты программы комплексного развития инфраструктуры.</w:t>
      </w:r>
    </w:p>
    <w:p w:rsidR="00113035" w:rsidRPr="000C4BB9" w:rsidRDefault="00113035" w:rsidP="00113035">
      <w:pPr>
        <w:jc w:val="both"/>
        <w:rPr>
          <w:bCs/>
        </w:rPr>
      </w:pPr>
      <w:r>
        <w:rPr>
          <w:bCs/>
        </w:rPr>
        <w:t xml:space="preserve">- утверждены Правила благоустройства территории  </w:t>
      </w:r>
      <w:r>
        <w:rPr>
          <w:spacing w:val="-2"/>
          <w:szCs w:val="28"/>
        </w:rPr>
        <w:t xml:space="preserve">муниципального </w:t>
      </w:r>
      <w:r>
        <w:rPr>
          <w:bCs/>
        </w:rPr>
        <w:t>образования</w:t>
      </w:r>
      <w:r>
        <w:t xml:space="preserve"> «</w:t>
      </w:r>
      <w:r>
        <w:rPr>
          <w:bCs/>
        </w:rPr>
        <w:t>Кисельнинское сельское поселение».</w:t>
      </w:r>
    </w:p>
    <w:p w:rsidR="00113035" w:rsidRPr="00E00BBF" w:rsidRDefault="00113035" w:rsidP="00113035">
      <w:pPr>
        <w:jc w:val="both"/>
      </w:pPr>
      <w:r w:rsidRPr="00E00BBF">
        <w:t>-принят ряд решений, регулирующих вопросы прохождения муниципальной службы и противодействия коррупции в органах местного самоуправления.</w:t>
      </w:r>
    </w:p>
    <w:p w:rsidR="00113035" w:rsidRDefault="00113035" w:rsidP="00113035">
      <w:pPr>
        <w:jc w:val="both"/>
      </w:pPr>
      <w:r>
        <w:t xml:space="preserve">     В 2017 году </w:t>
      </w:r>
      <w:r w:rsidRPr="00C537B4">
        <w:rPr>
          <w:szCs w:val="28"/>
        </w:rPr>
        <w:t xml:space="preserve">продолжена практика </w:t>
      </w:r>
      <w:r>
        <w:rPr>
          <w:szCs w:val="28"/>
        </w:rPr>
        <w:t xml:space="preserve"> привлечения населения к решению</w:t>
      </w:r>
      <w:r w:rsidRPr="00F846FB">
        <w:rPr>
          <w:szCs w:val="28"/>
        </w:rPr>
        <w:t xml:space="preserve"> </w:t>
      </w:r>
      <w:r>
        <w:rPr>
          <w:szCs w:val="28"/>
        </w:rPr>
        <w:t>вопросов</w:t>
      </w:r>
      <w:r w:rsidRPr="00C537B4">
        <w:rPr>
          <w:szCs w:val="28"/>
        </w:rPr>
        <w:t xml:space="preserve"> местного значения</w:t>
      </w:r>
      <w:r>
        <w:rPr>
          <w:szCs w:val="28"/>
        </w:rPr>
        <w:t xml:space="preserve">  путем  </w:t>
      </w:r>
      <w:r w:rsidRPr="00C537B4">
        <w:rPr>
          <w:szCs w:val="28"/>
        </w:rPr>
        <w:t>проведения публичных слушаний. Проведение таких собраний с участием населе</w:t>
      </w:r>
      <w:r>
        <w:rPr>
          <w:szCs w:val="28"/>
        </w:rPr>
        <w:t xml:space="preserve">ния, представителей </w:t>
      </w:r>
      <w:r w:rsidRPr="00C537B4">
        <w:rPr>
          <w:szCs w:val="28"/>
        </w:rPr>
        <w:t xml:space="preserve"> орг</w:t>
      </w:r>
      <w:r>
        <w:rPr>
          <w:szCs w:val="28"/>
        </w:rPr>
        <w:t xml:space="preserve">анизаций, </w:t>
      </w:r>
      <w:r w:rsidRPr="00C537B4">
        <w:rPr>
          <w:szCs w:val="28"/>
        </w:rPr>
        <w:t xml:space="preserve"> позволяет органам местного самоуправления более эффективно решать задачи жизнедеятельности </w:t>
      </w:r>
      <w:r>
        <w:rPr>
          <w:szCs w:val="28"/>
        </w:rPr>
        <w:t>по</w:t>
      </w:r>
      <w:r w:rsidRPr="00C537B4">
        <w:rPr>
          <w:szCs w:val="28"/>
        </w:rPr>
        <w:t>селения</w:t>
      </w:r>
      <w:r>
        <w:rPr>
          <w:szCs w:val="28"/>
        </w:rPr>
        <w:t xml:space="preserve">, за отчетный период </w:t>
      </w:r>
      <w:r>
        <w:t xml:space="preserve"> было проведено 7  публичных слушаний, по вопросам:</w:t>
      </w:r>
    </w:p>
    <w:p w:rsidR="00113035" w:rsidRDefault="00113035" w:rsidP="00113035">
      <w:pPr>
        <w:jc w:val="both"/>
      </w:pPr>
      <w:r>
        <w:t>-</w:t>
      </w:r>
      <w:r w:rsidRPr="001B251E">
        <w:t xml:space="preserve"> </w:t>
      </w:r>
      <w:r>
        <w:t>принятия бюджета муниципального образования «Кисельнинское сельское поселение»   на 2018 год</w:t>
      </w:r>
    </w:p>
    <w:p w:rsidR="00113035" w:rsidRDefault="00113035" w:rsidP="00113035">
      <w:pPr>
        <w:jc w:val="both"/>
      </w:pPr>
      <w:r>
        <w:t>-  утверждения  Устава поселения</w:t>
      </w:r>
    </w:p>
    <w:p w:rsidR="00113035" w:rsidRDefault="00113035" w:rsidP="00113035">
      <w:pPr>
        <w:jc w:val="both"/>
      </w:pPr>
      <w:r>
        <w:t>-  утверждение исполнения бюджета 2016 года</w:t>
      </w:r>
    </w:p>
    <w:p w:rsidR="00113035" w:rsidRDefault="00113035" w:rsidP="00113035">
      <w:pPr>
        <w:jc w:val="both"/>
        <w:rPr>
          <w:bCs/>
        </w:rPr>
      </w:pPr>
      <w:r>
        <w:t xml:space="preserve">- утверждению </w:t>
      </w:r>
      <w:r>
        <w:rPr>
          <w:bCs/>
        </w:rPr>
        <w:t xml:space="preserve">Правила благоустройства территории  </w:t>
      </w:r>
      <w:r>
        <w:rPr>
          <w:spacing w:val="-2"/>
          <w:szCs w:val="28"/>
        </w:rPr>
        <w:t xml:space="preserve">муниципального </w:t>
      </w:r>
      <w:r>
        <w:rPr>
          <w:bCs/>
        </w:rPr>
        <w:t>образования</w:t>
      </w:r>
      <w:r>
        <w:t xml:space="preserve"> «</w:t>
      </w:r>
      <w:r>
        <w:rPr>
          <w:bCs/>
        </w:rPr>
        <w:t>Кисельнинское сельское поселение»</w:t>
      </w:r>
    </w:p>
    <w:p w:rsidR="00113035" w:rsidRDefault="00113035" w:rsidP="00113035">
      <w:pPr>
        <w:jc w:val="both"/>
      </w:pPr>
      <w:r>
        <w:rPr>
          <w:bCs/>
        </w:rPr>
        <w:t xml:space="preserve">- принятию Программ комплексного развития инфраструктуры </w:t>
      </w:r>
    </w:p>
    <w:p w:rsidR="00113035" w:rsidRDefault="00113035" w:rsidP="00113035">
      <w:pPr>
        <w:widowControl w:val="0"/>
        <w:autoSpaceDE w:val="0"/>
        <w:jc w:val="both"/>
        <w:rPr>
          <w:spacing w:val="-4"/>
          <w:szCs w:val="28"/>
        </w:rPr>
      </w:pPr>
      <w:r>
        <w:rPr>
          <w:spacing w:val="-2"/>
          <w:szCs w:val="28"/>
        </w:rPr>
        <w:t xml:space="preserve">      Все проекты нормативно-правовых актов Совета депутатов муниципального </w:t>
      </w:r>
      <w:r>
        <w:rPr>
          <w:bCs/>
        </w:rPr>
        <w:t>образования</w:t>
      </w:r>
      <w:r>
        <w:t xml:space="preserve"> «</w:t>
      </w:r>
      <w:r>
        <w:rPr>
          <w:bCs/>
        </w:rPr>
        <w:t xml:space="preserve">Кисельнинское сельское поселение» </w:t>
      </w:r>
      <w:r>
        <w:rPr>
          <w:spacing w:val="-2"/>
          <w:szCs w:val="28"/>
        </w:rPr>
        <w:t xml:space="preserve">направляются в </w:t>
      </w:r>
      <w:r>
        <w:rPr>
          <w:spacing w:val="-4"/>
          <w:szCs w:val="28"/>
        </w:rPr>
        <w:t xml:space="preserve">Волховскую городскую прокуратуру для проверки </w:t>
      </w:r>
      <w:r w:rsidRPr="00F53A62">
        <w:rPr>
          <w:szCs w:val="28"/>
        </w:rPr>
        <w:t xml:space="preserve">на наличие в них </w:t>
      </w:r>
      <w:r>
        <w:rPr>
          <w:szCs w:val="28"/>
        </w:rPr>
        <w:t>коррупционных факторов и соответствии действующего законодательства</w:t>
      </w:r>
      <w:r>
        <w:rPr>
          <w:spacing w:val="-4"/>
          <w:szCs w:val="28"/>
        </w:rPr>
        <w:t xml:space="preserve">. </w:t>
      </w:r>
    </w:p>
    <w:p w:rsidR="00113035" w:rsidRPr="006A7F2C" w:rsidRDefault="00113035" w:rsidP="00113035">
      <w:pPr>
        <w:widowControl w:val="0"/>
        <w:autoSpaceDE w:val="0"/>
        <w:jc w:val="both"/>
        <w:rPr>
          <w:spacing w:val="8"/>
          <w:szCs w:val="28"/>
        </w:rPr>
      </w:pPr>
      <w:r>
        <w:rPr>
          <w:spacing w:val="-4"/>
          <w:szCs w:val="28"/>
        </w:rPr>
        <w:t xml:space="preserve">      В результате проверок на </w:t>
      </w:r>
      <w:r>
        <w:rPr>
          <w:szCs w:val="28"/>
        </w:rPr>
        <w:t xml:space="preserve">соответствие требованиям действующего законодательства Волховской городской прокуратурой  в 2017 году были представлены 6 протестов и 1 отрицательное заключение на   проект решения Совета депутатов </w:t>
      </w:r>
      <w:r>
        <w:rPr>
          <w:spacing w:val="-2"/>
          <w:szCs w:val="28"/>
        </w:rPr>
        <w:t xml:space="preserve">муниципального </w:t>
      </w:r>
      <w:r>
        <w:rPr>
          <w:bCs/>
        </w:rPr>
        <w:t>образования</w:t>
      </w:r>
      <w:r>
        <w:t xml:space="preserve"> «</w:t>
      </w:r>
      <w:r>
        <w:rPr>
          <w:bCs/>
        </w:rPr>
        <w:t xml:space="preserve">Кисельнинское сельское </w:t>
      </w:r>
      <w:r>
        <w:rPr>
          <w:bCs/>
        </w:rPr>
        <w:lastRenderedPageBreak/>
        <w:t>поселение»</w:t>
      </w:r>
      <w:r>
        <w:rPr>
          <w:szCs w:val="28"/>
        </w:rPr>
        <w:t xml:space="preserve">. </w:t>
      </w:r>
      <w:r>
        <w:rPr>
          <w:spacing w:val="8"/>
          <w:szCs w:val="28"/>
        </w:rPr>
        <w:t>Все протесты прокуратуры и заключение были рассмотрены, а решения Совета депутатов</w:t>
      </w:r>
      <w:r w:rsidRPr="003073AA">
        <w:rPr>
          <w:spacing w:val="-2"/>
          <w:szCs w:val="28"/>
        </w:rPr>
        <w:t xml:space="preserve"> </w:t>
      </w:r>
      <w:r>
        <w:rPr>
          <w:spacing w:val="-2"/>
          <w:szCs w:val="28"/>
        </w:rPr>
        <w:t xml:space="preserve">муниципального </w:t>
      </w:r>
      <w:r>
        <w:rPr>
          <w:bCs/>
        </w:rPr>
        <w:t>образования</w:t>
      </w:r>
      <w:r>
        <w:t xml:space="preserve"> «</w:t>
      </w:r>
      <w:r>
        <w:rPr>
          <w:bCs/>
        </w:rPr>
        <w:t xml:space="preserve">Кисельнинское сельское поселение» </w:t>
      </w:r>
      <w:r>
        <w:rPr>
          <w:spacing w:val="8"/>
          <w:szCs w:val="28"/>
        </w:rPr>
        <w:t xml:space="preserve"> приведены в соответствие с действующим законодательством.</w:t>
      </w:r>
    </w:p>
    <w:p w:rsidR="00113035" w:rsidRPr="00C537B4" w:rsidRDefault="00113035" w:rsidP="00113035">
      <w:pPr>
        <w:jc w:val="both"/>
        <w:rPr>
          <w:szCs w:val="28"/>
        </w:rPr>
      </w:pPr>
      <w:r>
        <w:rPr>
          <w:szCs w:val="28"/>
        </w:rPr>
        <w:t xml:space="preserve">        </w:t>
      </w:r>
      <w:r w:rsidRPr="00C537B4">
        <w:rPr>
          <w:szCs w:val="28"/>
        </w:rPr>
        <w:t>В целях повышения качества нормотворческой работы проекты решений Совета</w:t>
      </w:r>
      <w:r>
        <w:rPr>
          <w:szCs w:val="28"/>
        </w:rPr>
        <w:t xml:space="preserve"> депутатов</w:t>
      </w:r>
      <w:r w:rsidRPr="00C537B4">
        <w:rPr>
          <w:szCs w:val="28"/>
        </w:rPr>
        <w:t xml:space="preserve"> по вопросам местного значения, а также проекты, содержащие правовые нормы, в том числе проходят и финансово-экономическую экспертизу в Контрольно-счётном органе Волховского муниципального района. </w:t>
      </w:r>
    </w:p>
    <w:p w:rsidR="00113035" w:rsidRDefault="00113035" w:rsidP="00113035">
      <w:pPr>
        <w:widowControl w:val="0"/>
        <w:autoSpaceDE w:val="0"/>
        <w:jc w:val="both"/>
        <w:rPr>
          <w:szCs w:val="28"/>
        </w:rPr>
      </w:pPr>
      <w:r>
        <w:rPr>
          <w:szCs w:val="28"/>
        </w:rPr>
        <w:t xml:space="preserve">       </w:t>
      </w:r>
      <w:r w:rsidRPr="00F53A62">
        <w:rPr>
          <w:szCs w:val="28"/>
        </w:rPr>
        <w:t>Контрольно-счетный орган</w:t>
      </w:r>
      <w:r>
        <w:rPr>
          <w:szCs w:val="28"/>
        </w:rPr>
        <w:t xml:space="preserve"> Волховского муниципального района, в рамках переданных полномочий проводил проверку и представлял заключения в Совет депутатов</w:t>
      </w:r>
      <w:r w:rsidRPr="003073AA">
        <w:rPr>
          <w:spacing w:val="-2"/>
          <w:szCs w:val="28"/>
        </w:rPr>
        <w:t xml:space="preserve"> </w:t>
      </w:r>
      <w:r>
        <w:rPr>
          <w:spacing w:val="-2"/>
          <w:szCs w:val="28"/>
        </w:rPr>
        <w:t xml:space="preserve">муниципального </w:t>
      </w:r>
      <w:r>
        <w:rPr>
          <w:bCs/>
        </w:rPr>
        <w:t>образования</w:t>
      </w:r>
      <w:r>
        <w:t xml:space="preserve"> «</w:t>
      </w:r>
      <w:r>
        <w:rPr>
          <w:bCs/>
        </w:rPr>
        <w:t>Кисельнинское сельское поселение»</w:t>
      </w:r>
      <w:r>
        <w:rPr>
          <w:szCs w:val="28"/>
        </w:rPr>
        <w:t xml:space="preserve">  по</w:t>
      </w:r>
      <w:r w:rsidRPr="003073AA">
        <w:rPr>
          <w:spacing w:val="9"/>
        </w:rPr>
        <w:t xml:space="preserve"> </w:t>
      </w:r>
      <w:r>
        <w:rPr>
          <w:spacing w:val="9"/>
        </w:rPr>
        <w:t>исполнению бюджета</w:t>
      </w:r>
      <w:r w:rsidRPr="004A180F">
        <w:t xml:space="preserve"> </w:t>
      </w:r>
      <w:r>
        <w:t xml:space="preserve">муниципального образования «Кисельнинское сельское поселение» </w:t>
      </w:r>
      <w:r>
        <w:rPr>
          <w:spacing w:val="9"/>
        </w:rPr>
        <w:t xml:space="preserve"> за 2016 год и утверждению</w:t>
      </w:r>
      <w:r>
        <w:rPr>
          <w:szCs w:val="28"/>
        </w:rPr>
        <w:t xml:space="preserve"> </w:t>
      </w:r>
      <w:r>
        <w:t>бюджета муниципального образования «Кисельнинское сельское поселение»   на 2018 год.</w:t>
      </w:r>
      <w:r>
        <w:rPr>
          <w:szCs w:val="28"/>
        </w:rPr>
        <w:t xml:space="preserve"> </w:t>
      </w:r>
    </w:p>
    <w:p w:rsidR="00113035" w:rsidRDefault="00113035" w:rsidP="00113035">
      <w:pPr>
        <w:widowControl w:val="0"/>
        <w:autoSpaceDE w:val="0"/>
        <w:jc w:val="both"/>
        <w:rPr>
          <w:szCs w:val="28"/>
        </w:rPr>
      </w:pPr>
      <w:r>
        <w:rPr>
          <w:szCs w:val="28"/>
        </w:rPr>
        <w:t xml:space="preserve">        В 2017  году депутатами Совета  депутатов </w:t>
      </w:r>
      <w:r>
        <w:rPr>
          <w:spacing w:val="-2"/>
          <w:szCs w:val="28"/>
        </w:rPr>
        <w:t xml:space="preserve">муниципального </w:t>
      </w:r>
      <w:r>
        <w:rPr>
          <w:bCs/>
        </w:rPr>
        <w:t>образования</w:t>
      </w:r>
      <w:r>
        <w:t xml:space="preserve"> «</w:t>
      </w:r>
      <w:r>
        <w:rPr>
          <w:bCs/>
        </w:rPr>
        <w:t>Кисельнинское сельское поселение»</w:t>
      </w:r>
      <w:r>
        <w:rPr>
          <w:szCs w:val="28"/>
        </w:rPr>
        <w:t xml:space="preserve">  проводился  прием  граждан  по личным  вопросам,</w:t>
      </w:r>
      <w:r>
        <w:t xml:space="preserve"> а также рассматривались письменные обращения граждан,</w:t>
      </w:r>
      <w:r>
        <w:rPr>
          <w:spacing w:val="16"/>
          <w:szCs w:val="28"/>
        </w:rPr>
        <w:t xml:space="preserve">  в основном обращения были связаны  с</w:t>
      </w:r>
      <w:r>
        <w:t xml:space="preserve"> землеустройством,</w:t>
      </w:r>
      <w:r>
        <w:rPr>
          <w:spacing w:val="16"/>
          <w:szCs w:val="28"/>
        </w:rPr>
        <w:t xml:space="preserve"> социальными проблемами,  проблемами благоустройства территории</w:t>
      </w:r>
      <w:r>
        <w:rPr>
          <w:szCs w:val="28"/>
        </w:rPr>
        <w:t xml:space="preserve"> </w:t>
      </w:r>
      <w:r>
        <w:rPr>
          <w:spacing w:val="-2"/>
          <w:szCs w:val="28"/>
        </w:rPr>
        <w:t xml:space="preserve">муниципального </w:t>
      </w:r>
      <w:r>
        <w:rPr>
          <w:bCs/>
        </w:rPr>
        <w:t>образования</w:t>
      </w:r>
      <w:r>
        <w:t xml:space="preserve"> «</w:t>
      </w:r>
      <w:r>
        <w:rPr>
          <w:bCs/>
        </w:rPr>
        <w:t>Кисельнинское сельское поселение»</w:t>
      </w:r>
      <w:r>
        <w:rPr>
          <w:spacing w:val="16"/>
          <w:szCs w:val="28"/>
        </w:rPr>
        <w:t xml:space="preserve">. </w:t>
      </w:r>
    </w:p>
    <w:p w:rsidR="00113035" w:rsidRDefault="00113035" w:rsidP="00113035">
      <w:pPr>
        <w:jc w:val="both"/>
        <w:rPr>
          <w:spacing w:val="8"/>
          <w:szCs w:val="28"/>
        </w:rPr>
      </w:pPr>
      <w:r>
        <w:rPr>
          <w:spacing w:val="8"/>
          <w:szCs w:val="28"/>
        </w:rPr>
        <w:t xml:space="preserve">     </w:t>
      </w:r>
      <w:r w:rsidRPr="00C537B4">
        <w:rPr>
          <w:szCs w:val="28"/>
        </w:rPr>
        <w:t>В целях реализации принципа информационной открытости, для обеспечения гласности и прозрачности деятельности органов местного самоуправления, все принятые реш</w:t>
      </w:r>
      <w:r>
        <w:rPr>
          <w:szCs w:val="28"/>
        </w:rPr>
        <w:t>ения Совета опубликованы</w:t>
      </w:r>
      <w:r w:rsidRPr="00C537B4">
        <w:rPr>
          <w:szCs w:val="28"/>
        </w:rPr>
        <w:t xml:space="preserve"> в официальных средствах массовой </w:t>
      </w:r>
      <w:r>
        <w:rPr>
          <w:szCs w:val="28"/>
        </w:rPr>
        <w:t>информацию</w:t>
      </w:r>
      <w:r>
        <w:rPr>
          <w:spacing w:val="8"/>
          <w:szCs w:val="28"/>
        </w:rPr>
        <w:t>.</w:t>
      </w:r>
    </w:p>
    <w:p w:rsidR="00113035" w:rsidRDefault="00113035" w:rsidP="00113035">
      <w:pPr>
        <w:jc w:val="both"/>
        <w:rPr>
          <w:szCs w:val="28"/>
        </w:rPr>
      </w:pPr>
      <w:r>
        <w:rPr>
          <w:szCs w:val="28"/>
        </w:rPr>
        <w:t xml:space="preserve">       В сети Интернет работает сайт </w:t>
      </w:r>
      <w:r>
        <w:rPr>
          <w:spacing w:val="-2"/>
          <w:szCs w:val="28"/>
        </w:rPr>
        <w:t xml:space="preserve">муниципального </w:t>
      </w:r>
      <w:r>
        <w:rPr>
          <w:bCs/>
        </w:rPr>
        <w:t>образования</w:t>
      </w:r>
      <w:r>
        <w:t xml:space="preserve"> «</w:t>
      </w:r>
      <w:r>
        <w:rPr>
          <w:bCs/>
        </w:rPr>
        <w:t xml:space="preserve">Кисельнинское сельское поселение» </w:t>
      </w:r>
      <w:r>
        <w:rPr>
          <w:szCs w:val="28"/>
        </w:rPr>
        <w:t xml:space="preserve"> Кисельня. РФ., на сайте размещаются </w:t>
      </w:r>
      <w:r>
        <w:rPr>
          <w:spacing w:val="11"/>
          <w:szCs w:val="28"/>
        </w:rPr>
        <w:t>распоряжения  и постановления главы</w:t>
      </w:r>
      <w:r w:rsidRPr="0068593F">
        <w:rPr>
          <w:spacing w:val="-2"/>
          <w:szCs w:val="28"/>
        </w:rPr>
        <w:t xml:space="preserve"> </w:t>
      </w:r>
      <w:r>
        <w:rPr>
          <w:spacing w:val="-2"/>
          <w:szCs w:val="28"/>
        </w:rPr>
        <w:t xml:space="preserve">муниципального </w:t>
      </w:r>
      <w:r>
        <w:rPr>
          <w:bCs/>
        </w:rPr>
        <w:t>образования</w:t>
      </w:r>
      <w:r>
        <w:t xml:space="preserve"> «</w:t>
      </w:r>
      <w:r>
        <w:rPr>
          <w:bCs/>
        </w:rPr>
        <w:t>Кисельнинское сельское поселение»</w:t>
      </w:r>
      <w:r>
        <w:rPr>
          <w:spacing w:val="11"/>
          <w:szCs w:val="28"/>
        </w:rPr>
        <w:t xml:space="preserve">, решения </w:t>
      </w:r>
      <w:r>
        <w:rPr>
          <w:szCs w:val="28"/>
        </w:rPr>
        <w:t xml:space="preserve">Совета депутатов  и другая полезная информация, необходимая жителям </w:t>
      </w:r>
      <w:r w:rsidRPr="0068593F">
        <w:rPr>
          <w:spacing w:val="-2"/>
          <w:szCs w:val="28"/>
        </w:rPr>
        <w:t xml:space="preserve"> </w:t>
      </w:r>
      <w:r>
        <w:rPr>
          <w:spacing w:val="-2"/>
          <w:szCs w:val="28"/>
        </w:rPr>
        <w:t xml:space="preserve">муниципального </w:t>
      </w:r>
      <w:r>
        <w:rPr>
          <w:bCs/>
        </w:rPr>
        <w:t>образования</w:t>
      </w:r>
      <w:r>
        <w:t xml:space="preserve"> «</w:t>
      </w:r>
      <w:r>
        <w:rPr>
          <w:bCs/>
        </w:rPr>
        <w:t>Кисельнинское сельское поселение»</w:t>
      </w:r>
      <w:r>
        <w:rPr>
          <w:szCs w:val="28"/>
        </w:rPr>
        <w:t xml:space="preserve">. </w:t>
      </w:r>
    </w:p>
    <w:p w:rsidR="00113035" w:rsidRDefault="00113035" w:rsidP="00113035">
      <w:pPr>
        <w:jc w:val="both"/>
        <w:rPr>
          <w:spacing w:val="15"/>
          <w:szCs w:val="28"/>
        </w:rPr>
      </w:pPr>
      <w:r>
        <w:rPr>
          <w:szCs w:val="28"/>
        </w:rPr>
        <w:t xml:space="preserve">  </w:t>
      </w:r>
      <w:r>
        <w:rPr>
          <w:spacing w:val="15"/>
          <w:szCs w:val="28"/>
        </w:rPr>
        <w:t xml:space="preserve">   </w:t>
      </w:r>
      <w:r>
        <w:rPr>
          <w:szCs w:val="28"/>
        </w:rPr>
        <w:t>Подводя итоги, хотелось отметить, что д</w:t>
      </w:r>
      <w:r>
        <w:rPr>
          <w:spacing w:val="15"/>
          <w:szCs w:val="28"/>
        </w:rPr>
        <w:t xml:space="preserve">епутаты как народные избранники, которым жители нашего поселения доверили представлять свои интересы, принимают активное участие в жизни поселения. </w:t>
      </w:r>
    </w:p>
    <w:p w:rsidR="00113035" w:rsidRDefault="00113035" w:rsidP="00113035">
      <w:pPr>
        <w:jc w:val="both"/>
        <w:rPr>
          <w:szCs w:val="28"/>
        </w:rPr>
      </w:pPr>
      <w:r>
        <w:rPr>
          <w:spacing w:val="15"/>
          <w:szCs w:val="28"/>
        </w:rPr>
        <w:t xml:space="preserve">     Надеюсь, что и в дальнейшем </w:t>
      </w:r>
      <w:r>
        <w:rPr>
          <w:szCs w:val="28"/>
        </w:rPr>
        <w:t xml:space="preserve">Совет  депутатов </w:t>
      </w:r>
      <w:r>
        <w:rPr>
          <w:spacing w:val="-2"/>
          <w:szCs w:val="28"/>
        </w:rPr>
        <w:t xml:space="preserve">муниципального </w:t>
      </w:r>
      <w:r>
        <w:rPr>
          <w:bCs/>
        </w:rPr>
        <w:t>образования</w:t>
      </w:r>
      <w:r>
        <w:t xml:space="preserve"> «</w:t>
      </w:r>
      <w:r>
        <w:rPr>
          <w:bCs/>
        </w:rPr>
        <w:t>Кисельнинское сельское поселение»</w:t>
      </w:r>
      <w:r>
        <w:rPr>
          <w:szCs w:val="28"/>
        </w:rPr>
        <w:t xml:space="preserve">  будет ответственно и плодотворно проводить свою работу, а </w:t>
      </w:r>
      <w:r>
        <w:rPr>
          <w:spacing w:val="15"/>
          <w:szCs w:val="28"/>
        </w:rPr>
        <w:t xml:space="preserve"> взаимодействие между представительным, исполнительным </w:t>
      </w:r>
      <w:r>
        <w:rPr>
          <w:spacing w:val="3"/>
          <w:szCs w:val="28"/>
        </w:rPr>
        <w:t>органом власти и жителями</w:t>
      </w:r>
      <w:r w:rsidRPr="006A7F2C">
        <w:rPr>
          <w:spacing w:val="-2"/>
          <w:szCs w:val="28"/>
        </w:rPr>
        <w:t xml:space="preserve"> </w:t>
      </w:r>
      <w:r>
        <w:rPr>
          <w:spacing w:val="-2"/>
          <w:szCs w:val="28"/>
        </w:rPr>
        <w:t xml:space="preserve">муниципального </w:t>
      </w:r>
      <w:r>
        <w:rPr>
          <w:bCs/>
        </w:rPr>
        <w:t>образования</w:t>
      </w:r>
      <w:r>
        <w:t xml:space="preserve"> «</w:t>
      </w:r>
      <w:r>
        <w:rPr>
          <w:bCs/>
        </w:rPr>
        <w:t>Кисельнинское сельское поселение»</w:t>
      </w:r>
      <w:r>
        <w:rPr>
          <w:spacing w:val="3"/>
          <w:szCs w:val="28"/>
        </w:rPr>
        <w:t xml:space="preserve">, в следующем году, также будет  </w:t>
      </w:r>
      <w:r>
        <w:rPr>
          <w:szCs w:val="28"/>
        </w:rPr>
        <w:t xml:space="preserve"> конструктивным, эффективным и плодотворным.</w:t>
      </w:r>
    </w:p>
    <w:p w:rsidR="00113035" w:rsidRDefault="00113035" w:rsidP="00113035">
      <w:pPr>
        <w:jc w:val="both"/>
        <w:rPr>
          <w:szCs w:val="28"/>
        </w:rPr>
      </w:pPr>
      <w:r>
        <w:rPr>
          <w:szCs w:val="28"/>
        </w:rPr>
        <w:t>Спасибо за внимание!</w:t>
      </w:r>
    </w:p>
    <w:p w:rsidR="00113035" w:rsidRDefault="00113035">
      <w:pPr>
        <w:ind w:left="-454" w:right="-284"/>
        <w:jc w:val="both"/>
      </w:pPr>
    </w:p>
    <w:sectPr w:rsidR="00113035" w:rsidSect="00113035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851" w:bottom="851" w:left="1701" w:header="595" w:footer="720" w:gutter="0"/>
      <w:cols w:space="720"/>
      <w:docGrid w:linePitch="600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1764" w:rsidRDefault="00B51764">
      <w:r>
        <w:separator/>
      </w:r>
    </w:p>
  </w:endnote>
  <w:endnote w:type="continuationSeparator" w:id="1">
    <w:p w:rsidR="00B51764" w:rsidRDefault="00B517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CC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327" w:rsidRDefault="0022732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327" w:rsidRDefault="00227327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327" w:rsidRDefault="0022732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1764" w:rsidRDefault="00B51764">
      <w:r>
        <w:separator/>
      </w:r>
    </w:p>
  </w:footnote>
  <w:footnote w:type="continuationSeparator" w:id="1">
    <w:p w:rsidR="00B51764" w:rsidRDefault="00B517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327" w:rsidRDefault="00227327">
    <w:pPr>
      <w:pStyle w:val="a8"/>
    </w:pPr>
  </w:p>
  <w:p w:rsidR="00227327" w:rsidRDefault="00227327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327" w:rsidRDefault="0022732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2A95"/>
    <w:rsid w:val="00015247"/>
    <w:rsid w:val="0007410A"/>
    <w:rsid w:val="00112758"/>
    <w:rsid w:val="00113035"/>
    <w:rsid w:val="001E2A95"/>
    <w:rsid w:val="001F20AC"/>
    <w:rsid w:val="002142D2"/>
    <w:rsid w:val="00227327"/>
    <w:rsid w:val="00257E73"/>
    <w:rsid w:val="002A498C"/>
    <w:rsid w:val="002E3F14"/>
    <w:rsid w:val="005F152B"/>
    <w:rsid w:val="008829A7"/>
    <w:rsid w:val="008C0E59"/>
    <w:rsid w:val="00900DDA"/>
    <w:rsid w:val="00967C9B"/>
    <w:rsid w:val="009F58B4"/>
    <w:rsid w:val="00A10363"/>
    <w:rsid w:val="00A15F0A"/>
    <w:rsid w:val="00B30375"/>
    <w:rsid w:val="00B51764"/>
    <w:rsid w:val="00B81F0D"/>
    <w:rsid w:val="00B83F60"/>
    <w:rsid w:val="00BA721B"/>
    <w:rsid w:val="00BC7FC4"/>
    <w:rsid w:val="00C37E08"/>
    <w:rsid w:val="00DB0818"/>
    <w:rsid w:val="00DE0427"/>
    <w:rsid w:val="00E45464"/>
    <w:rsid w:val="00E516EA"/>
    <w:rsid w:val="00E7767A"/>
    <w:rsid w:val="00E833E4"/>
    <w:rsid w:val="00E919B4"/>
    <w:rsid w:val="00F15C60"/>
    <w:rsid w:val="00F40E69"/>
    <w:rsid w:val="00FC5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FC53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5">
    <w:name w:val="heading 5"/>
    <w:basedOn w:val="a0"/>
    <w:next w:val="a1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20">
    <w:name w:val="Основной шрифт абзаца2"/>
  </w:style>
  <w:style w:type="character" w:customStyle="1" w:styleId="11">
    <w:name w:val="Основной шрифт абзаца1"/>
  </w:style>
  <w:style w:type="character" w:customStyle="1" w:styleId="a5">
    <w:name w:val="Символ нумерации"/>
  </w:style>
  <w:style w:type="character" w:customStyle="1" w:styleId="apple-converted-space">
    <w:name w:val="apple-converted-space"/>
    <w:basedOn w:val="20"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1">
    <w:name w:val="Body Text"/>
    <w:basedOn w:val="a"/>
    <w:pPr>
      <w:spacing w:after="120"/>
    </w:pPr>
  </w:style>
  <w:style w:type="paragraph" w:styleId="a7">
    <w:name w:val="List"/>
    <w:basedOn w:val="a1"/>
    <w:rPr>
      <w:rFonts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Title"/>
    <w:basedOn w:val="a"/>
    <w:next w:val="a"/>
    <w:qFormat/>
    <w:pPr>
      <w:spacing w:line="100" w:lineRule="atLeast"/>
      <w:jc w:val="center"/>
    </w:pPr>
    <w:rPr>
      <w:b/>
      <w:bCs/>
      <w:kern w:val="1"/>
    </w:rPr>
  </w:style>
  <w:style w:type="paragraph" w:styleId="aa">
    <w:name w:val="Subtitle"/>
    <w:basedOn w:val="a0"/>
    <w:next w:val="a1"/>
    <w:qFormat/>
    <w:pPr>
      <w:jc w:val="center"/>
    </w:pPr>
    <w:rPr>
      <w:i/>
      <w:iCs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customStyle="1" w:styleId="ac">
    <w:name w:val="Содержимое врезки"/>
    <w:basedOn w:val="a1"/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styleId="af">
    <w:name w:val="Normal (Web)"/>
    <w:basedOn w:val="a"/>
    <w:pPr>
      <w:spacing w:before="280" w:after="280"/>
    </w:pPr>
  </w:style>
  <w:style w:type="character" w:customStyle="1" w:styleId="10">
    <w:name w:val="Заголовок 1 Знак"/>
    <w:basedOn w:val="a2"/>
    <w:link w:val="1"/>
    <w:uiPriority w:val="9"/>
    <w:rsid w:val="00FC5309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af0">
    <w:name w:val="Hyperlink"/>
    <w:basedOn w:val="a2"/>
    <w:semiHidden/>
    <w:unhideWhenUsed/>
    <w:rsid w:val="000741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8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82;&#1080;&#1089;&#1077;&#1083;&#1100;&#1085;&#1103;.&#1088;&#1092;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67A47B-AFB1-49CC-BEED-C8ACDEA04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1423</Words>
  <Characters>8117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</vt:lpstr>
    </vt:vector>
  </TitlesOfParts>
  <Company>Microsoft</Company>
  <LinksUpToDate>false</LinksUpToDate>
  <CharactersWithSpaces>9521</CharactersWithSpaces>
  <SharedDoc>false</SharedDoc>
  <HLinks>
    <vt:vector size="6" baseType="variant">
      <vt:variant>
        <vt:i4>71042078</vt:i4>
      </vt:variant>
      <vt:variant>
        <vt:i4>0</vt:i4>
      </vt:variant>
      <vt:variant>
        <vt:i4>0</vt:i4>
      </vt:variant>
      <vt:variant>
        <vt:i4>5</vt:i4>
      </vt:variant>
      <vt:variant>
        <vt:lpwstr>http://www.кисельня.рф/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User</dc:creator>
  <cp:keywords/>
  <cp:lastModifiedBy>Admin</cp:lastModifiedBy>
  <cp:revision>2</cp:revision>
  <cp:lastPrinted>2015-02-16T12:31:00Z</cp:lastPrinted>
  <dcterms:created xsi:type="dcterms:W3CDTF">2018-02-08T07:14:00Z</dcterms:created>
  <dcterms:modified xsi:type="dcterms:W3CDTF">2018-02-08T07:14:00Z</dcterms:modified>
</cp:coreProperties>
</file>