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1A" w:rsidRDefault="009001C5" w:rsidP="009001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01A6">
        <w:rPr>
          <w:rFonts w:ascii="Times New Roman" w:eastAsia="Times New Roman" w:hAnsi="Times New Roman" w:cs="Times New Roman"/>
          <w:sz w:val="28"/>
          <w:szCs w:val="28"/>
        </w:rPr>
        <w:t>Сельский стаж на территории бывших советских республик.</w:t>
      </w:r>
    </w:p>
    <w:p w:rsidR="004301A6" w:rsidRPr="004301A6" w:rsidRDefault="004301A6" w:rsidP="009001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32A1" w:rsidRPr="00B942D2" w:rsidRDefault="001F1CB4" w:rsidP="006032A1">
      <w:pPr>
        <w:widowControl w:val="0"/>
        <w:tabs>
          <w:tab w:val="left" w:pos="57"/>
        </w:tabs>
        <w:autoSpaceDE w:val="0"/>
        <w:autoSpaceDN w:val="0"/>
        <w:adjustRightInd w:val="0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6032A1" w:rsidRPr="00B942D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29.11.2018</w:t>
      </w:r>
      <w:r w:rsidR="004301A6" w:rsidRPr="004301A6">
        <w:rPr>
          <w:rFonts w:ascii="Times New Roman" w:hAnsi="Times New Roman" w:cs="Times New Roman"/>
          <w:sz w:val="28"/>
          <w:szCs w:val="28"/>
        </w:rPr>
        <w:t xml:space="preserve"> </w:t>
      </w:r>
      <w:r w:rsidR="004301A6">
        <w:rPr>
          <w:rFonts w:ascii="Times New Roman" w:hAnsi="Times New Roman" w:cs="Times New Roman"/>
          <w:sz w:val="28"/>
          <w:szCs w:val="28"/>
        </w:rPr>
        <w:t xml:space="preserve">года </w:t>
      </w:r>
      <w:r w:rsidR="006032A1" w:rsidRPr="00B942D2">
        <w:rPr>
          <w:rFonts w:ascii="Times New Roman" w:hAnsi="Times New Roman" w:cs="Times New Roman"/>
          <w:sz w:val="28"/>
          <w:szCs w:val="28"/>
        </w:rPr>
        <w:t>№ 1440 утвержден Список работ, производств, профессий, должностей, специальностей, в соответствии с которыми устанавливается повышение  размера фиксированной выплаты к страховой пенсии по старости и страховой пенсии по инвалидности в соответствии с частью 14 статьи 17 Федерального закона от 28.12.2013</w:t>
      </w:r>
      <w:r w:rsidR="004301A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32A1" w:rsidRPr="00B942D2">
        <w:rPr>
          <w:rFonts w:ascii="Times New Roman" w:hAnsi="Times New Roman" w:cs="Times New Roman"/>
          <w:sz w:val="28"/>
          <w:szCs w:val="28"/>
        </w:rPr>
        <w:t xml:space="preserve">  № 400-ФЗ «О страховых пенсиях».</w:t>
      </w:r>
    </w:p>
    <w:p w:rsidR="00B942D2" w:rsidRDefault="009001C5" w:rsidP="00B942D2">
      <w:pPr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Основное правило исчисления сельского стажа заключается в том, что в него включаются периоды работы, которые осуществлялись в производствах, профессиях, должностях, специальностях, предусмотренных Списком, на территории Российской Федерации при условии начисления (уплаты) страховых взносов в ПФР. </w:t>
      </w:r>
    </w:p>
    <w:p w:rsidR="009001C5" w:rsidRPr="00B942D2" w:rsidRDefault="009001C5" w:rsidP="00B942D2">
      <w:pPr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Исключение установлено подпунктом «б» пункта 3 Правил в отношении периодов работы, которые выполнялись на территории Союза Советских Социалистических Республик до 01 января 1992 года – в сельский стаж засчитываются периоды работы в производствах, профессиях, должностях, специальностях, предусмотренных Списком.  </w:t>
      </w:r>
    </w:p>
    <w:p w:rsidR="001F1CB4" w:rsidRPr="00B942D2" w:rsidRDefault="001F1CB4" w:rsidP="006032A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B158D" w:rsidRPr="00B942D2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942D2">
        <w:rPr>
          <w:rFonts w:ascii="Times New Roman" w:eastAsia="Times New Roman" w:hAnsi="Times New Roman" w:cs="Times New Roman"/>
          <w:sz w:val="28"/>
        </w:rPr>
        <w:t xml:space="preserve">Заместитель начальника ОН, ПП и </w:t>
      </w:r>
      <w:proofErr w:type="gramStart"/>
      <w:r w:rsidRPr="00B942D2">
        <w:rPr>
          <w:rFonts w:ascii="Times New Roman" w:eastAsia="Times New Roman" w:hAnsi="Times New Roman" w:cs="Times New Roman"/>
          <w:sz w:val="28"/>
        </w:rPr>
        <w:t>СВ</w:t>
      </w:r>
      <w:proofErr w:type="gramEnd"/>
      <w:r w:rsidRPr="00B942D2"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9B158D" w:rsidRPr="00B942D2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942D2"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 w:rsidRPr="00B942D2"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 w:rsidRPr="00B942D2">
        <w:rPr>
          <w:rFonts w:ascii="Times New Roman" w:eastAsia="Times New Roman" w:hAnsi="Times New Roman" w:cs="Times New Roman"/>
          <w:sz w:val="28"/>
        </w:rPr>
        <w:t xml:space="preserve"> районе (</w:t>
      </w:r>
      <w:proofErr w:type="gramStart"/>
      <w:r w:rsidRPr="00B942D2"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 w:rsidRPr="00B942D2"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 w:rsidRPr="00B942D2"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074843" w:rsidRPr="00B942D2" w:rsidRDefault="009B158D" w:rsidP="00B942D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B942D2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 w:rsidRPr="00B942D2">
        <w:rPr>
          <w:rFonts w:ascii="Times New Roman" w:eastAsia="Times New Roman" w:hAnsi="Times New Roman" w:cs="Times New Roman"/>
          <w:sz w:val="28"/>
        </w:rPr>
        <w:t>Справки по телефону: (81363)  77799</w:t>
      </w:r>
    </w:p>
    <w:sectPr w:rsidR="00074843" w:rsidRPr="00B942D2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2D2" w:rsidRDefault="00B942D2" w:rsidP="00B942D2">
      <w:pPr>
        <w:spacing w:after="0" w:line="240" w:lineRule="auto"/>
      </w:pPr>
      <w:r>
        <w:separator/>
      </w:r>
    </w:p>
  </w:endnote>
  <w:endnote w:type="continuationSeparator" w:id="1">
    <w:p w:rsidR="00B942D2" w:rsidRDefault="00B942D2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2D2" w:rsidRDefault="00B942D2" w:rsidP="00B942D2">
      <w:pPr>
        <w:spacing w:after="0" w:line="240" w:lineRule="auto"/>
      </w:pPr>
      <w:r>
        <w:separator/>
      </w:r>
    </w:p>
  </w:footnote>
  <w:footnote w:type="continuationSeparator" w:id="1">
    <w:p w:rsidR="00B942D2" w:rsidRDefault="00B942D2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843"/>
    <w:rsid w:val="00022098"/>
    <w:rsid w:val="00074843"/>
    <w:rsid w:val="000C5B19"/>
    <w:rsid w:val="00117DC7"/>
    <w:rsid w:val="001566AE"/>
    <w:rsid w:val="00156FC0"/>
    <w:rsid w:val="00175F05"/>
    <w:rsid w:val="00185970"/>
    <w:rsid w:val="001F1CB4"/>
    <w:rsid w:val="00225B7B"/>
    <w:rsid w:val="00241CB7"/>
    <w:rsid w:val="002870CE"/>
    <w:rsid w:val="003167EC"/>
    <w:rsid w:val="00331698"/>
    <w:rsid w:val="003B716A"/>
    <w:rsid w:val="003D22A1"/>
    <w:rsid w:val="003E2B26"/>
    <w:rsid w:val="00422C0B"/>
    <w:rsid w:val="004301A6"/>
    <w:rsid w:val="004E7042"/>
    <w:rsid w:val="00555CB9"/>
    <w:rsid w:val="00563484"/>
    <w:rsid w:val="005C4051"/>
    <w:rsid w:val="006032A1"/>
    <w:rsid w:val="00662097"/>
    <w:rsid w:val="0067306F"/>
    <w:rsid w:val="006F6CDA"/>
    <w:rsid w:val="007B6E8F"/>
    <w:rsid w:val="008030DA"/>
    <w:rsid w:val="00807AF3"/>
    <w:rsid w:val="00820F87"/>
    <w:rsid w:val="008712DE"/>
    <w:rsid w:val="008D1274"/>
    <w:rsid w:val="008F5C5A"/>
    <w:rsid w:val="009001C5"/>
    <w:rsid w:val="009131D0"/>
    <w:rsid w:val="0092121E"/>
    <w:rsid w:val="009809EB"/>
    <w:rsid w:val="009B158D"/>
    <w:rsid w:val="009D4EF4"/>
    <w:rsid w:val="00A00826"/>
    <w:rsid w:val="00A736F6"/>
    <w:rsid w:val="00A73DE0"/>
    <w:rsid w:val="00AC31BA"/>
    <w:rsid w:val="00AD2AC3"/>
    <w:rsid w:val="00B157DE"/>
    <w:rsid w:val="00B26B6B"/>
    <w:rsid w:val="00B942D2"/>
    <w:rsid w:val="00BB67B1"/>
    <w:rsid w:val="00BF6D9C"/>
    <w:rsid w:val="00C40870"/>
    <w:rsid w:val="00C61132"/>
    <w:rsid w:val="00CB13DD"/>
    <w:rsid w:val="00CB4DD0"/>
    <w:rsid w:val="00CD7F45"/>
    <w:rsid w:val="00D504F8"/>
    <w:rsid w:val="00D52E1A"/>
    <w:rsid w:val="00E90542"/>
    <w:rsid w:val="00EE5850"/>
    <w:rsid w:val="00F07103"/>
    <w:rsid w:val="00F73D2A"/>
    <w:rsid w:val="00FA4C8A"/>
    <w:rsid w:val="00FD3D7D"/>
    <w:rsid w:val="00FE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9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942D2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28</cp:revision>
  <cp:lastPrinted>2019-09-23T11:01:00Z</cp:lastPrinted>
  <dcterms:created xsi:type="dcterms:W3CDTF">2019-08-06T06:49:00Z</dcterms:created>
  <dcterms:modified xsi:type="dcterms:W3CDTF">2020-04-21T05:18:00Z</dcterms:modified>
</cp:coreProperties>
</file>