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E0" w:rsidRDefault="00E32AE0" w:rsidP="000166FC">
      <w:pPr>
        <w:pStyle w:val="a3"/>
        <w:spacing w:before="0" w:beforeAutospacing="0" w:after="0" w:afterAutospacing="0"/>
        <w:ind w:firstLine="357"/>
        <w:jc w:val="both"/>
      </w:pPr>
    </w:p>
    <w:p w:rsidR="00E32AE0" w:rsidRDefault="00E32AE0" w:rsidP="000166FC">
      <w:pPr>
        <w:pStyle w:val="a3"/>
        <w:spacing w:before="0" w:beforeAutospacing="0" w:after="0" w:afterAutospacing="0"/>
        <w:ind w:firstLine="357"/>
        <w:jc w:val="both"/>
      </w:pPr>
    </w:p>
    <w:p w:rsidR="00E32AE0" w:rsidRDefault="00BA1783" w:rsidP="00BA1783">
      <w:pPr>
        <w:pStyle w:val="a3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>
        <w:rPr>
          <w:sz w:val="28"/>
          <w:szCs w:val="28"/>
        </w:rPr>
        <w:t>ЗАВЕЩАНИЕ</w:t>
      </w:r>
    </w:p>
    <w:p w:rsidR="00BA1783" w:rsidRPr="00E32AE0" w:rsidRDefault="00BA1783" w:rsidP="00BA1783">
      <w:pPr>
        <w:pStyle w:val="a3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E32AE0" w:rsidRPr="00E32AE0" w:rsidRDefault="00E32AE0" w:rsidP="00BA1783">
      <w:pPr>
        <w:ind w:firstLine="709"/>
        <w:jc w:val="both"/>
        <w:rPr>
          <w:sz w:val="28"/>
          <w:szCs w:val="28"/>
        </w:rPr>
      </w:pPr>
      <w:r w:rsidRPr="00E32AE0">
        <w:rPr>
          <w:sz w:val="28"/>
          <w:szCs w:val="28"/>
        </w:rPr>
        <w:t>Завещание – это распоряжение гражданина своим имуществом на случай смерти. Оно может быть совершено только лично гражданином, являющимся на момент составления дееспособным.</w:t>
      </w:r>
    </w:p>
    <w:p w:rsidR="00E32AE0" w:rsidRPr="00E32AE0" w:rsidRDefault="00E32AE0" w:rsidP="00BA1783">
      <w:pPr>
        <w:ind w:firstLine="709"/>
        <w:jc w:val="both"/>
        <w:rPr>
          <w:sz w:val="28"/>
          <w:szCs w:val="28"/>
        </w:rPr>
      </w:pPr>
      <w:r w:rsidRPr="00E32AE0">
        <w:rPr>
          <w:sz w:val="28"/>
          <w:szCs w:val="28"/>
        </w:rPr>
        <w:t xml:space="preserve">По общему правилу завещание должно быть составлено в письменной форме и удостоверено нотариусом.  </w:t>
      </w:r>
    </w:p>
    <w:p w:rsidR="00E32AE0" w:rsidRPr="00E32AE0" w:rsidRDefault="00E32AE0" w:rsidP="00BA1783">
      <w:pPr>
        <w:ind w:firstLine="709"/>
        <w:jc w:val="both"/>
        <w:rPr>
          <w:sz w:val="28"/>
          <w:szCs w:val="28"/>
        </w:rPr>
      </w:pPr>
      <w:r w:rsidRPr="00E32AE0">
        <w:rPr>
          <w:sz w:val="28"/>
          <w:szCs w:val="28"/>
        </w:rPr>
        <w:t>Завещание излагается в свободной форме, четким и понятным языком, позволяющим однозначно понять волю завещателя.</w:t>
      </w:r>
    </w:p>
    <w:p w:rsidR="00E32AE0" w:rsidRPr="00E32AE0" w:rsidRDefault="00E32AE0" w:rsidP="00BA1783">
      <w:pPr>
        <w:ind w:firstLine="709"/>
        <w:jc w:val="both"/>
        <w:rPr>
          <w:sz w:val="28"/>
          <w:szCs w:val="28"/>
        </w:rPr>
      </w:pPr>
      <w:r w:rsidRPr="00E32AE0">
        <w:rPr>
          <w:sz w:val="28"/>
          <w:szCs w:val="28"/>
        </w:rPr>
        <w:t>Текст завещания может быть написан от руки или с помощью технических средств и подписан собственноручно завещателем.</w:t>
      </w:r>
    </w:p>
    <w:p w:rsidR="00E32AE0" w:rsidRPr="00E32AE0" w:rsidRDefault="00E32AE0" w:rsidP="00BA1783">
      <w:pPr>
        <w:ind w:firstLine="709"/>
        <w:jc w:val="both"/>
        <w:rPr>
          <w:sz w:val="28"/>
          <w:szCs w:val="28"/>
        </w:rPr>
      </w:pPr>
      <w:r w:rsidRPr="00E32AE0">
        <w:rPr>
          <w:sz w:val="28"/>
          <w:szCs w:val="28"/>
        </w:rPr>
        <w:t>Если в силу болезни или неграмотности завещатель не может сам подписать завещание, по его просьбе это может сделать другой гражданин в присутствии нотариуса. В этом случае в завещании должна быть указана причина, по которой завещатель не смог подписать его самостоятельно, а также фамилия, имя, отчество и место жительства подписавшего завещание гражданина вместо завещателя, в соответствии с документом, удостоверяющим его личность.</w:t>
      </w:r>
    </w:p>
    <w:p w:rsidR="00E32AE0" w:rsidRPr="00E32AE0" w:rsidRDefault="00E32AE0" w:rsidP="00BA1783">
      <w:pPr>
        <w:ind w:firstLine="709"/>
        <w:jc w:val="both"/>
        <w:rPr>
          <w:sz w:val="28"/>
          <w:szCs w:val="28"/>
        </w:rPr>
      </w:pPr>
      <w:proofErr w:type="gramStart"/>
      <w:r w:rsidRPr="00E32AE0">
        <w:rPr>
          <w:sz w:val="28"/>
          <w:szCs w:val="28"/>
        </w:rPr>
        <w:t>Законом установлены случаи, когда признаются завещания граждан, удостоверенные не нотариусами: находящихся на излечении в стационарных медицинских организациях, проживающих в домах престарелых и инвалидов, удостоверенные руководителями этих организаций или их заместителями; находящихся во временном плавании на судах, плавающих</w:t>
      </w:r>
      <w:proofErr w:type="gramEnd"/>
      <w:r w:rsidRPr="00E32AE0">
        <w:rPr>
          <w:sz w:val="28"/>
          <w:szCs w:val="28"/>
        </w:rPr>
        <w:t xml:space="preserve"> под Государственным флагом РФ, удостоверенные капитанами этих </w:t>
      </w:r>
      <w:proofErr w:type="spellStart"/>
      <w:r w:rsidRPr="00E32AE0">
        <w:rPr>
          <w:sz w:val="28"/>
          <w:szCs w:val="28"/>
        </w:rPr>
        <w:t>судов</w:t>
      </w:r>
      <w:proofErr w:type="gramStart"/>
      <w:r w:rsidRPr="00E32AE0">
        <w:rPr>
          <w:sz w:val="28"/>
          <w:szCs w:val="28"/>
        </w:rPr>
        <w:t>;н</w:t>
      </w:r>
      <w:proofErr w:type="gramEnd"/>
      <w:r w:rsidRPr="00E32AE0">
        <w:rPr>
          <w:sz w:val="28"/>
          <w:szCs w:val="28"/>
        </w:rPr>
        <w:t>аходящихся</w:t>
      </w:r>
      <w:proofErr w:type="spellEnd"/>
      <w:r w:rsidRPr="00E32AE0">
        <w:rPr>
          <w:sz w:val="28"/>
          <w:szCs w:val="28"/>
        </w:rPr>
        <w:t xml:space="preserve"> в разведочных, арктических, антарктических или других подобных экспедициях, удостоверенные начальниками этих экспедиций; военнослужащих, находящихся в пунктах дислокации воинских частей, где нет нотариусов, а также работающих в них гражданских лиц и членов их семей, удостоверенные командирами воинских частей; находящихся в местах лишения свободы, удостоверенные начальниками мест лишения свободы.</w:t>
      </w:r>
    </w:p>
    <w:p w:rsidR="00E32AE0" w:rsidRPr="00E32AE0" w:rsidRDefault="00E32AE0" w:rsidP="00BA1783">
      <w:pPr>
        <w:ind w:firstLine="709"/>
        <w:jc w:val="both"/>
        <w:rPr>
          <w:sz w:val="28"/>
          <w:szCs w:val="28"/>
        </w:rPr>
      </w:pPr>
      <w:r w:rsidRPr="00E32AE0">
        <w:rPr>
          <w:sz w:val="28"/>
          <w:szCs w:val="28"/>
        </w:rPr>
        <w:t>В названных случаях завещание должно быть подписано завещателем в присутствии лица, удостоверяющего завещание, и свидетеля, также подписывающего завещание, и подлежит направлению лицом, удостоверившим завещание, через территориальные органы Министерства юстиции РФ нотариусу по месту жительства завещателя, как только для этого представится возможность.</w:t>
      </w:r>
    </w:p>
    <w:p w:rsidR="00E32AE0" w:rsidRPr="00E32AE0" w:rsidRDefault="00E32AE0" w:rsidP="00BA1783">
      <w:pPr>
        <w:ind w:firstLine="709"/>
        <w:jc w:val="both"/>
        <w:rPr>
          <w:sz w:val="28"/>
          <w:szCs w:val="28"/>
        </w:rPr>
      </w:pPr>
      <w:r w:rsidRPr="00E32AE0">
        <w:rPr>
          <w:sz w:val="28"/>
          <w:szCs w:val="28"/>
        </w:rPr>
        <w:t>Отдельными федеральными законами право удостоверения завещаний граждан предоставлено должностным лицам органов местного самоуправления на территориях, где отсутствует нотариус и должностным лицам консульских учреждений РФ на территории иностранных государств.</w:t>
      </w:r>
    </w:p>
    <w:p w:rsidR="00E32AE0" w:rsidRPr="00E32AE0" w:rsidRDefault="00E32AE0" w:rsidP="00BA1783">
      <w:pPr>
        <w:ind w:firstLine="709"/>
        <w:jc w:val="both"/>
        <w:rPr>
          <w:sz w:val="28"/>
          <w:szCs w:val="28"/>
        </w:rPr>
      </w:pPr>
      <w:r w:rsidRPr="00E32AE0">
        <w:rPr>
          <w:sz w:val="28"/>
          <w:szCs w:val="28"/>
        </w:rPr>
        <w:t xml:space="preserve">Законом установлено, что в случаях, когда гражданин находится в положении, явно угрожающем его жизни, и в силу сложившихся чрезвычайных обстоятельств лишен возможности оформить завещание по </w:t>
      </w:r>
      <w:r w:rsidRPr="00E32AE0">
        <w:rPr>
          <w:sz w:val="28"/>
          <w:szCs w:val="28"/>
        </w:rPr>
        <w:lastRenderedPageBreak/>
        <w:t>вышеописанным правилам, он может изложить последнюю волю в отношении своего имущества собственноручно в простой письменной форме в присутствии 2-х свидетелей.</w:t>
      </w:r>
    </w:p>
    <w:p w:rsidR="00E32AE0" w:rsidRPr="00E32AE0" w:rsidRDefault="00E32AE0" w:rsidP="00BA1783">
      <w:pPr>
        <w:ind w:firstLine="709"/>
        <w:jc w:val="both"/>
        <w:rPr>
          <w:sz w:val="28"/>
          <w:szCs w:val="28"/>
        </w:rPr>
      </w:pPr>
      <w:r w:rsidRPr="00E32AE0">
        <w:rPr>
          <w:sz w:val="28"/>
          <w:szCs w:val="28"/>
        </w:rPr>
        <w:t xml:space="preserve">Данное завещание утрачивает силу, если в течение месяца после прекращения этих обстоятельств он не воспользуется возможностью совершить завещание </w:t>
      </w:r>
      <w:proofErr w:type="gramStart"/>
      <w:r w:rsidRPr="00E32AE0">
        <w:rPr>
          <w:sz w:val="28"/>
          <w:szCs w:val="28"/>
        </w:rPr>
        <w:t>в</w:t>
      </w:r>
      <w:proofErr w:type="gramEnd"/>
      <w:r w:rsidRPr="00E32AE0">
        <w:rPr>
          <w:sz w:val="28"/>
          <w:szCs w:val="28"/>
        </w:rPr>
        <w:t xml:space="preserve"> какой-либо из форм, описанных выше.</w:t>
      </w:r>
    </w:p>
    <w:p w:rsidR="00E32AE0" w:rsidRPr="00E32AE0" w:rsidRDefault="00E32AE0" w:rsidP="00BA1783">
      <w:pPr>
        <w:ind w:firstLine="709"/>
        <w:jc w:val="both"/>
        <w:rPr>
          <w:sz w:val="28"/>
          <w:szCs w:val="28"/>
        </w:rPr>
      </w:pPr>
      <w:r w:rsidRPr="00E32AE0">
        <w:rPr>
          <w:sz w:val="28"/>
          <w:szCs w:val="28"/>
        </w:rPr>
        <w:t>Также законом установлено, что завещательное распоряжение гражданина относительно его денег в банке может быть удостоверено сотрудником этого банка, имеющим право исполнять распоряжения клиента в отношении средств на его счете.</w:t>
      </w:r>
    </w:p>
    <w:p w:rsidR="00E32AE0" w:rsidRPr="00E32AE0" w:rsidRDefault="00E32AE0" w:rsidP="00BA1783">
      <w:pPr>
        <w:ind w:firstLine="709"/>
        <w:jc w:val="both"/>
        <w:rPr>
          <w:sz w:val="28"/>
          <w:szCs w:val="28"/>
        </w:rPr>
      </w:pPr>
      <w:r w:rsidRPr="00E32AE0">
        <w:rPr>
          <w:sz w:val="28"/>
          <w:szCs w:val="28"/>
        </w:rPr>
        <w:t>Завещать можно все имущество, которое уже имеется, а также то, которое будет приобретено позже.</w:t>
      </w:r>
    </w:p>
    <w:p w:rsidR="00E32AE0" w:rsidRPr="00E32AE0" w:rsidRDefault="00E32AE0" w:rsidP="00BA1783">
      <w:pPr>
        <w:ind w:firstLine="709"/>
        <w:jc w:val="both"/>
        <w:rPr>
          <w:sz w:val="28"/>
          <w:szCs w:val="28"/>
        </w:rPr>
      </w:pPr>
      <w:r w:rsidRPr="00E32AE0">
        <w:rPr>
          <w:sz w:val="28"/>
          <w:szCs w:val="28"/>
        </w:rPr>
        <w:t>Составленное завещание может быть отменено или изменено в любое время после его совершения, при этом причины такого изменения или отмены значения не имеют.</w:t>
      </w:r>
    </w:p>
    <w:p w:rsidR="00E32AE0" w:rsidRPr="00E32AE0" w:rsidRDefault="00E32AE0" w:rsidP="00BA1783">
      <w:pPr>
        <w:ind w:firstLine="709"/>
        <w:jc w:val="both"/>
        <w:rPr>
          <w:sz w:val="28"/>
          <w:szCs w:val="28"/>
        </w:rPr>
      </w:pPr>
      <w:r w:rsidRPr="00E32AE0">
        <w:rPr>
          <w:sz w:val="28"/>
          <w:szCs w:val="28"/>
        </w:rPr>
        <w:t>Одной из форм завещания является закрытое завещание, когда текст завещания не предоставляется гражданином другим лицам, в том числе и нотариусу.</w:t>
      </w:r>
    </w:p>
    <w:p w:rsidR="00E32AE0" w:rsidRPr="00E32AE0" w:rsidRDefault="00E32AE0" w:rsidP="00BA1783">
      <w:pPr>
        <w:ind w:firstLine="709"/>
        <w:jc w:val="both"/>
        <w:rPr>
          <w:sz w:val="28"/>
          <w:szCs w:val="28"/>
        </w:rPr>
      </w:pPr>
      <w:r w:rsidRPr="00E32AE0">
        <w:rPr>
          <w:sz w:val="28"/>
          <w:szCs w:val="28"/>
        </w:rPr>
        <w:t>По закону такое завещание должно быть собственноручно написано и подписано завещателем и в заклеенном конверте передано нотариусу в присутствии 2-х свидетелей, которые ставят на конверте свои подписи.</w:t>
      </w:r>
    </w:p>
    <w:p w:rsidR="00E32AE0" w:rsidRPr="00E32AE0" w:rsidRDefault="00E32AE0" w:rsidP="00BA1783">
      <w:pPr>
        <w:ind w:firstLine="709"/>
        <w:jc w:val="both"/>
        <w:rPr>
          <w:sz w:val="28"/>
          <w:szCs w:val="28"/>
        </w:rPr>
      </w:pPr>
      <w:r w:rsidRPr="00E32AE0">
        <w:rPr>
          <w:sz w:val="28"/>
          <w:szCs w:val="28"/>
        </w:rPr>
        <w:t>В этом случае нотариус обязан разъяснить завещателю положения закона об обязательной доле на наследство его несовершеннолетних или нетрудоспособных детей, а также нетрудоспособных супругов, родителей и иждивенцев и выдать документ, подтверждающий принятие закрытого завещания.</w:t>
      </w:r>
    </w:p>
    <w:p w:rsidR="00E32AE0" w:rsidRPr="00E32AE0" w:rsidRDefault="00E32AE0" w:rsidP="00BA1783">
      <w:pPr>
        <w:ind w:firstLine="709"/>
        <w:jc w:val="both"/>
        <w:rPr>
          <w:sz w:val="28"/>
          <w:szCs w:val="28"/>
        </w:rPr>
      </w:pPr>
      <w:r w:rsidRPr="00E32AE0">
        <w:rPr>
          <w:sz w:val="28"/>
          <w:szCs w:val="28"/>
        </w:rPr>
        <w:t>За нотариальное удостоверение завещания уплачивается государственная пошлина</w:t>
      </w:r>
      <w:r>
        <w:rPr>
          <w:sz w:val="28"/>
          <w:szCs w:val="28"/>
        </w:rPr>
        <w:t>.</w:t>
      </w:r>
    </w:p>
    <w:p w:rsidR="00E32AE0" w:rsidRPr="00E32AE0" w:rsidRDefault="00E32AE0" w:rsidP="00E32AE0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E32AE0" w:rsidRPr="006363F4" w:rsidRDefault="00E32AE0" w:rsidP="00E32AE0">
      <w:pPr>
        <w:spacing w:line="240" w:lineRule="exact"/>
        <w:jc w:val="both"/>
        <w:rPr>
          <w:sz w:val="28"/>
          <w:szCs w:val="28"/>
        </w:rPr>
      </w:pPr>
      <w:r w:rsidRPr="006363F4">
        <w:rPr>
          <w:sz w:val="28"/>
          <w:szCs w:val="28"/>
        </w:rPr>
        <w:t>Старший помощник прокурора</w:t>
      </w:r>
    </w:p>
    <w:p w:rsidR="00E32AE0" w:rsidRPr="007314BF" w:rsidRDefault="00E32AE0" w:rsidP="00E32AE0">
      <w:pPr>
        <w:tabs>
          <w:tab w:val="left" w:pos="132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2AE0" w:rsidRPr="007314BF" w:rsidRDefault="00E32AE0" w:rsidP="00E32AE0">
      <w:pPr>
        <w:spacing w:line="240" w:lineRule="exact"/>
        <w:jc w:val="both"/>
        <w:rPr>
          <w:sz w:val="28"/>
          <w:szCs w:val="28"/>
        </w:rPr>
      </w:pPr>
      <w:r w:rsidRPr="007314BF">
        <w:rPr>
          <w:sz w:val="28"/>
          <w:szCs w:val="28"/>
        </w:rPr>
        <w:t>младший советник юстиции                                                            Л.С. Краснова</w:t>
      </w:r>
    </w:p>
    <w:p w:rsidR="00E32AE0" w:rsidRPr="00FB61C5" w:rsidRDefault="00E32AE0" w:rsidP="00E32AE0">
      <w:pPr>
        <w:jc w:val="both"/>
        <w:rPr>
          <w:sz w:val="28"/>
          <w:szCs w:val="28"/>
        </w:rPr>
      </w:pPr>
    </w:p>
    <w:p w:rsidR="00E32AE0" w:rsidRPr="00E32AE0" w:rsidRDefault="00E32AE0" w:rsidP="00E32AE0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sectPr w:rsidR="00E32AE0" w:rsidRPr="00E3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66FC"/>
    <w:rsid w:val="000166FC"/>
    <w:rsid w:val="00622B81"/>
    <w:rsid w:val="00720EE9"/>
    <w:rsid w:val="00BA1783"/>
    <w:rsid w:val="00C54DEA"/>
    <w:rsid w:val="00E32AE0"/>
    <w:rsid w:val="00ED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166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166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cp:lastModifiedBy>Admin</cp:lastModifiedBy>
  <cp:revision>2</cp:revision>
  <cp:lastPrinted>2017-09-26T12:17:00Z</cp:lastPrinted>
  <dcterms:created xsi:type="dcterms:W3CDTF">2017-09-28T12:56:00Z</dcterms:created>
  <dcterms:modified xsi:type="dcterms:W3CDTF">2017-09-28T12:56:00Z</dcterms:modified>
</cp:coreProperties>
</file>