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EE3191" w:rsidRPr="00EE3191" w:rsidRDefault="00EE3191" w:rsidP="00EE3191">
      <w:pPr>
        <w:ind w:firstLine="709"/>
        <w:jc w:val="both"/>
      </w:pPr>
    </w:p>
    <w:p w:rsidR="00391E43" w:rsidRPr="00391E43" w:rsidRDefault="00391E43" w:rsidP="00391E4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Pr="00391E43">
        <w:rPr>
          <w:shd w:val="clear" w:color="auto" w:fill="FFFFFF"/>
        </w:rPr>
        <w:t>ецидивом преступлений признается совершение умышленного преступления лицом, имеющим судимость за ранее совершенное умышленное преступление (статья 18</w:t>
      </w:r>
      <w:proofErr w:type="gramStart"/>
      <w:r w:rsidRPr="00391E43">
        <w:rPr>
          <w:shd w:val="clear" w:color="auto" w:fill="FFFFFF"/>
        </w:rPr>
        <w:t xml:space="preserve"> У</w:t>
      </w:r>
      <w:proofErr w:type="gramEnd"/>
      <w:r w:rsidRPr="00391E43">
        <w:rPr>
          <w:shd w:val="clear" w:color="auto" w:fill="FFFFFF"/>
        </w:rPr>
        <w:t>головно кодекса Российской Федерации).</w:t>
      </w:r>
    </w:p>
    <w:p w:rsidR="00391E43" w:rsidRPr="00391E43" w:rsidRDefault="00391E43" w:rsidP="00391E43">
      <w:pPr>
        <w:ind w:firstLine="709"/>
        <w:jc w:val="both"/>
        <w:rPr>
          <w:shd w:val="clear" w:color="auto" w:fill="FFFFFF"/>
        </w:rPr>
      </w:pPr>
      <w:r w:rsidRPr="00391E43">
        <w:rPr>
          <w:shd w:val="clear" w:color="auto" w:fill="FFFFFF"/>
        </w:rPr>
        <w:t xml:space="preserve">Рецидив преступлений является отягчающим обстоятельством и влечет назначение более сурового вида наказания, указанная норма закреплена законодателем в </w:t>
      </w:r>
      <w:proofErr w:type="gramStart"/>
      <w:r w:rsidRPr="00391E43">
        <w:rPr>
          <w:shd w:val="clear" w:color="auto" w:fill="FFFFFF"/>
        </w:rPr>
        <w:t>ч</w:t>
      </w:r>
      <w:proofErr w:type="gramEnd"/>
      <w:r w:rsidRPr="00391E43">
        <w:rPr>
          <w:shd w:val="clear" w:color="auto" w:fill="FFFFFF"/>
        </w:rPr>
        <w:t>. 5 ст. 18 и п. «а» ч. 1 ст. 63 УК РФ.</w:t>
      </w:r>
    </w:p>
    <w:p w:rsidR="00391E43" w:rsidRPr="00391E43" w:rsidRDefault="00391E43" w:rsidP="00391E43">
      <w:pPr>
        <w:ind w:firstLine="709"/>
        <w:jc w:val="both"/>
        <w:rPr>
          <w:shd w:val="clear" w:color="auto" w:fill="FFFFFF"/>
        </w:rPr>
      </w:pPr>
      <w:proofErr w:type="gramStart"/>
      <w:r w:rsidRPr="00391E43">
        <w:rPr>
          <w:shd w:val="clear" w:color="auto" w:fill="FFFFFF"/>
        </w:rPr>
        <w:t>Рецидив признается опасным при совершении лицом тяжкого преступления, за которое оно осуждается к реальному лишению свободы, если ранее это лицо два или более раза было осуждено за умышленное преступление средней тяжести к лишению свободы, а также при совершении лицом тяжкого преступления, если ранее оно было осуждено за тяжкое или особо тяжкое преступление к реальному лишению свободы.</w:t>
      </w:r>
      <w:proofErr w:type="gramEnd"/>
    </w:p>
    <w:p w:rsidR="00391E43" w:rsidRPr="00391E43" w:rsidRDefault="00391E43" w:rsidP="00391E43">
      <w:pPr>
        <w:ind w:firstLine="709"/>
        <w:jc w:val="both"/>
        <w:rPr>
          <w:shd w:val="clear" w:color="auto" w:fill="FFFFFF"/>
        </w:rPr>
      </w:pPr>
      <w:proofErr w:type="gramStart"/>
      <w:r w:rsidRPr="00391E43">
        <w:rPr>
          <w:shd w:val="clear" w:color="auto" w:fill="FFFFFF"/>
        </w:rPr>
        <w:t>Рецидив признается особо опасным при совершении лицом тяжкого преступления, за которое оно осуждается к реальному лишению свободы, если ранее это лицо два раза было осуждено за тяжкое преступление к реальному лишению свободы, а также при совершении лицом особо тяжкого преступления, если ранее оно два раза было осуждено за тяжкое преступление или ранее осуждалось за особо тяжкое преступление.</w:t>
      </w:r>
      <w:proofErr w:type="gramEnd"/>
    </w:p>
    <w:p w:rsidR="00391E43" w:rsidRPr="00391E43" w:rsidRDefault="00391E43" w:rsidP="00391E43">
      <w:pPr>
        <w:ind w:firstLine="709"/>
        <w:jc w:val="both"/>
        <w:rPr>
          <w:shd w:val="clear" w:color="auto" w:fill="FFFFFF"/>
        </w:rPr>
      </w:pPr>
      <w:r w:rsidRPr="00391E43">
        <w:rPr>
          <w:shd w:val="clear" w:color="auto" w:fill="FFFFFF"/>
        </w:rPr>
        <w:t>При наличии рецидива преступления при назначении наказания учитываются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</w:t>
      </w:r>
    </w:p>
    <w:p w:rsidR="005F0E2B" w:rsidRDefault="00391E43" w:rsidP="00391E43">
      <w:pPr>
        <w:ind w:firstLine="709"/>
        <w:jc w:val="both"/>
        <w:rPr>
          <w:sz w:val="27"/>
          <w:szCs w:val="27"/>
        </w:rPr>
      </w:pPr>
      <w:r w:rsidRPr="00391E43">
        <w:rPr>
          <w:shd w:val="clear" w:color="auto" w:fill="FFFFFF"/>
        </w:rPr>
        <w:t>Кроме того, законодателем предусмотрено, что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УК РФ</w:t>
      </w:r>
      <w:r>
        <w:rPr>
          <w:shd w:val="clear" w:color="auto" w:fill="FFFFFF"/>
        </w:rPr>
        <w:t>.</w:t>
      </w:r>
    </w:p>
    <w:p w:rsidR="00602706" w:rsidRDefault="00602706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415F3E"/>
    <w:rsid w:val="005446A9"/>
    <w:rsid w:val="005F0E2B"/>
    <w:rsid w:val="00602706"/>
    <w:rsid w:val="006A6C9F"/>
    <w:rsid w:val="00A15FF7"/>
    <w:rsid w:val="00A40745"/>
    <w:rsid w:val="00A46CC1"/>
    <w:rsid w:val="00AF3BB9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E3191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2022-05-27T12:25:00Z</cp:lastPrinted>
  <dcterms:created xsi:type="dcterms:W3CDTF">2022-05-27T12:25:00Z</dcterms:created>
  <dcterms:modified xsi:type="dcterms:W3CDTF">2022-05-27T12:26:00Z</dcterms:modified>
</cp:coreProperties>
</file>