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7D39FA" w:rsidRPr="000D489E">
        <w:rPr>
          <w:sz w:val="24"/>
          <w:szCs w:val="24"/>
        </w:rPr>
        <w:t>март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5F0E2B" w:rsidRPr="000D489E" w:rsidRDefault="005F0E2B" w:rsidP="005F0E2B">
      <w:pPr>
        <w:rPr>
          <w:sz w:val="24"/>
          <w:szCs w:val="24"/>
        </w:rPr>
      </w:pPr>
    </w:p>
    <w:p w:rsidR="000D489E" w:rsidRPr="000D489E" w:rsidRDefault="000D489E" w:rsidP="005F0E2B">
      <w:pPr>
        <w:rPr>
          <w:sz w:val="24"/>
          <w:szCs w:val="24"/>
        </w:rPr>
      </w:pPr>
    </w:p>
    <w:p w:rsidR="000D489E" w:rsidRDefault="000D489E" w:rsidP="005F0E2B">
      <w:pPr>
        <w:rPr>
          <w:sz w:val="24"/>
          <w:szCs w:val="24"/>
        </w:rPr>
      </w:pPr>
    </w:p>
    <w:p w:rsidR="000404A9" w:rsidRDefault="000404A9" w:rsidP="005F0E2B">
      <w:pPr>
        <w:rPr>
          <w:sz w:val="24"/>
          <w:szCs w:val="24"/>
        </w:rPr>
      </w:pPr>
    </w:p>
    <w:p w:rsidR="000404A9" w:rsidRDefault="000404A9" w:rsidP="005F0E2B">
      <w:pPr>
        <w:rPr>
          <w:sz w:val="24"/>
          <w:szCs w:val="24"/>
        </w:rPr>
      </w:pPr>
    </w:p>
    <w:p w:rsidR="009F7953" w:rsidRPr="000D489E" w:rsidRDefault="009F7953" w:rsidP="005F0E2B">
      <w:pPr>
        <w:rPr>
          <w:sz w:val="24"/>
          <w:szCs w:val="24"/>
        </w:rPr>
      </w:pPr>
    </w:p>
    <w:p w:rsidR="00344CFA" w:rsidRPr="00344CFA" w:rsidRDefault="00344CFA" w:rsidP="00344CFA">
      <w:pPr>
        <w:ind w:firstLine="709"/>
        <w:jc w:val="both"/>
        <w:rPr>
          <w:sz w:val="24"/>
          <w:szCs w:val="24"/>
        </w:rPr>
      </w:pPr>
      <w:r w:rsidRPr="00344CFA">
        <w:rPr>
          <w:sz w:val="24"/>
          <w:szCs w:val="24"/>
        </w:rPr>
        <w:t>Списание средств судебными приставами исполнителями со счетов должников.</w:t>
      </w:r>
    </w:p>
    <w:p w:rsidR="00344CFA" w:rsidRPr="00344CFA" w:rsidRDefault="00344CFA" w:rsidP="00344CFA">
      <w:pPr>
        <w:ind w:firstLine="709"/>
        <w:jc w:val="both"/>
        <w:rPr>
          <w:sz w:val="24"/>
          <w:szCs w:val="24"/>
        </w:rPr>
      </w:pPr>
      <w:r w:rsidRPr="00344CFA">
        <w:rPr>
          <w:sz w:val="24"/>
          <w:szCs w:val="24"/>
        </w:rPr>
        <w:t>Федеральный закон № 234-ФЗ «О внесении изменений в статью 446 Гражданского процессуального кодекса РФ и Федеральный закон «Об исполнительном производстве» вступил в законную силу с 01.02.2022.</w:t>
      </w:r>
    </w:p>
    <w:p w:rsidR="00344CFA" w:rsidRPr="00344CFA" w:rsidRDefault="00344CFA" w:rsidP="00344CFA">
      <w:pPr>
        <w:ind w:firstLine="709"/>
        <w:jc w:val="both"/>
        <w:rPr>
          <w:sz w:val="24"/>
          <w:szCs w:val="24"/>
        </w:rPr>
      </w:pPr>
      <w:r w:rsidRPr="00344CFA">
        <w:rPr>
          <w:sz w:val="24"/>
          <w:szCs w:val="24"/>
        </w:rPr>
        <w:t xml:space="preserve">Так, согласно его положениям, к </w:t>
      </w:r>
      <w:proofErr w:type="gramStart"/>
      <w:r w:rsidRPr="00344CFA">
        <w:rPr>
          <w:sz w:val="24"/>
          <w:szCs w:val="24"/>
        </w:rPr>
        <w:t>имуществу</w:t>
      </w:r>
      <w:proofErr w:type="gramEnd"/>
      <w:r w:rsidRPr="00344CFA">
        <w:rPr>
          <w:sz w:val="24"/>
          <w:szCs w:val="24"/>
        </w:rPr>
        <w:t xml:space="preserve"> на которое не может быть обращено взыскание по исполнительным документам отнесены продукты питания и деньги на общую сумму:</w:t>
      </w:r>
    </w:p>
    <w:p w:rsidR="00344CFA" w:rsidRPr="00344CFA" w:rsidRDefault="00344CFA" w:rsidP="00344CFA">
      <w:pPr>
        <w:ind w:firstLine="709"/>
        <w:jc w:val="both"/>
        <w:rPr>
          <w:sz w:val="24"/>
          <w:szCs w:val="24"/>
        </w:rPr>
      </w:pPr>
      <w:proofErr w:type="gramStart"/>
      <w:r w:rsidRPr="00344CFA">
        <w:rPr>
          <w:sz w:val="24"/>
          <w:szCs w:val="24"/>
        </w:rPr>
        <w:t>- не менее установленной величины прожиточного минимума самого гражданина-должника и лиц, находящихся на его иждивении, в том числе на заработную плату и иные доходы гражданина-должника в размере величины прожиточного минимума трудоспособного населения в целом по Российской Федерации,</w:t>
      </w:r>
      <w:proofErr w:type="gramEnd"/>
    </w:p>
    <w:p w:rsidR="00344CFA" w:rsidRPr="00344CFA" w:rsidRDefault="00344CFA" w:rsidP="00344CFA">
      <w:pPr>
        <w:ind w:firstLine="709"/>
        <w:jc w:val="both"/>
        <w:rPr>
          <w:sz w:val="24"/>
          <w:szCs w:val="24"/>
        </w:rPr>
      </w:pPr>
      <w:r w:rsidRPr="00344CFA">
        <w:rPr>
          <w:sz w:val="24"/>
          <w:szCs w:val="24"/>
        </w:rPr>
        <w:t>- либо не менее величины прожиточного минимума, установленного в субъекте Российской Федерации по месту жительства гражданина-должника для соответствующей социально-демографической группы населения, в случае если она превышает величину прожиточного минимума трудоспособного населения в целом по Российской Федерации</w:t>
      </w:r>
    </w:p>
    <w:p w:rsidR="00344CFA" w:rsidRPr="00344CFA" w:rsidRDefault="00344CFA" w:rsidP="00344CFA">
      <w:pPr>
        <w:ind w:firstLine="709"/>
        <w:jc w:val="both"/>
        <w:rPr>
          <w:sz w:val="24"/>
          <w:szCs w:val="24"/>
        </w:rPr>
      </w:pPr>
      <w:r w:rsidRPr="00344CFA">
        <w:rPr>
          <w:sz w:val="24"/>
          <w:szCs w:val="24"/>
        </w:rPr>
        <w:t>Для этого нужно подать заявление в подразделение судебных приставов, где ведется исполнительное производство. Пристав укажет в постановлении, что на счете должника должна остаться необходимая на жизнь сумма.</w:t>
      </w:r>
    </w:p>
    <w:p w:rsidR="00344CFA" w:rsidRPr="00344CFA" w:rsidRDefault="00344CFA" w:rsidP="00344CFA">
      <w:pPr>
        <w:ind w:firstLine="709"/>
        <w:jc w:val="both"/>
        <w:rPr>
          <w:sz w:val="24"/>
          <w:szCs w:val="24"/>
        </w:rPr>
      </w:pPr>
      <w:r w:rsidRPr="00344CFA">
        <w:rPr>
          <w:sz w:val="24"/>
          <w:szCs w:val="24"/>
        </w:rPr>
        <w:t>Ограничение для взыскания не касается долгов по алиментам, о возмещении вреда здоровью или в связи со смертью кормильца, а также по ущербу из-за преступлений.</w:t>
      </w:r>
    </w:p>
    <w:p w:rsidR="00445808" w:rsidRDefault="00344CFA" w:rsidP="00344CFA">
      <w:pPr>
        <w:ind w:firstLine="709"/>
        <w:jc w:val="both"/>
        <w:rPr>
          <w:sz w:val="24"/>
          <w:szCs w:val="24"/>
        </w:rPr>
      </w:pPr>
      <w:proofErr w:type="gramStart"/>
      <w:r w:rsidRPr="00344CFA">
        <w:rPr>
          <w:sz w:val="24"/>
          <w:szCs w:val="24"/>
        </w:rPr>
        <w:t>В соответствии со ст. 8 Федерального закона от 06.12.2021 № 390-ФЗ «О федеральном бюджете на 2022 год и на плановый период 2023 и 2024 годов» в 2022 году величина прожиточного минимума в целом по Российской Федерации установлена: на душу населения - в размере 12 654 рубля, для трудоспособного населения - 13 793 рубля, пенсионеров - 10 882 рубля.</w:t>
      </w:r>
      <w:proofErr w:type="gramEnd"/>
    </w:p>
    <w:p w:rsidR="00A336E5" w:rsidRPr="000D489E" w:rsidRDefault="00A336E5" w:rsidP="005F0E2B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73614"/>
    <w:rsid w:val="000C447B"/>
    <w:rsid w:val="000D489E"/>
    <w:rsid w:val="000E1F8E"/>
    <w:rsid w:val="000F3B76"/>
    <w:rsid w:val="000F6777"/>
    <w:rsid w:val="001573FE"/>
    <w:rsid w:val="00157B7E"/>
    <w:rsid w:val="001773FC"/>
    <w:rsid w:val="001917C5"/>
    <w:rsid w:val="001A75C2"/>
    <w:rsid w:val="001D4B21"/>
    <w:rsid w:val="001D5C5B"/>
    <w:rsid w:val="00215114"/>
    <w:rsid w:val="002465D9"/>
    <w:rsid w:val="00275342"/>
    <w:rsid w:val="002804BE"/>
    <w:rsid w:val="003006AD"/>
    <w:rsid w:val="00311788"/>
    <w:rsid w:val="00325239"/>
    <w:rsid w:val="0033608F"/>
    <w:rsid w:val="00344CFA"/>
    <w:rsid w:val="00347CD3"/>
    <w:rsid w:val="00391E43"/>
    <w:rsid w:val="00392790"/>
    <w:rsid w:val="003E469A"/>
    <w:rsid w:val="00415F3E"/>
    <w:rsid w:val="0042143A"/>
    <w:rsid w:val="00433AF3"/>
    <w:rsid w:val="00442B8E"/>
    <w:rsid w:val="00445808"/>
    <w:rsid w:val="0045116A"/>
    <w:rsid w:val="00467359"/>
    <w:rsid w:val="004C4C38"/>
    <w:rsid w:val="004C5DFD"/>
    <w:rsid w:val="004F1646"/>
    <w:rsid w:val="004F1F37"/>
    <w:rsid w:val="004F4FAC"/>
    <w:rsid w:val="00507DF0"/>
    <w:rsid w:val="005446A9"/>
    <w:rsid w:val="00547644"/>
    <w:rsid w:val="00550702"/>
    <w:rsid w:val="0058384E"/>
    <w:rsid w:val="005A20A5"/>
    <w:rsid w:val="005B79FE"/>
    <w:rsid w:val="005D442E"/>
    <w:rsid w:val="005E5474"/>
    <w:rsid w:val="005F0E2B"/>
    <w:rsid w:val="00602706"/>
    <w:rsid w:val="00657FBD"/>
    <w:rsid w:val="00682E58"/>
    <w:rsid w:val="006911A0"/>
    <w:rsid w:val="006960FC"/>
    <w:rsid w:val="006A6C9F"/>
    <w:rsid w:val="006E4149"/>
    <w:rsid w:val="006E4972"/>
    <w:rsid w:val="00717DFA"/>
    <w:rsid w:val="00725706"/>
    <w:rsid w:val="00756D33"/>
    <w:rsid w:val="00795BC8"/>
    <w:rsid w:val="007A404A"/>
    <w:rsid w:val="007D39FA"/>
    <w:rsid w:val="0082093C"/>
    <w:rsid w:val="008257E0"/>
    <w:rsid w:val="0085720D"/>
    <w:rsid w:val="00862C0A"/>
    <w:rsid w:val="0086578C"/>
    <w:rsid w:val="008900ED"/>
    <w:rsid w:val="0089591D"/>
    <w:rsid w:val="008B65CA"/>
    <w:rsid w:val="00950BAE"/>
    <w:rsid w:val="009548A5"/>
    <w:rsid w:val="00970532"/>
    <w:rsid w:val="00976509"/>
    <w:rsid w:val="00984589"/>
    <w:rsid w:val="009F7953"/>
    <w:rsid w:val="00A05EFE"/>
    <w:rsid w:val="00A15F86"/>
    <w:rsid w:val="00A15FF7"/>
    <w:rsid w:val="00A262F4"/>
    <w:rsid w:val="00A336E5"/>
    <w:rsid w:val="00A40745"/>
    <w:rsid w:val="00A46CC1"/>
    <w:rsid w:val="00A74F43"/>
    <w:rsid w:val="00AF3BB9"/>
    <w:rsid w:val="00B12176"/>
    <w:rsid w:val="00B53680"/>
    <w:rsid w:val="00B8314F"/>
    <w:rsid w:val="00B84360"/>
    <w:rsid w:val="00BA654C"/>
    <w:rsid w:val="00BA7627"/>
    <w:rsid w:val="00C2109A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7719"/>
    <w:rsid w:val="00D536FD"/>
    <w:rsid w:val="00D71726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46CEB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2</cp:revision>
  <cp:lastPrinted>2022-05-27T13:00:00Z</cp:lastPrinted>
  <dcterms:created xsi:type="dcterms:W3CDTF">2022-05-27T13:00:00Z</dcterms:created>
  <dcterms:modified xsi:type="dcterms:W3CDTF">2022-05-27T13:00:00Z</dcterms:modified>
</cp:coreProperties>
</file>