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0D489E" w:rsidRDefault="005F0E2B" w:rsidP="005F0E2B">
      <w:pPr>
        <w:ind w:left="4860"/>
        <w:jc w:val="center"/>
        <w:rPr>
          <w:sz w:val="24"/>
          <w:szCs w:val="24"/>
        </w:rPr>
      </w:pPr>
      <w:r w:rsidRPr="000D489E">
        <w:rPr>
          <w:sz w:val="24"/>
          <w:szCs w:val="24"/>
        </w:rPr>
        <w:t>УТВЕРЖДАЮ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Волховский городской прокурор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старший советник юстиции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_______________А.Г. Корчагин</w:t>
      </w:r>
    </w:p>
    <w:p w:rsidR="00A40745" w:rsidRPr="000D489E" w:rsidRDefault="00A40745" w:rsidP="005F0E2B">
      <w:pPr>
        <w:ind w:left="4860"/>
        <w:rPr>
          <w:sz w:val="24"/>
          <w:szCs w:val="24"/>
        </w:rPr>
      </w:pP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 xml:space="preserve">            </w:t>
      </w:r>
      <w:r w:rsidR="0042143A" w:rsidRPr="000D489E">
        <w:rPr>
          <w:sz w:val="24"/>
          <w:szCs w:val="24"/>
        </w:rPr>
        <w:t xml:space="preserve">                </w:t>
      </w:r>
      <w:r w:rsidR="00A40745"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 xml:space="preserve">       </w:t>
      </w:r>
      <w:r w:rsidR="00A40745" w:rsidRPr="000D489E">
        <w:rPr>
          <w:sz w:val="24"/>
          <w:szCs w:val="24"/>
        </w:rPr>
        <w:t xml:space="preserve">  </w:t>
      </w:r>
      <w:r w:rsidRPr="000D489E">
        <w:rPr>
          <w:sz w:val="24"/>
          <w:szCs w:val="24"/>
        </w:rPr>
        <w:t xml:space="preserve">   </w:t>
      </w:r>
      <w:r w:rsidR="007D39FA" w:rsidRPr="000D489E">
        <w:rPr>
          <w:sz w:val="24"/>
          <w:szCs w:val="24"/>
        </w:rPr>
        <w:t xml:space="preserve">      </w:t>
      </w:r>
      <w:r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>апрель</w:t>
      </w:r>
      <w:r w:rsidRPr="000D489E">
        <w:rPr>
          <w:sz w:val="24"/>
          <w:szCs w:val="24"/>
        </w:rPr>
        <w:t xml:space="preserve"> 202</w:t>
      </w:r>
      <w:r w:rsidR="00A40745" w:rsidRPr="000D489E">
        <w:rPr>
          <w:sz w:val="24"/>
          <w:szCs w:val="24"/>
        </w:rPr>
        <w:t>2</w:t>
      </w:r>
      <w:r w:rsidRPr="000D489E">
        <w:rPr>
          <w:sz w:val="24"/>
          <w:szCs w:val="24"/>
        </w:rPr>
        <w:t xml:space="preserve"> г.</w:t>
      </w:r>
    </w:p>
    <w:p w:rsidR="005F0E2B" w:rsidRPr="000D489E" w:rsidRDefault="005F0E2B" w:rsidP="005F0E2B">
      <w:pPr>
        <w:rPr>
          <w:sz w:val="24"/>
          <w:szCs w:val="24"/>
        </w:rPr>
      </w:pPr>
    </w:p>
    <w:p w:rsidR="000D489E" w:rsidRDefault="000D489E" w:rsidP="005F0E2B">
      <w:pPr>
        <w:rPr>
          <w:sz w:val="24"/>
          <w:szCs w:val="24"/>
        </w:rPr>
      </w:pPr>
    </w:p>
    <w:p w:rsidR="00DA7DB5" w:rsidRPr="000D489E" w:rsidRDefault="00DA7DB5" w:rsidP="005F0E2B">
      <w:pPr>
        <w:rPr>
          <w:sz w:val="24"/>
          <w:szCs w:val="24"/>
        </w:rPr>
      </w:pPr>
    </w:p>
    <w:p w:rsidR="000D489E" w:rsidRDefault="000D489E" w:rsidP="005F0E2B">
      <w:pPr>
        <w:rPr>
          <w:sz w:val="24"/>
          <w:szCs w:val="24"/>
        </w:rPr>
      </w:pPr>
    </w:p>
    <w:p w:rsidR="00D13170" w:rsidRPr="00D13170" w:rsidRDefault="00D13170" w:rsidP="00D13170">
      <w:pPr>
        <w:ind w:firstLine="709"/>
        <w:jc w:val="both"/>
        <w:rPr>
          <w:sz w:val="24"/>
          <w:szCs w:val="24"/>
        </w:rPr>
      </w:pPr>
      <w:r w:rsidRPr="00D13170">
        <w:rPr>
          <w:sz w:val="24"/>
          <w:szCs w:val="24"/>
        </w:rPr>
        <w:t>В каких случаях обязательно устройство пандусов на объектах социальной, инженерной, транспортной инфраструктуры?</w:t>
      </w:r>
    </w:p>
    <w:p w:rsidR="00D13170" w:rsidRPr="00D13170" w:rsidRDefault="00D13170" w:rsidP="00D13170">
      <w:pPr>
        <w:ind w:firstLine="709"/>
        <w:jc w:val="both"/>
        <w:rPr>
          <w:sz w:val="24"/>
          <w:szCs w:val="24"/>
        </w:rPr>
      </w:pPr>
      <w:r w:rsidRPr="00D13170">
        <w:rPr>
          <w:sz w:val="24"/>
          <w:szCs w:val="24"/>
        </w:rPr>
        <w:t>Пандусом признается сооружение, имеющее сплошную наклонную по направлению движения поверхность, предназначенное для перемещения с одного уровня горизонтальной поверхности пути на другой, в том числе на кресле-коляске.</w:t>
      </w:r>
    </w:p>
    <w:p w:rsidR="00D13170" w:rsidRPr="00D13170" w:rsidRDefault="00D13170" w:rsidP="00D13170">
      <w:pPr>
        <w:ind w:firstLine="709"/>
        <w:jc w:val="both"/>
        <w:rPr>
          <w:sz w:val="24"/>
          <w:szCs w:val="24"/>
        </w:rPr>
      </w:pPr>
      <w:r w:rsidRPr="00D13170">
        <w:rPr>
          <w:sz w:val="24"/>
          <w:szCs w:val="24"/>
        </w:rPr>
        <w:t>Обязательное наличие пандусов предусмотрено нормативными правовыми актами.</w:t>
      </w:r>
    </w:p>
    <w:p w:rsidR="00D13170" w:rsidRPr="00D13170" w:rsidRDefault="00D13170" w:rsidP="00D13170">
      <w:pPr>
        <w:ind w:firstLine="709"/>
        <w:jc w:val="both"/>
        <w:rPr>
          <w:sz w:val="24"/>
          <w:szCs w:val="24"/>
        </w:rPr>
      </w:pPr>
      <w:r w:rsidRPr="00D13170">
        <w:rPr>
          <w:sz w:val="24"/>
          <w:szCs w:val="24"/>
        </w:rPr>
        <w:t>Пунктами 23, 24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РФ от 09.07.2016 №649, предусмотрено, что перепады уровней покрытия и пороги устраняются путем применения пандусов или уклонов покрытия. Одиночные ступени должны быть заменены пандусами, лестницы должны быть дублированы пандусами. Также пандус оборудуется на участке дорожного покрытия перед крыльцом многоквартирного дома, в котором проживает инвалид.</w:t>
      </w:r>
    </w:p>
    <w:p w:rsidR="00D13170" w:rsidRPr="00D13170" w:rsidRDefault="00D13170" w:rsidP="00D13170">
      <w:pPr>
        <w:ind w:firstLine="709"/>
        <w:jc w:val="both"/>
        <w:rPr>
          <w:sz w:val="24"/>
          <w:szCs w:val="24"/>
        </w:rPr>
      </w:pPr>
      <w:r w:rsidRPr="00D13170">
        <w:rPr>
          <w:sz w:val="24"/>
          <w:szCs w:val="24"/>
        </w:rPr>
        <w:t>Обязательное наличие пандуса предусмотрено, в частности:</w:t>
      </w:r>
    </w:p>
    <w:p w:rsidR="00D13170" w:rsidRPr="00D13170" w:rsidRDefault="00D13170" w:rsidP="00D13170">
      <w:pPr>
        <w:ind w:firstLine="709"/>
        <w:jc w:val="both"/>
        <w:rPr>
          <w:sz w:val="24"/>
          <w:szCs w:val="24"/>
        </w:rPr>
      </w:pPr>
      <w:r w:rsidRPr="00D13170">
        <w:rPr>
          <w:sz w:val="24"/>
          <w:szCs w:val="24"/>
        </w:rPr>
        <w:t>- на вокзалах (п. 9.1 Порядка обеспечения условий доступности для пассажиров из числа инвалидов пассажирских вагонов, вокзалов, поездов дальнего следования и предоставляемых услуг на вокзалах и в поездах дальнего следования, утвержденных приказом Минтранса России от 06.11.2015 №329);</w:t>
      </w:r>
    </w:p>
    <w:p w:rsidR="00D13170" w:rsidRPr="00D13170" w:rsidRDefault="00D13170" w:rsidP="00D13170">
      <w:pPr>
        <w:ind w:firstLine="709"/>
        <w:jc w:val="both"/>
        <w:rPr>
          <w:sz w:val="24"/>
          <w:szCs w:val="24"/>
        </w:rPr>
      </w:pPr>
      <w:r w:rsidRPr="00D13170">
        <w:rPr>
          <w:sz w:val="24"/>
          <w:szCs w:val="24"/>
        </w:rPr>
        <w:t xml:space="preserve">- на объектах в сфере образования (п. 11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утвержденных приказом </w:t>
      </w:r>
      <w:proofErr w:type="spellStart"/>
      <w:r w:rsidRPr="00D13170">
        <w:rPr>
          <w:sz w:val="24"/>
          <w:szCs w:val="24"/>
        </w:rPr>
        <w:t>Минобрнауки</w:t>
      </w:r>
      <w:proofErr w:type="spellEnd"/>
      <w:r w:rsidRPr="00D13170">
        <w:rPr>
          <w:sz w:val="24"/>
          <w:szCs w:val="24"/>
        </w:rPr>
        <w:t xml:space="preserve"> России от 09.11.2015 №1309);</w:t>
      </w:r>
    </w:p>
    <w:p w:rsidR="00D13170" w:rsidRPr="00D13170" w:rsidRDefault="00D13170" w:rsidP="00D13170">
      <w:pPr>
        <w:ind w:firstLine="709"/>
        <w:jc w:val="both"/>
        <w:rPr>
          <w:sz w:val="24"/>
          <w:szCs w:val="24"/>
        </w:rPr>
      </w:pPr>
      <w:r w:rsidRPr="00D13170">
        <w:rPr>
          <w:sz w:val="24"/>
          <w:szCs w:val="24"/>
        </w:rPr>
        <w:t>- на объектах в сфере охраны здоровья (п. 11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помощи, утвержденных приказом Минздрава России от 12.11.2015 №802н);</w:t>
      </w:r>
    </w:p>
    <w:p w:rsidR="00D13170" w:rsidRPr="00D13170" w:rsidRDefault="00D13170" w:rsidP="00D13170">
      <w:pPr>
        <w:ind w:firstLine="709"/>
        <w:jc w:val="both"/>
        <w:rPr>
          <w:sz w:val="24"/>
          <w:szCs w:val="24"/>
        </w:rPr>
      </w:pPr>
      <w:r w:rsidRPr="00D13170">
        <w:rPr>
          <w:sz w:val="24"/>
          <w:szCs w:val="24"/>
        </w:rPr>
        <w:t xml:space="preserve">- на объектах почтовой связи (п. 3 Порядка обеспечения операторами почтовой связи условий доступности для инвалидов объектов почтовой связи и предоставляемых услуг почтовой связи, утвержденных Приказом </w:t>
      </w:r>
      <w:proofErr w:type="spellStart"/>
      <w:r w:rsidRPr="00D13170">
        <w:rPr>
          <w:sz w:val="24"/>
          <w:szCs w:val="24"/>
        </w:rPr>
        <w:t>Минкомсвязи</w:t>
      </w:r>
      <w:proofErr w:type="spellEnd"/>
      <w:r w:rsidRPr="00D13170">
        <w:rPr>
          <w:sz w:val="24"/>
          <w:szCs w:val="24"/>
        </w:rPr>
        <w:t xml:space="preserve"> России от 22.09.2015 №355).</w:t>
      </w:r>
    </w:p>
    <w:p w:rsidR="00162181" w:rsidRDefault="00D13170" w:rsidP="00D13170">
      <w:pPr>
        <w:ind w:firstLine="709"/>
        <w:jc w:val="both"/>
        <w:rPr>
          <w:sz w:val="24"/>
          <w:szCs w:val="24"/>
        </w:rPr>
      </w:pPr>
      <w:r w:rsidRPr="00D13170">
        <w:rPr>
          <w:sz w:val="24"/>
          <w:szCs w:val="24"/>
        </w:rPr>
        <w:t xml:space="preserve">Технические требования к установке пандусов предусмотрены СП 59.13330.2020 «Свод правил. Доступность зданий и сооружений для </w:t>
      </w:r>
      <w:proofErr w:type="spellStart"/>
      <w:r w:rsidRPr="00D13170">
        <w:rPr>
          <w:sz w:val="24"/>
          <w:szCs w:val="24"/>
        </w:rPr>
        <w:t>маломобильных</w:t>
      </w:r>
      <w:proofErr w:type="spellEnd"/>
      <w:r w:rsidRPr="00D13170">
        <w:rPr>
          <w:sz w:val="24"/>
          <w:szCs w:val="24"/>
        </w:rPr>
        <w:t xml:space="preserve"> групп населения. </w:t>
      </w:r>
      <w:proofErr w:type="spellStart"/>
      <w:r w:rsidRPr="00D13170">
        <w:rPr>
          <w:sz w:val="24"/>
          <w:szCs w:val="24"/>
        </w:rPr>
        <w:t>СНиП</w:t>
      </w:r>
      <w:proofErr w:type="spellEnd"/>
      <w:r w:rsidRPr="00D13170">
        <w:rPr>
          <w:sz w:val="24"/>
          <w:szCs w:val="24"/>
        </w:rPr>
        <w:t xml:space="preserve"> 35-01-2001» (утвержден и введен в действие приказом Минстроя России от 30.12.2020 № 904/</w:t>
      </w:r>
      <w:proofErr w:type="spellStart"/>
      <w:proofErr w:type="gramStart"/>
      <w:r w:rsidRPr="00D13170">
        <w:rPr>
          <w:sz w:val="24"/>
          <w:szCs w:val="24"/>
        </w:rPr>
        <w:t>пр</w:t>
      </w:r>
      <w:proofErr w:type="spellEnd"/>
      <w:proofErr w:type="gramEnd"/>
      <w:r w:rsidRPr="00D13170">
        <w:rPr>
          <w:sz w:val="24"/>
          <w:szCs w:val="24"/>
        </w:rPr>
        <w:t>).</w:t>
      </w:r>
    </w:p>
    <w:p w:rsidR="00DA7DB5" w:rsidRDefault="00DA7DB5" w:rsidP="005F0E2B">
      <w:pPr>
        <w:spacing w:line="240" w:lineRule="exact"/>
        <w:jc w:val="both"/>
        <w:rPr>
          <w:sz w:val="24"/>
          <w:szCs w:val="24"/>
        </w:rPr>
      </w:pPr>
    </w:p>
    <w:p w:rsidR="00D13170" w:rsidRPr="000D489E" w:rsidRDefault="00D13170" w:rsidP="005F0E2B">
      <w:pPr>
        <w:spacing w:line="240" w:lineRule="exact"/>
        <w:jc w:val="both"/>
        <w:rPr>
          <w:sz w:val="24"/>
          <w:szCs w:val="24"/>
        </w:rPr>
      </w:pPr>
    </w:p>
    <w:p w:rsidR="005F0E2B" w:rsidRPr="000D489E" w:rsidRDefault="005F0E2B" w:rsidP="005F0E2B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Помощник городского прокурора   </w:t>
      </w:r>
    </w:p>
    <w:p w:rsidR="005F0E2B" w:rsidRPr="000D489E" w:rsidRDefault="005F0E2B" w:rsidP="005F0E2B">
      <w:pPr>
        <w:spacing w:line="240" w:lineRule="exact"/>
        <w:jc w:val="both"/>
        <w:rPr>
          <w:sz w:val="24"/>
          <w:szCs w:val="24"/>
        </w:rPr>
      </w:pPr>
    </w:p>
    <w:p w:rsidR="00415F3E" w:rsidRPr="000D489E" w:rsidRDefault="005F0E2B" w:rsidP="00073614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юрист 1 класса                </w:t>
      </w:r>
      <w:r w:rsidR="00A15F86" w:rsidRPr="000D489E">
        <w:rPr>
          <w:sz w:val="24"/>
          <w:szCs w:val="24"/>
        </w:rPr>
        <w:t xml:space="preserve">                 </w:t>
      </w:r>
      <w:r w:rsidRPr="000D489E">
        <w:rPr>
          <w:sz w:val="24"/>
          <w:szCs w:val="24"/>
        </w:rPr>
        <w:t xml:space="preserve">     </w:t>
      </w:r>
      <w:r w:rsidR="000D489E">
        <w:rPr>
          <w:sz w:val="24"/>
          <w:szCs w:val="24"/>
        </w:rPr>
        <w:t xml:space="preserve">   </w:t>
      </w:r>
      <w:r w:rsidR="0089591D" w:rsidRPr="000D489E">
        <w:rPr>
          <w:sz w:val="24"/>
          <w:szCs w:val="24"/>
        </w:rPr>
        <w:t xml:space="preserve">     </w:t>
      </w:r>
      <w:r w:rsidR="00DE5736" w:rsidRPr="000D489E">
        <w:rPr>
          <w:sz w:val="24"/>
          <w:szCs w:val="24"/>
        </w:rPr>
        <w:t xml:space="preserve">                    </w:t>
      </w:r>
      <w:r w:rsidR="00073614" w:rsidRPr="000D489E">
        <w:rPr>
          <w:sz w:val="24"/>
          <w:szCs w:val="24"/>
        </w:rPr>
        <w:t xml:space="preserve">   </w:t>
      </w:r>
      <w:r w:rsidR="00DE5736" w:rsidRPr="000D489E">
        <w:rPr>
          <w:sz w:val="24"/>
          <w:szCs w:val="24"/>
        </w:rPr>
        <w:t xml:space="preserve">  </w:t>
      </w:r>
      <w:r w:rsidR="0089591D" w:rsidRPr="000D489E">
        <w:rPr>
          <w:sz w:val="24"/>
          <w:szCs w:val="24"/>
        </w:rPr>
        <w:t xml:space="preserve">       </w:t>
      </w:r>
      <w:r w:rsidRPr="000D489E">
        <w:rPr>
          <w:sz w:val="24"/>
          <w:szCs w:val="24"/>
        </w:rPr>
        <w:t xml:space="preserve">            </w:t>
      </w:r>
      <w:r w:rsidR="00073614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      А.А. Богданова</w:t>
      </w:r>
    </w:p>
    <w:sectPr w:rsidR="00415F3E" w:rsidRPr="000D489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404A9"/>
    <w:rsid w:val="00073614"/>
    <w:rsid w:val="000C447B"/>
    <w:rsid w:val="000D489E"/>
    <w:rsid w:val="000E1F8E"/>
    <w:rsid w:val="000F3B76"/>
    <w:rsid w:val="000F6777"/>
    <w:rsid w:val="001573FE"/>
    <w:rsid w:val="00157B7E"/>
    <w:rsid w:val="00162181"/>
    <w:rsid w:val="001773FC"/>
    <w:rsid w:val="001917C5"/>
    <w:rsid w:val="001A75C2"/>
    <w:rsid w:val="001D4B21"/>
    <w:rsid w:val="001D5C5B"/>
    <w:rsid w:val="00215114"/>
    <w:rsid w:val="002465D9"/>
    <w:rsid w:val="00275342"/>
    <w:rsid w:val="002804BE"/>
    <w:rsid w:val="003006AD"/>
    <w:rsid w:val="00311788"/>
    <w:rsid w:val="00325239"/>
    <w:rsid w:val="0033608F"/>
    <w:rsid w:val="00344CFA"/>
    <w:rsid w:val="00347CD3"/>
    <w:rsid w:val="00391E43"/>
    <w:rsid w:val="00392790"/>
    <w:rsid w:val="003E469A"/>
    <w:rsid w:val="00415F3E"/>
    <w:rsid w:val="0042143A"/>
    <w:rsid w:val="00433AF3"/>
    <w:rsid w:val="00442B8E"/>
    <w:rsid w:val="00445808"/>
    <w:rsid w:val="0045116A"/>
    <w:rsid w:val="00467359"/>
    <w:rsid w:val="00473E84"/>
    <w:rsid w:val="004C4C38"/>
    <w:rsid w:val="004C5DFD"/>
    <w:rsid w:val="004F1646"/>
    <w:rsid w:val="004F1F37"/>
    <w:rsid w:val="004F4FAC"/>
    <w:rsid w:val="00507DF0"/>
    <w:rsid w:val="005446A9"/>
    <w:rsid w:val="00547644"/>
    <w:rsid w:val="00550702"/>
    <w:rsid w:val="0058384E"/>
    <w:rsid w:val="005A20A5"/>
    <w:rsid w:val="005B79FE"/>
    <w:rsid w:val="005D442E"/>
    <w:rsid w:val="005E5474"/>
    <w:rsid w:val="005F0E2B"/>
    <w:rsid w:val="00602706"/>
    <w:rsid w:val="00657FBD"/>
    <w:rsid w:val="00682E58"/>
    <w:rsid w:val="006911A0"/>
    <w:rsid w:val="006960FC"/>
    <w:rsid w:val="006A6C9F"/>
    <w:rsid w:val="006E4149"/>
    <w:rsid w:val="006E4972"/>
    <w:rsid w:val="00717DFA"/>
    <w:rsid w:val="00724C75"/>
    <w:rsid w:val="00725706"/>
    <w:rsid w:val="00756D33"/>
    <w:rsid w:val="00795BC8"/>
    <w:rsid w:val="007A404A"/>
    <w:rsid w:val="007D39FA"/>
    <w:rsid w:val="0082093C"/>
    <w:rsid w:val="008257E0"/>
    <w:rsid w:val="0085720D"/>
    <w:rsid w:val="00862C0A"/>
    <w:rsid w:val="0086578C"/>
    <w:rsid w:val="008900ED"/>
    <w:rsid w:val="0089591D"/>
    <w:rsid w:val="008B65CA"/>
    <w:rsid w:val="00950BAE"/>
    <w:rsid w:val="009548A5"/>
    <w:rsid w:val="00970532"/>
    <w:rsid w:val="00976509"/>
    <w:rsid w:val="00984589"/>
    <w:rsid w:val="00986389"/>
    <w:rsid w:val="009F7953"/>
    <w:rsid w:val="00A05EFE"/>
    <w:rsid w:val="00A15F86"/>
    <w:rsid w:val="00A15FF7"/>
    <w:rsid w:val="00A262F4"/>
    <w:rsid w:val="00A336E5"/>
    <w:rsid w:val="00A40745"/>
    <w:rsid w:val="00A46CC1"/>
    <w:rsid w:val="00A673FC"/>
    <w:rsid w:val="00A74F43"/>
    <w:rsid w:val="00AC1451"/>
    <w:rsid w:val="00AF3BB9"/>
    <w:rsid w:val="00B12176"/>
    <w:rsid w:val="00B53680"/>
    <w:rsid w:val="00B8314F"/>
    <w:rsid w:val="00B84360"/>
    <w:rsid w:val="00BA654C"/>
    <w:rsid w:val="00BA7627"/>
    <w:rsid w:val="00C2109A"/>
    <w:rsid w:val="00C26CFF"/>
    <w:rsid w:val="00C36DB6"/>
    <w:rsid w:val="00C45A42"/>
    <w:rsid w:val="00C60827"/>
    <w:rsid w:val="00C65513"/>
    <w:rsid w:val="00C71E3D"/>
    <w:rsid w:val="00C90FD2"/>
    <w:rsid w:val="00CB11A2"/>
    <w:rsid w:val="00CB15CE"/>
    <w:rsid w:val="00CB4ADA"/>
    <w:rsid w:val="00CE5173"/>
    <w:rsid w:val="00D0407B"/>
    <w:rsid w:val="00D079D0"/>
    <w:rsid w:val="00D13170"/>
    <w:rsid w:val="00D17719"/>
    <w:rsid w:val="00D536FD"/>
    <w:rsid w:val="00D71726"/>
    <w:rsid w:val="00DA7DB5"/>
    <w:rsid w:val="00DC2F92"/>
    <w:rsid w:val="00DE5736"/>
    <w:rsid w:val="00E0092B"/>
    <w:rsid w:val="00E52D62"/>
    <w:rsid w:val="00E609D7"/>
    <w:rsid w:val="00E8566B"/>
    <w:rsid w:val="00E86D85"/>
    <w:rsid w:val="00EC30B4"/>
    <w:rsid w:val="00ED2033"/>
    <w:rsid w:val="00EE3191"/>
    <w:rsid w:val="00EE3B23"/>
    <w:rsid w:val="00EF190E"/>
    <w:rsid w:val="00F22811"/>
    <w:rsid w:val="00F46CEB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2022-05-27T13:03:00Z</cp:lastPrinted>
  <dcterms:created xsi:type="dcterms:W3CDTF">2022-05-27T13:03:00Z</dcterms:created>
  <dcterms:modified xsi:type="dcterms:W3CDTF">2022-05-27T13:03:00Z</dcterms:modified>
</cp:coreProperties>
</file>