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51" w:rsidRPr="00D96B12" w:rsidRDefault="00C05F51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26E59" w:rsidRDefault="00626E59" w:rsidP="00626E59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Ленинградским областным судом оставлено в силе решение Выборгского городского суда по иску Ленинградского межрайонного природоохранного прокурора к ЗАО «Тарпан-В» об обязании </w:t>
      </w:r>
      <w:r w:rsidRPr="00C719B4">
        <w:rPr>
          <w:rFonts w:ascii="Times New Roman" w:hAnsi="Times New Roman"/>
          <w:sz w:val="28"/>
          <w:szCs w:val="28"/>
        </w:rPr>
        <w:t>провести мероприятия по очистке земель лесного фонда от отходов, размещенных в квартале 91 выделах 29,30</w:t>
      </w:r>
      <w:r>
        <w:rPr>
          <w:rFonts w:ascii="Times New Roman" w:hAnsi="Times New Roman"/>
          <w:sz w:val="28"/>
          <w:szCs w:val="28"/>
        </w:rPr>
        <w:t xml:space="preserve"> и квартале 63 выдела 1</w:t>
      </w:r>
      <w:r w:rsidRPr="00C71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9B4">
        <w:rPr>
          <w:rFonts w:ascii="Times New Roman" w:hAnsi="Times New Roman"/>
          <w:sz w:val="28"/>
          <w:szCs w:val="28"/>
        </w:rPr>
        <w:t>Победовского</w:t>
      </w:r>
      <w:proofErr w:type="spellEnd"/>
      <w:r w:rsidRPr="00C719B4">
        <w:rPr>
          <w:rFonts w:ascii="Times New Roman" w:hAnsi="Times New Roman"/>
          <w:sz w:val="28"/>
          <w:szCs w:val="28"/>
        </w:rPr>
        <w:t xml:space="preserve"> участкового лесничества Рощинского лесничества</w:t>
      </w:r>
      <w:r>
        <w:rPr>
          <w:rFonts w:ascii="Times New Roman" w:hAnsi="Times New Roman"/>
          <w:sz w:val="28"/>
          <w:szCs w:val="28"/>
        </w:rPr>
        <w:t>.</w:t>
      </w:r>
    </w:p>
    <w:p w:rsidR="00626E59" w:rsidRDefault="00626E59" w:rsidP="00626E59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Незаконное размещение отходов на указанном лесном участке, принадлежащем ответчику на основании договора аренды, выявлено в ходе проведения надзорных мероприятий.</w:t>
      </w:r>
    </w:p>
    <w:p w:rsidR="00626E59" w:rsidRDefault="00626E59" w:rsidP="00626E59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Выборгского городского суда исковые требования прокурора удовлетворены в полном объеме, однако ответчик не согласился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вынесенным судом решением и обратился с апелляционной жалобой в областной суд, указав, что </w:t>
      </w:r>
      <w:r w:rsidRPr="00C719B4">
        <w:rPr>
          <w:rFonts w:ascii="Times New Roman" w:hAnsi="Times New Roman"/>
          <w:sz w:val="28"/>
          <w:szCs w:val="28"/>
        </w:rPr>
        <w:t>обязанность по проведению мероприятий по очистке земель лесного фонда от захламления должны быть возложены на орган исполнительной власти субъекта.</w:t>
      </w:r>
    </w:p>
    <w:p w:rsidR="00626E59" w:rsidRDefault="00626E59" w:rsidP="00626E59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жалобу ответчика и заслушав мнение прокурора, суд апелляционной инстанции признал законными исковые требования прокурора к </w:t>
      </w:r>
      <w:proofErr w:type="spellStart"/>
      <w:r>
        <w:rPr>
          <w:rFonts w:ascii="Times New Roman" w:hAnsi="Times New Roman"/>
          <w:sz w:val="28"/>
          <w:szCs w:val="28"/>
        </w:rPr>
        <w:t>лесоарендатору</w:t>
      </w:r>
      <w:proofErr w:type="spellEnd"/>
      <w:r>
        <w:rPr>
          <w:rFonts w:ascii="Times New Roman" w:hAnsi="Times New Roman"/>
          <w:sz w:val="28"/>
          <w:szCs w:val="28"/>
        </w:rPr>
        <w:t xml:space="preserve"> и оставил решение суда первой инстанции без изменения, а апелляционную жалобу ответчика – без удовлетворения.</w:t>
      </w:r>
    </w:p>
    <w:p w:rsidR="00626E59" w:rsidRDefault="00626E59" w:rsidP="00626E59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C719B4">
        <w:rPr>
          <w:rFonts w:ascii="Times New Roman" w:hAnsi="Times New Roman"/>
          <w:sz w:val="28"/>
          <w:szCs w:val="28"/>
        </w:rPr>
        <w:t xml:space="preserve">Определение суда </w:t>
      </w:r>
      <w:r>
        <w:rPr>
          <w:rFonts w:ascii="Times New Roman" w:hAnsi="Times New Roman"/>
          <w:sz w:val="28"/>
          <w:szCs w:val="28"/>
        </w:rPr>
        <w:t>апелляционной инстанции вступило</w:t>
      </w:r>
      <w:r w:rsidRPr="00C719B4">
        <w:rPr>
          <w:rFonts w:ascii="Times New Roman" w:hAnsi="Times New Roman"/>
          <w:sz w:val="28"/>
          <w:szCs w:val="28"/>
        </w:rPr>
        <w:t xml:space="preserve"> в законную силу со дня его принятия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6E59" w:rsidRDefault="00626E59" w:rsidP="00626E59">
      <w:pPr>
        <w:pStyle w:val="a8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судебного решения находится на контроле природоохранной прокуратуры.</w:t>
      </w:r>
    </w:p>
    <w:p w:rsidR="004543CC" w:rsidRDefault="004543CC" w:rsidP="004543CC">
      <w:pPr>
        <w:pStyle w:val="a0"/>
      </w:pPr>
    </w:p>
    <w:p w:rsidR="00626E59" w:rsidRPr="004543CC" w:rsidRDefault="00626E59" w:rsidP="004543CC">
      <w:pPr>
        <w:pStyle w:val="a0"/>
      </w:pPr>
    </w:p>
    <w:p w:rsidR="00C05F51" w:rsidRDefault="00D96B12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Старший п</w:t>
      </w:r>
      <w:r w:rsidR="00C05F51">
        <w:rPr>
          <w:b w:val="0"/>
          <w:sz w:val="28"/>
          <w:szCs w:val="28"/>
        </w:rPr>
        <w:t>омощник прокурора</w:t>
      </w:r>
      <w:r w:rsidR="00C05F51">
        <w:rPr>
          <w:b w:val="0"/>
          <w:sz w:val="28"/>
          <w:szCs w:val="28"/>
        </w:rPr>
        <w:tab/>
      </w:r>
    </w:p>
    <w:p w:rsidR="00C05F51" w:rsidRDefault="00C05F51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C05F51" w:rsidRDefault="00D96B12">
      <w:pPr>
        <w:pStyle w:val="1"/>
        <w:spacing w:line="240" w:lineRule="exact"/>
        <w:jc w:val="both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b w:val="0"/>
          <w:sz w:val="28"/>
          <w:szCs w:val="28"/>
        </w:rPr>
        <w:t>юрист 2</w:t>
      </w:r>
      <w:r w:rsidR="00C05F51">
        <w:rPr>
          <w:b w:val="0"/>
          <w:sz w:val="28"/>
          <w:szCs w:val="28"/>
        </w:rPr>
        <w:t xml:space="preserve"> класса                                                                                         </w:t>
      </w:r>
      <w:r>
        <w:rPr>
          <w:b w:val="0"/>
          <w:sz w:val="28"/>
          <w:szCs w:val="28"/>
        </w:rPr>
        <w:t xml:space="preserve">Р.Э. </w:t>
      </w:r>
      <w:proofErr w:type="spellStart"/>
      <w:r>
        <w:rPr>
          <w:b w:val="0"/>
          <w:sz w:val="28"/>
          <w:szCs w:val="28"/>
        </w:rPr>
        <w:t>Агаева</w:t>
      </w:r>
      <w:proofErr w:type="spellEnd"/>
    </w:p>
    <w:p w:rsidR="00C05F51" w:rsidRDefault="00C05F51">
      <w:pPr>
        <w:pStyle w:val="1"/>
        <w:spacing w:line="326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C05F51" w:rsidRDefault="00C05F51">
      <w:pPr>
        <w:pStyle w:val="1"/>
        <w:spacing w:line="240" w:lineRule="exact"/>
        <w:jc w:val="both"/>
      </w:pPr>
    </w:p>
    <w:sectPr w:rsidR="00C05F51">
      <w:pgSz w:w="11906" w:h="16838"/>
      <w:pgMar w:top="851" w:right="567" w:bottom="426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B12"/>
    <w:rsid w:val="0034043A"/>
    <w:rsid w:val="004543CC"/>
    <w:rsid w:val="00626E59"/>
    <w:rsid w:val="00797CBE"/>
    <w:rsid w:val="009779D0"/>
    <w:rsid w:val="00C05F51"/>
    <w:rsid w:val="00D96B12"/>
    <w:rsid w:val="00E95F17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date">
    <w:name w:val="date"/>
    <w:basedOn w:val="DefaultParagraphFont"/>
    <w:rPr>
      <w:rFonts w:cs="Times New Roman"/>
    </w:rPr>
  </w:style>
  <w:style w:type="character" w:customStyle="1" w:styleId="views">
    <w:name w:val="views"/>
    <w:basedOn w:val="DefaultParagraphFont"/>
    <w:rPr>
      <w:rFonts w:cs="Times New Roman"/>
    </w:rPr>
  </w:style>
  <w:style w:type="character" w:customStyle="1" w:styleId="theme">
    <w:name w:val="theme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No Spacing"/>
    <w:qFormat/>
    <w:rsid w:val="00626E5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Прокурор</dc:creator>
  <cp:keywords/>
  <cp:lastModifiedBy>Admin</cp:lastModifiedBy>
  <cp:revision>2</cp:revision>
  <cp:lastPrinted>2017-08-09T04:58:00Z</cp:lastPrinted>
  <dcterms:created xsi:type="dcterms:W3CDTF">2018-01-18T06:33:00Z</dcterms:created>
  <dcterms:modified xsi:type="dcterms:W3CDTF">2018-01-18T06:33:00Z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