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Так, было установлено, что </w:t>
      </w:r>
      <w:r w:rsidR="008021F4" w:rsidRPr="008021F4">
        <w:rPr>
          <w:sz w:val="27"/>
          <w:szCs w:val="27"/>
        </w:rPr>
        <w:t>в МБУДО «Волховская детская школа искусств» на участках пола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указатели, а также при входе в здание МБУДО «Волховская детская школа искусств» отсутствует тактильная мнемосхема</w:t>
      </w:r>
      <w:bookmarkStart w:id="0" w:name="_GoBack"/>
      <w:bookmarkEnd w:id="0"/>
      <w:r w:rsidRPr="00F473FC">
        <w:rPr>
          <w:sz w:val="27"/>
          <w:szCs w:val="27"/>
        </w:rPr>
        <w:t>.</w:t>
      </w:r>
      <w:proofErr w:type="gramEnd"/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30484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4F25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1F4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B2E01"/>
    <w:rsid w:val="009B7038"/>
    <w:rsid w:val="009C402A"/>
    <w:rsid w:val="009C69D6"/>
    <w:rsid w:val="009D62D9"/>
    <w:rsid w:val="00A04F54"/>
    <w:rsid w:val="00A07BDC"/>
    <w:rsid w:val="00A07D37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2021-12-14T12:17:00Z</cp:lastPrinted>
  <dcterms:created xsi:type="dcterms:W3CDTF">2021-12-14T12:17:00Z</dcterms:created>
  <dcterms:modified xsi:type="dcterms:W3CDTF">2021-12-14T12:17:00Z</dcterms:modified>
</cp:coreProperties>
</file>