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A0" w:rsidRPr="00D4732F" w:rsidRDefault="00A917A0" w:rsidP="00D4732F">
      <w:pPr>
        <w:spacing w:after="0" w:line="240" w:lineRule="auto"/>
        <w:ind w:firstLine="567"/>
        <w:jc w:val="center"/>
        <w:rPr>
          <w:rFonts w:ascii="Times New Roman" w:eastAsia="Times New Roman" w:hAnsi="Times New Roman" w:cstheme="minorBidi"/>
          <w:b/>
          <w:spacing w:val="20"/>
          <w:sz w:val="28"/>
          <w:szCs w:val="28"/>
        </w:rPr>
      </w:pPr>
      <w:bookmarkStart w:id="0" w:name="_GoBack"/>
      <w:bookmarkEnd w:id="0"/>
      <w:r>
        <w:rPr>
          <w:noProof/>
          <w:lang w:eastAsia="ru-RU"/>
        </w:rPr>
        <w:drawing>
          <wp:inline distT="0" distB="0" distL="0" distR="0">
            <wp:extent cx="76200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4628" cy="860207"/>
                    </a:xfrm>
                    <a:prstGeom prst="rect">
                      <a:avLst/>
                    </a:prstGeom>
                    <a:noFill/>
                    <a:ln>
                      <a:noFill/>
                    </a:ln>
                  </pic:spPr>
                </pic:pic>
              </a:graphicData>
            </a:graphic>
          </wp:inline>
        </w:drawing>
      </w:r>
    </w:p>
    <w:p w:rsidR="00A917A0" w:rsidRPr="00204F28" w:rsidRDefault="00A917A0" w:rsidP="00A917A0">
      <w:pPr>
        <w:spacing w:after="0" w:line="240" w:lineRule="auto"/>
        <w:jc w:val="center"/>
        <w:rPr>
          <w:rFonts w:ascii="Times New Roman" w:hAnsi="Times New Roman"/>
          <w:b/>
          <w:bCs/>
          <w:sz w:val="28"/>
          <w:szCs w:val="28"/>
        </w:rPr>
      </w:pPr>
      <w:r w:rsidRPr="00204F28">
        <w:rPr>
          <w:rFonts w:ascii="Times New Roman" w:hAnsi="Times New Roman"/>
          <w:b/>
          <w:bCs/>
          <w:sz w:val="28"/>
          <w:szCs w:val="28"/>
        </w:rPr>
        <w:t xml:space="preserve">Администрация                         </w:t>
      </w:r>
    </w:p>
    <w:p w:rsidR="00A917A0" w:rsidRPr="00204F28" w:rsidRDefault="00A917A0" w:rsidP="00A917A0">
      <w:pPr>
        <w:spacing w:after="0" w:line="240" w:lineRule="auto"/>
        <w:jc w:val="center"/>
        <w:rPr>
          <w:rFonts w:ascii="Times New Roman" w:hAnsi="Times New Roman"/>
          <w:b/>
          <w:bCs/>
          <w:sz w:val="28"/>
          <w:szCs w:val="28"/>
        </w:rPr>
      </w:pPr>
      <w:r w:rsidRPr="00204F28">
        <w:rPr>
          <w:rFonts w:ascii="Times New Roman" w:hAnsi="Times New Roman"/>
          <w:b/>
          <w:bCs/>
          <w:sz w:val="28"/>
          <w:szCs w:val="28"/>
        </w:rPr>
        <w:t>Кисельнинско</w:t>
      </w:r>
      <w:r>
        <w:rPr>
          <w:rFonts w:ascii="Times New Roman" w:hAnsi="Times New Roman"/>
          <w:b/>
          <w:bCs/>
          <w:sz w:val="28"/>
          <w:szCs w:val="28"/>
        </w:rPr>
        <w:t>го</w:t>
      </w:r>
      <w:r w:rsidRPr="00204F28">
        <w:rPr>
          <w:rFonts w:ascii="Times New Roman" w:hAnsi="Times New Roman"/>
          <w:b/>
          <w:bCs/>
          <w:sz w:val="28"/>
          <w:szCs w:val="28"/>
        </w:rPr>
        <w:t xml:space="preserve"> сельско</w:t>
      </w:r>
      <w:r>
        <w:rPr>
          <w:rFonts w:ascii="Times New Roman" w:hAnsi="Times New Roman"/>
          <w:b/>
          <w:bCs/>
          <w:sz w:val="28"/>
          <w:szCs w:val="28"/>
        </w:rPr>
        <w:t>го</w:t>
      </w:r>
      <w:r w:rsidRPr="00204F28">
        <w:rPr>
          <w:rFonts w:ascii="Times New Roman" w:hAnsi="Times New Roman"/>
          <w:b/>
          <w:bCs/>
          <w:sz w:val="28"/>
          <w:szCs w:val="28"/>
        </w:rPr>
        <w:t xml:space="preserve"> поселени</w:t>
      </w:r>
      <w:r>
        <w:rPr>
          <w:rFonts w:ascii="Times New Roman" w:hAnsi="Times New Roman"/>
          <w:b/>
          <w:bCs/>
          <w:sz w:val="28"/>
          <w:szCs w:val="28"/>
        </w:rPr>
        <w:t>я</w:t>
      </w:r>
    </w:p>
    <w:p w:rsidR="00A917A0" w:rsidRPr="00204F28" w:rsidRDefault="00A917A0" w:rsidP="00A917A0">
      <w:pPr>
        <w:spacing w:after="0" w:line="240" w:lineRule="auto"/>
        <w:jc w:val="center"/>
        <w:rPr>
          <w:rFonts w:ascii="Times New Roman" w:hAnsi="Times New Roman"/>
          <w:b/>
          <w:bCs/>
          <w:sz w:val="28"/>
          <w:szCs w:val="28"/>
        </w:rPr>
      </w:pPr>
      <w:r w:rsidRPr="00204F28">
        <w:rPr>
          <w:rFonts w:ascii="Times New Roman" w:hAnsi="Times New Roman"/>
          <w:b/>
          <w:bCs/>
          <w:sz w:val="28"/>
          <w:szCs w:val="28"/>
        </w:rPr>
        <w:t xml:space="preserve">Волховского муниципального района </w:t>
      </w:r>
    </w:p>
    <w:p w:rsidR="00A917A0" w:rsidRPr="00204F28" w:rsidRDefault="00A917A0" w:rsidP="00A917A0">
      <w:pPr>
        <w:spacing w:after="0" w:line="240" w:lineRule="auto"/>
        <w:jc w:val="center"/>
        <w:rPr>
          <w:rFonts w:ascii="Times New Roman" w:hAnsi="Times New Roman"/>
          <w:b/>
          <w:bCs/>
          <w:sz w:val="28"/>
          <w:szCs w:val="28"/>
        </w:rPr>
      </w:pPr>
      <w:r w:rsidRPr="00204F28">
        <w:rPr>
          <w:rFonts w:ascii="Times New Roman" w:hAnsi="Times New Roman"/>
          <w:b/>
          <w:bCs/>
          <w:sz w:val="28"/>
          <w:szCs w:val="28"/>
        </w:rPr>
        <w:t>Ленинградской области</w:t>
      </w:r>
    </w:p>
    <w:p w:rsidR="00A917A0" w:rsidRPr="00204F28" w:rsidRDefault="00A917A0" w:rsidP="00A917A0">
      <w:pPr>
        <w:spacing w:after="0" w:line="240" w:lineRule="auto"/>
        <w:rPr>
          <w:rFonts w:ascii="Times New Roman" w:hAnsi="Times New Roman"/>
          <w:sz w:val="28"/>
          <w:szCs w:val="28"/>
        </w:rPr>
      </w:pPr>
    </w:p>
    <w:p w:rsidR="00A917A0" w:rsidRPr="00204F28" w:rsidRDefault="00A917A0" w:rsidP="00A917A0">
      <w:pPr>
        <w:spacing w:after="0" w:line="240" w:lineRule="auto"/>
        <w:jc w:val="center"/>
        <w:rPr>
          <w:rFonts w:ascii="Times New Roman" w:hAnsi="Times New Roman"/>
          <w:b/>
          <w:sz w:val="28"/>
          <w:szCs w:val="28"/>
        </w:rPr>
      </w:pPr>
      <w:r w:rsidRPr="00204F28">
        <w:rPr>
          <w:rFonts w:ascii="Times New Roman" w:hAnsi="Times New Roman"/>
          <w:b/>
          <w:sz w:val="28"/>
          <w:szCs w:val="28"/>
        </w:rPr>
        <w:t>ПОСТАНОВЛЕНИЕ</w:t>
      </w:r>
    </w:p>
    <w:p w:rsidR="00A917A0" w:rsidRPr="00204F28" w:rsidRDefault="00A917A0" w:rsidP="00A917A0">
      <w:pPr>
        <w:spacing w:after="0" w:line="240" w:lineRule="auto"/>
        <w:ind w:left="1800"/>
        <w:rPr>
          <w:rFonts w:ascii="Times New Roman" w:hAnsi="Times New Roman"/>
          <w:sz w:val="28"/>
          <w:szCs w:val="28"/>
        </w:rPr>
      </w:pPr>
    </w:p>
    <w:p w:rsidR="00A917A0" w:rsidRPr="00D4732F" w:rsidRDefault="00A917A0" w:rsidP="00D4732F">
      <w:pPr>
        <w:spacing w:after="0" w:line="240" w:lineRule="auto"/>
        <w:jc w:val="center"/>
        <w:rPr>
          <w:rFonts w:ascii="Times New Roman" w:hAnsi="Times New Roman"/>
          <w:b/>
          <w:sz w:val="28"/>
          <w:szCs w:val="28"/>
          <w:u w:val="single"/>
        </w:rPr>
      </w:pPr>
      <w:r>
        <w:rPr>
          <w:rFonts w:ascii="Times New Roman" w:hAnsi="Times New Roman"/>
          <w:b/>
          <w:sz w:val="28"/>
          <w:szCs w:val="28"/>
          <w:u w:val="single"/>
        </w:rPr>
        <w:t>о</w:t>
      </w:r>
      <w:r w:rsidRPr="00204F28">
        <w:rPr>
          <w:rFonts w:ascii="Times New Roman" w:hAnsi="Times New Roman"/>
          <w:b/>
          <w:sz w:val="28"/>
          <w:szCs w:val="28"/>
          <w:u w:val="single"/>
        </w:rPr>
        <w:t>т</w:t>
      </w:r>
      <w:r w:rsidR="00D4732F">
        <w:rPr>
          <w:rFonts w:ascii="Times New Roman" w:hAnsi="Times New Roman"/>
          <w:b/>
          <w:sz w:val="28"/>
          <w:szCs w:val="28"/>
          <w:u w:val="single"/>
        </w:rPr>
        <w:t xml:space="preserve"> 20 февраля 2026 года  №27</w:t>
      </w:r>
    </w:p>
    <w:p w:rsidR="00A917A0" w:rsidRPr="001E178E" w:rsidRDefault="00A917A0" w:rsidP="00A917A0">
      <w:pPr>
        <w:autoSpaceDE w:val="0"/>
        <w:autoSpaceDN w:val="0"/>
        <w:adjustRightInd w:val="0"/>
        <w:spacing w:after="0" w:line="240" w:lineRule="auto"/>
        <w:jc w:val="center"/>
        <w:rPr>
          <w:rFonts w:ascii="Times New Roman" w:eastAsia="Times New Roman" w:hAnsi="Times New Roman"/>
          <w:b/>
          <w:bCs/>
          <w:sz w:val="28"/>
          <w:szCs w:val="28"/>
          <w:lang w:eastAsia="ru-RU"/>
        </w:rPr>
      </w:pPr>
      <w:r w:rsidRPr="001E178E">
        <w:rPr>
          <w:rFonts w:ascii="Times New Roman" w:hAnsi="Times New Roman" w:cstheme="minorBidi"/>
          <w:b/>
          <w:sz w:val="28"/>
          <w:szCs w:val="28"/>
        </w:rPr>
        <w:t xml:space="preserve">Об утверждении административного регламента </w:t>
      </w:r>
      <w:r w:rsidRPr="001E178E">
        <w:rPr>
          <w:rFonts w:ascii="Times New Roman" w:hAnsi="Times New Roman" w:cstheme="minorBidi"/>
          <w:b/>
          <w:bCs/>
          <w:color w:val="000000"/>
          <w:sz w:val="28"/>
          <w:szCs w:val="28"/>
        </w:rPr>
        <w:t xml:space="preserve">по предоставлению муниципальной услуги </w:t>
      </w:r>
      <w:r w:rsidRPr="001E178E">
        <w:rPr>
          <w:rFonts w:ascii="Times New Roman" w:hAnsi="Times New Roman"/>
          <w:b/>
          <w:bCs/>
          <w:sz w:val="28"/>
          <w:szCs w:val="28"/>
        </w:rPr>
        <w:t>«</w:t>
      </w:r>
      <w:r w:rsidRPr="001E178E">
        <w:rPr>
          <w:rFonts w:ascii="Times New Roman" w:eastAsia="Times New Roman" w:hAnsi="Times New Roman"/>
          <w:b/>
          <w:bCs/>
          <w:sz w:val="28"/>
          <w:szCs w:val="28"/>
          <w:lang w:eastAsia="ru-RU"/>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A917A0" w:rsidRPr="001E178E" w:rsidRDefault="00A917A0" w:rsidP="00A917A0">
      <w:pPr>
        <w:widowControl w:val="0"/>
        <w:tabs>
          <w:tab w:val="left" w:pos="142"/>
        </w:tabs>
        <w:autoSpaceDE w:val="0"/>
        <w:autoSpaceDN w:val="0"/>
        <w:adjustRightInd w:val="0"/>
        <w:spacing w:after="0" w:line="240" w:lineRule="auto"/>
        <w:ind w:firstLine="567"/>
        <w:contextualSpacing/>
        <w:jc w:val="center"/>
        <w:outlineLvl w:val="0"/>
        <w:rPr>
          <w:rFonts w:ascii="Times New Roman" w:eastAsia="Times New Roman" w:hAnsi="Times New Roman" w:cstheme="minorBidi"/>
          <w:b/>
          <w:bCs/>
          <w:sz w:val="28"/>
          <w:szCs w:val="28"/>
          <w:lang w:eastAsia="ru-RU"/>
        </w:rPr>
      </w:pPr>
    </w:p>
    <w:p w:rsidR="00A917A0" w:rsidRPr="00D4732F" w:rsidRDefault="00A917A0" w:rsidP="00D4732F">
      <w:pPr>
        <w:widowControl w:val="0"/>
        <w:autoSpaceDE w:val="0"/>
        <w:autoSpaceDN w:val="0"/>
        <w:adjustRightInd w:val="0"/>
        <w:spacing w:after="0" w:line="240" w:lineRule="auto"/>
        <w:ind w:firstLine="567"/>
        <w:jc w:val="both"/>
        <w:rPr>
          <w:rFonts w:ascii="Times New Roman" w:eastAsia="Times New Roman" w:hAnsi="Times New Roman" w:cstheme="minorBidi"/>
          <w:color w:val="000000"/>
          <w:sz w:val="28"/>
          <w:szCs w:val="28"/>
          <w:lang w:eastAsia="ru-RU"/>
        </w:rPr>
      </w:pPr>
      <w:r w:rsidRPr="001E178E">
        <w:rPr>
          <w:rFonts w:ascii="Times New Roman" w:eastAsia="Times New Roman" w:hAnsi="Times New Roman" w:cstheme="minorBidi"/>
          <w:sz w:val="28"/>
          <w:szCs w:val="28"/>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в</w:t>
      </w:r>
      <w:r w:rsidRPr="001E178E">
        <w:rPr>
          <w:rFonts w:ascii="Times New Roman" w:eastAsia="Times New Roman" w:hAnsi="Times New Roman" w:cstheme="minorBidi"/>
          <w:color w:val="000000"/>
          <w:sz w:val="28"/>
          <w:szCs w:val="28"/>
          <w:lang w:eastAsia="ru-RU"/>
        </w:rPr>
        <w:t xml:space="preserve">о исполнение Федерального закона № 210-ФЗ от 27 июля 2010 года «Об организации предоставления государственных и муниципальных услуг», в целях повышения качества и доступности предоставления муниципальных услуг администрация </w:t>
      </w:r>
      <w:r>
        <w:rPr>
          <w:rFonts w:ascii="Times New Roman" w:eastAsia="Times New Roman" w:hAnsi="Times New Roman" w:cstheme="minorBidi"/>
          <w:color w:val="000000"/>
          <w:sz w:val="28"/>
          <w:szCs w:val="28"/>
          <w:lang w:eastAsia="ru-RU"/>
        </w:rPr>
        <w:t>Кисельнинского СП</w:t>
      </w:r>
      <w:r w:rsidRPr="001E178E">
        <w:rPr>
          <w:rFonts w:ascii="Times New Roman" w:eastAsia="Times New Roman" w:hAnsi="Times New Roman" w:cstheme="minorBidi"/>
          <w:color w:val="000000"/>
          <w:sz w:val="28"/>
          <w:szCs w:val="28"/>
          <w:lang w:eastAsia="ru-RU"/>
        </w:rPr>
        <w:t xml:space="preserve"> сельско</w:t>
      </w:r>
      <w:r w:rsidR="00D4732F">
        <w:rPr>
          <w:rFonts w:ascii="Times New Roman" w:eastAsia="Times New Roman" w:hAnsi="Times New Roman" w:cstheme="minorBidi"/>
          <w:color w:val="000000"/>
          <w:sz w:val="28"/>
          <w:szCs w:val="28"/>
          <w:lang w:eastAsia="ru-RU"/>
        </w:rPr>
        <w:t>го</w:t>
      </w:r>
      <w:r w:rsidRPr="001E178E">
        <w:rPr>
          <w:rFonts w:ascii="Times New Roman" w:eastAsia="Times New Roman" w:hAnsi="Times New Roman" w:cstheme="minorBidi"/>
          <w:color w:val="000000"/>
          <w:sz w:val="28"/>
          <w:szCs w:val="28"/>
          <w:lang w:eastAsia="ru-RU"/>
        </w:rPr>
        <w:t xml:space="preserve"> поселени</w:t>
      </w:r>
      <w:r w:rsidR="00D4732F">
        <w:rPr>
          <w:rFonts w:ascii="Times New Roman" w:eastAsia="Times New Roman" w:hAnsi="Times New Roman" w:cstheme="minorBidi"/>
          <w:color w:val="000000"/>
          <w:sz w:val="28"/>
          <w:szCs w:val="28"/>
          <w:lang w:eastAsia="ru-RU"/>
        </w:rPr>
        <w:t xml:space="preserve">я, </w:t>
      </w:r>
      <w:r w:rsidRPr="001E178E">
        <w:rPr>
          <w:rFonts w:ascii="Times New Roman" w:eastAsia="Times New Roman" w:hAnsi="Times New Roman" w:cstheme="minorBidi"/>
          <w:b/>
          <w:color w:val="000000"/>
          <w:sz w:val="28"/>
          <w:szCs w:val="28"/>
          <w:lang w:eastAsia="ru-RU"/>
        </w:rPr>
        <w:t>п о с т а н о в л я е т:</w:t>
      </w:r>
    </w:p>
    <w:p w:rsidR="00A917A0" w:rsidRPr="000D3105" w:rsidRDefault="00A917A0" w:rsidP="00A917A0">
      <w:pPr>
        <w:autoSpaceDE w:val="0"/>
        <w:autoSpaceDN w:val="0"/>
        <w:adjustRightInd w:val="0"/>
        <w:spacing w:after="0" w:line="240" w:lineRule="auto"/>
        <w:ind w:firstLine="567"/>
        <w:jc w:val="both"/>
        <w:rPr>
          <w:rFonts w:ascii="Times New Roman" w:hAnsi="Times New Roman" w:cstheme="minorBidi"/>
          <w:color w:val="000000"/>
          <w:sz w:val="28"/>
          <w:szCs w:val="28"/>
        </w:rPr>
      </w:pPr>
      <w:r w:rsidRPr="000D3105">
        <w:rPr>
          <w:rFonts w:ascii="Times New Roman" w:hAnsi="Times New Roman" w:cstheme="minorBidi"/>
          <w:sz w:val="28"/>
          <w:szCs w:val="28"/>
        </w:rPr>
        <w:t xml:space="preserve">1.Утвердить </w:t>
      </w:r>
      <w:r w:rsidRPr="000D3105">
        <w:rPr>
          <w:rFonts w:ascii="Times New Roman" w:hAnsi="Times New Roman" w:cstheme="minorBidi"/>
          <w:bCs/>
          <w:sz w:val="28"/>
          <w:szCs w:val="28"/>
        </w:rPr>
        <w:t xml:space="preserve">административный регламент по предоставлению муниципальной услуги </w:t>
      </w:r>
      <w:r w:rsidRPr="000D3105">
        <w:rPr>
          <w:rFonts w:ascii="Times New Roman" w:eastAsia="Times New Roman" w:hAnsi="Times New Roman"/>
          <w:bCs/>
          <w:sz w:val="28"/>
          <w:szCs w:val="28"/>
          <w:lang w:eastAsia="ru-RU"/>
        </w:rPr>
        <w:t>«</w:t>
      </w:r>
      <w:r w:rsidR="00470019" w:rsidRPr="00470019">
        <w:rPr>
          <w:rFonts w:ascii="Times New Roman" w:eastAsia="Times New Roman" w:hAnsi="Times New Roman"/>
          <w:bCs/>
          <w:sz w:val="28"/>
          <w:szCs w:val="28"/>
          <w:lang w:eastAsia="ru-RU"/>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0D3105">
        <w:rPr>
          <w:rFonts w:ascii="Times New Roman" w:eastAsia="Times New Roman" w:hAnsi="Times New Roman"/>
          <w:bCs/>
          <w:sz w:val="28"/>
          <w:szCs w:val="28"/>
          <w:lang w:eastAsia="ru-RU"/>
        </w:rPr>
        <w:t xml:space="preserve">» </w:t>
      </w:r>
      <w:r w:rsidRPr="000D3105">
        <w:rPr>
          <w:rFonts w:ascii="Times New Roman" w:hAnsi="Times New Roman" w:cstheme="minorBidi"/>
          <w:bCs/>
          <w:sz w:val="28"/>
          <w:szCs w:val="28"/>
        </w:rPr>
        <w:t>согласно приложению</w:t>
      </w:r>
      <w:r w:rsidRPr="000D3105">
        <w:rPr>
          <w:rFonts w:ascii="Times New Roman" w:hAnsi="Times New Roman" w:cstheme="minorBidi"/>
          <w:color w:val="000000"/>
          <w:sz w:val="28"/>
          <w:szCs w:val="28"/>
        </w:rPr>
        <w:t>.</w:t>
      </w:r>
    </w:p>
    <w:p w:rsidR="00A917A0" w:rsidRPr="00B2457F" w:rsidRDefault="00A917A0" w:rsidP="00A917A0">
      <w:pPr>
        <w:autoSpaceDE w:val="0"/>
        <w:autoSpaceDN w:val="0"/>
        <w:adjustRightInd w:val="0"/>
        <w:spacing w:after="0" w:line="240" w:lineRule="auto"/>
        <w:ind w:firstLine="708"/>
        <w:jc w:val="both"/>
        <w:rPr>
          <w:rFonts w:ascii="Times New Roman" w:hAnsi="Times New Roman"/>
          <w:sz w:val="28"/>
          <w:szCs w:val="28"/>
        </w:rPr>
      </w:pPr>
      <w:r w:rsidRPr="000D3105">
        <w:rPr>
          <w:rFonts w:ascii="Times New Roman" w:hAnsi="Times New Roman"/>
          <w:color w:val="000000"/>
          <w:sz w:val="28"/>
          <w:szCs w:val="28"/>
        </w:rPr>
        <w:t>2.</w:t>
      </w:r>
      <w:r w:rsidRPr="00B2457F">
        <w:rPr>
          <w:rFonts w:ascii="Times New Roman" w:hAnsi="Times New Roman"/>
          <w:sz w:val="28"/>
          <w:szCs w:val="28"/>
        </w:rPr>
        <w:t>Признать утратившим силу следующее постановление:</w:t>
      </w:r>
    </w:p>
    <w:p w:rsidR="00A917A0" w:rsidRPr="00A917A0" w:rsidRDefault="00A917A0" w:rsidP="00A917A0">
      <w:pPr>
        <w:autoSpaceDE w:val="0"/>
        <w:autoSpaceDN w:val="0"/>
        <w:adjustRightInd w:val="0"/>
        <w:spacing w:after="0" w:line="240" w:lineRule="auto"/>
        <w:jc w:val="both"/>
        <w:rPr>
          <w:rFonts w:ascii="Times New Roman" w:eastAsia="Times New Roman" w:hAnsi="Times New Roman"/>
          <w:b/>
          <w:bCs/>
          <w:sz w:val="28"/>
          <w:szCs w:val="28"/>
          <w:lang w:eastAsia="ru-RU"/>
        </w:rPr>
      </w:pPr>
      <w:r w:rsidRPr="00B2457F">
        <w:rPr>
          <w:rFonts w:ascii="Times New Roman" w:hAnsi="Times New Roman"/>
          <w:sz w:val="28"/>
          <w:szCs w:val="28"/>
        </w:rPr>
        <w:t xml:space="preserve">- постановление от </w:t>
      </w:r>
      <w:r w:rsidR="00470019">
        <w:rPr>
          <w:rFonts w:ascii="Times New Roman" w:hAnsi="Times New Roman"/>
          <w:sz w:val="28"/>
          <w:szCs w:val="28"/>
        </w:rPr>
        <w:t>11</w:t>
      </w:r>
      <w:r>
        <w:rPr>
          <w:rFonts w:ascii="Times New Roman" w:hAnsi="Times New Roman"/>
          <w:sz w:val="28"/>
          <w:szCs w:val="28"/>
        </w:rPr>
        <w:t>.04.202</w:t>
      </w:r>
      <w:r w:rsidR="00470019">
        <w:rPr>
          <w:rFonts w:ascii="Times New Roman" w:hAnsi="Times New Roman"/>
          <w:sz w:val="28"/>
          <w:szCs w:val="28"/>
        </w:rPr>
        <w:t>5 года № 54</w:t>
      </w:r>
      <w:r>
        <w:rPr>
          <w:rFonts w:ascii="Times New Roman" w:hAnsi="Times New Roman"/>
          <w:sz w:val="28"/>
          <w:szCs w:val="28"/>
        </w:rPr>
        <w:t xml:space="preserve"> </w:t>
      </w:r>
      <w:r w:rsidR="00470019">
        <w:rPr>
          <w:rFonts w:ascii="Times New Roman" w:hAnsi="Times New Roman"/>
          <w:sz w:val="28"/>
          <w:szCs w:val="28"/>
        </w:rPr>
        <w:t>«</w:t>
      </w:r>
      <w:r w:rsidRPr="00A917A0">
        <w:rPr>
          <w:rFonts w:ascii="Times New Roman" w:hAnsi="Times New Roman" w:cstheme="minorBidi"/>
          <w:sz w:val="28"/>
          <w:szCs w:val="28"/>
        </w:rPr>
        <w:t xml:space="preserve">Об утверждении административного регламента </w:t>
      </w:r>
      <w:r w:rsidRPr="00A917A0">
        <w:rPr>
          <w:rFonts w:ascii="Times New Roman" w:hAnsi="Times New Roman" w:cstheme="minorBidi"/>
          <w:bCs/>
          <w:color w:val="000000"/>
          <w:sz w:val="28"/>
          <w:szCs w:val="28"/>
        </w:rPr>
        <w:t xml:space="preserve">по предоставлению муниципальной услуги </w:t>
      </w:r>
      <w:r w:rsidRPr="00A917A0">
        <w:rPr>
          <w:rFonts w:ascii="Times New Roman" w:hAnsi="Times New Roman"/>
          <w:bCs/>
          <w:sz w:val="28"/>
          <w:szCs w:val="28"/>
        </w:rPr>
        <w:t>«</w:t>
      </w:r>
      <w:r w:rsidR="00470019" w:rsidRPr="00470019">
        <w:rPr>
          <w:rFonts w:ascii="Times New Roman" w:eastAsia="Times New Roman" w:hAnsi="Times New Roman"/>
          <w:bCs/>
          <w:sz w:val="28"/>
          <w:szCs w:val="28"/>
          <w:lang w:eastAsia="ru-RU"/>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A917A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w:t>
      </w:r>
    </w:p>
    <w:p w:rsidR="00A917A0" w:rsidRPr="00204F28" w:rsidRDefault="00A917A0" w:rsidP="00A917A0">
      <w:pPr>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3</w:t>
      </w:r>
      <w:r w:rsidRPr="000D3105">
        <w:rPr>
          <w:rFonts w:ascii="Times New Roman" w:hAnsi="Times New Roman"/>
          <w:sz w:val="28"/>
          <w:szCs w:val="28"/>
          <w:lang w:eastAsia="ar-SA"/>
        </w:rPr>
        <w:t>. Настоящий административный</w:t>
      </w:r>
      <w:r w:rsidRPr="00204F28">
        <w:rPr>
          <w:rFonts w:ascii="Times New Roman" w:hAnsi="Times New Roman"/>
          <w:sz w:val="28"/>
          <w:szCs w:val="28"/>
          <w:lang w:eastAsia="ar-SA"/>
        </w:rPr>
        <w:t xml:space="preserve"> регламент подлежит официальному опубликованию в газете «Волховские огни» и размещению на официальном сайте Кисельнинско</w:t>
      </w:r>
      <w:r>
        <w:rPr>
          <w:rFonts w:ascii="Times New Roman" w:hAnsi="Times New Roman"/>
          <w:sz w:val="28"/>
          <w:szCs w:val="28"/>
          <w:lang w:eastAsia="ar-SA"/>
        </w:rPr>
        <w:t>го СП</w:t>
      </w:r>
      <w:r w:rsidRPr="00204F28">
        <w:rPr>
          <w:rFonts w:ascii="Times New Roman" w:hAnsi="Times New Roman"/>
          <w:sz w:val="28"/>
          <w:szCs w:val="28"/>
          <w:lang w:eastAsia="ar-SA"/>
        </w:rPr>
        <w:t xml:space="preserve"> Волховского муниципального района Ленинградской области  </w:t>
      </w:r>
      <w:r w:rsidRPr="00204F28">
        <w:rPr>
          <w:rFonts w:ascii="Times New Roman" w:hAnsi="Times New Roman"/>
          <w:sz w:val="28"/>
          <w:szCs w:val="28"/>
          <w:lang w:val="en-US" w:eastAsia="ar-SA"/>
        </w:rPr>
        <w:t>www</w:t>
      </w:r>
      <w:r w:rsidRPr="00204F28">
        <w:rPr>
          <w:rFonts w:ascii="Times New Roman" w:hAnsi="Times New Roman"/>
          <w:sz w:val="28"/>
          <w:szCs w:val="28"/>
          <w:lang w:eastAsia="ar-SA"/>
        </w:rPr>
        <w:t xml:space="preserve">.кисельня.рф. </w:t>
      </w:r>
    </w:p>
    <w:p w:rsidR="00A917A0" w:rsidRPr="00204F28" w:rsidRDefault="00A917A0" w:rsidP="00A917A0">
      <w:pPr>
        <w:spacing w:after="0" w:line="240" w:lineRule="auto"/>
        <w:jc w:val="both"/>
        <w:rPr>
          <w:rFonts w:ascii="Times New Roman" w:hAnsi="Times New Roman"/>
          <w:sz w:val="28"/>
          <w:szCs w:val="28"/>
        </w:rPr>
      </w:pPr>
      <w:r>
        <w:rPr>
          <w:rFonts w:ascii="Times New Roman" w:hAnsi="Times New Roman"/>
          <w:sz w:val="28"/>
          <w:szCs w:val="28"/>
        </w:rPr>
        <w:t>4</w:t>
      </w:r>
      <w:r w:rsidRPr="00204F28">
        <w:rPr>
          <w:rFonts w:ascii="Times New Roman" w:hAnsi="Times New Roman"/>
          <w:sz w:val="28"/>
          <w:szCs w:val="28"/>
        </w:rPr>
        <w:t>. Постановление вступает в силу с момента официального опубликования.</w:t>
      </w:r>
    </w:p>
    <w:p w:rsidR="00A917A0" w:rsidRPr="00204F28" w:rsidRDefault="00A917A0" w:rsidP="00D4732F">
      <w:pPr>
        <w:spacing w:after="0" w:line="240" w:lineRule="auto"/>
        <w:jc w:val="both"/>
        <w:rPr>
          <w:rFonts w:ascii="Times New Roman" w:hAnsi="Times New Roman"/>
          <w:sz w:val="28"/>
          <w:szCs w:val="28"/>
        </w:rPr>
      </w:pPr>
      <w:r>
        <w:rPr>
          <w:rFonts w:ascii="Times New Roman" w:hAnsi="Times New Roman"/>
          <w:sz w:val="28"/>
          <w:szCs w:val="28"/>
        </w:rPr>
        <w:t xml:space="preserve">         5</w:t>
      </w:r>
      <w:r w:rsidRPr="00204F28">
        <w:rPr>
          <w:rFonts w:ascii="Times New Roman" w:hAnsi="Times New Roman"/>
          <w:sz w:val="28"/>
          <w:szCs w:val="28"/>
        </w:rPr>
        <w:t xml:space="preserve">. Контроль за исполнением настоящего постановления оставляю за собой.      Глава администрации </w:t>
      </w:r>
    </w:p>
    <w:p w:rsidR="00D4732F" w:rsidRDefault="00A917A0" w:rsidP="00D4732F">
      <w:pPr>
        <w:spacing w:after="0" w:line="240" w:lineRule="auto"/>
        <w:rPr>
          <w:rFonts w:ascii="Times New Roman" w:hAnsi="Times New Roman"/>
          <w:sz w:val="28"/>
          <w:szCs w:val="28"/>
        </w:rPr>
      </w:pPr>
      <w:r w:rsidRPr="00204F28">
        <w:rPr>
          <w:rFonts w:ascii="Times New Roman" w:hAnsi="Times New Roman"/>
          <w:sz w:val="28"/>
          <w:szCs w:val="28"/>
        </w:rPr>
        <w:t>Кисельнинско</w:t>
      </w:r>
      <w:r>
        <w:rPr>
          <w:rFonts w:ascii="Times New Roman" w:hAnsi="Times New Roman"/>
          <w:sz w:val="28"/>
          <w:szCs w:val="28"/>
        </w:rPr>
        <w:t>го</w:t>
      </w:r>
      <w:r w:rsidRPr="00204F28">
        <w:rPr>
          <w:rFonts w:ascii="Times New Roman" w:hAnsi="Times New Roman"/>
          <w:sz w:val="28"/>
          <w:szCs w:val="28"/>
        </w:rPr>
        <w:t xml:space="preserve"> СП                                      </w:t>
      </w:r>
      <w:r>
        <w:rPr>
          <w:rFonts w:ascii="Times New Roman" w:hAnsi="Times New Roman"/>
          <w:sz w:val="28"/>
          <w:szCs w:val="28"/>
        </w:rPr>
        <w:t xml:space="preserve">                             С.А.Тепнина</w:t>
      </w:r>
    </w:p>
    <w:p w:rsidR="00A917A0" w:rsidRPr="00D4732F" w:rsidRDefault="00A917A0" w:rsidP="00D4732F">
      <w:pPr>
        <w:spacing w:after="0" w:line="240" w:lineRule="auto"/>
        <w:jc w:val="right"/>
        <w:rPr>
          <w:rFonts w:ascii="Times New Roman" w:hAnsi="Times New Roman"/>
          <w:sz w:val="28"/>
          <w:szCs w:val="28"/>
        </w:rPr>
      </w:pPr>
      <w:r>
        <w:rPr>
          <w:rFonts w:ascii="Times New Roman" w:eastAsia="Times New Roman" w:hAnsi="Times New Roman"/>
          <w:sz w:val="24"/>
          <w:szCs w:val="24"/>
          <w:lang w:eastAsia="ru-RU"/>
        </w:rPr>
        <w:lastRenderedPageBreak/>
        <w:t>П</w:t>
      </w:r>
      <w:r w:rsidRPr="001E178E">
        <w:rPr>
          <w:rFonts w:ascii="Times New Roman" w:eastAsia="Times New Roman" w:hAnsi="Times New Roman"/>
          <w:sz w:val="24"/>
          <w:szCs w:val="24"/>
          <w:lang w:eastAsia="ru-RU"/>
        </w:rPr>
        <w:t>риложение</w:t>
      </w:r>
    </w:p>
    <w:p w:rsidR="00A917A0" w:rsidRPr="001E178E" w:rsidRDefault="00A917A0" w:rsidP="00D4732F">
      <w:pPr>
        <w:spacing w:after="0" w:line="240" w:lineRule="auto"/>
        <w:jc w:val="right"/>
        <w:rPr>
          <w:rFonts w:ascii="Times New Roman" w:eastAsia="Times New Roman" w:hAnsi="Times New Roman"/>
          <w:sz w:val="24"/>
          <w:szCs w:val="24"/>
          <w:lang w:eastAsia="ru-RU"/>
        </w:rPr>
      </w:pPr>
      <w:r w:rsidRPr="001E178E">
        <w:rPr>
          <w:rFonts w:ascii="Times New Roman" w:eastAsia="Times New Roman" w:hAnsi="Times New Roman"/>
          <w:sz w:val="24"/>
          <w:szCs w:val="24"/>
          <w:lang w:eastAsia="ru-RU"/>
        </w:rPr>
        <w:t xml:space="preserve">к постановлению администрации </w:t>
      </w:r>
    </w:p>
    <w:p w:rsidR="00A917A0" w:rsidRDefault="00A917A0" w:rsidP="00D4732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w:t>
      </w:r>
      <w:r w:rsidR="00470019">
        <w:rPr>
          <w:rFonts w:ascii="Times New Roman" w:eastAsia="Times New Roman" w:hAnsi="Times New Roman"/>
          <w:sz w:val="24"/>
          <w:szCs w:val="24"/>
          <w:lang w:eastAsia="ru-RU"/>
        </w:rPr>
        <w:t xml:space="preserve"> </w:t>
      </w:r>
      <w:r w:rsidR="00D4732F">
        <w:rPr>
          <w:rFonts w:ascii="Times New Roman" w:eastAsia="Times New Roman" w:hAnsi="Times New Roman"/>
          <w:sz w:val="24"/>
          <w:szCs w:val="24"/>
          <w:lang w:eastAsia="ru-RU"/>
        </w:rPr>
        <w:t xml:space="preserve">20 февраля </w:t>
      </w:r>
      <w:r w:rsidR="00470019">
        <w:rPr>
          <w:rFonts w:ascii="Times New Roman" w:eastAsia="Times New Roman" w:hAnsi="Times New Roman"/>
          <w:sz w:val="24"/>
          <w:szCs w:val="24"/>
          <w:lang w:eastAsia="ru-RU"/>
        </w:rPr>
        <w:t>2026</w:t>
      </w:r>
      <w:r>
        <w:rPr>
          <w:rFonts w:ascii="Times New Roman" w:eastAsia="Times New Roman" w:hAnsi="Times New Roman"/>
          <w:sz w:val="24"/>
          <w:szCs w:val="24"/>
          <w:lang w:eastAsia="ru-RU"/>
        </w:rPr>
        <w:t xml:space="preserve"> года №</w:t>
      </w:r>
      <w:r w:rsidR="00D4732F">
        <w:rPr>
          <w:rFonts w:ascii="Times New Roman" w:eastAsia="Times New Roman" w:hAnsi="Times New Roman"/>
          <w:sz w:val="24"/>
          <w:szCs w:val="24"/>
          <w:lang w:eastAsia="ru-RU"/>
        </w:rPr>
        <w:t>27</w:t>
      </w:r>
      <w:r>
        <w:rPr>
          <w:rFonts w:ascii="Times New Roman" w:eastAsia="Times New Roman" w:hAnsi="Times New Roman"/>
          <w:sz w:val="24"/>
          <w:szCs w:val="24"/>
          <w:lang w:eastAsia="ru-RU"/>
        </w:rPr>
        <w:t xml:space="preserve"> </w:t>
      </w:r>
    </w:p>
    <w:p w:rsidR="00A917A0" w:rsidRPr="001E178E" w:rsidRDefault="00A917A0" w:rsidP="00A917A0">
      <w:pPr>
        <w:spacing w:after="0" w:line="240" w:lineRule="auto"/>
        <w:jc w:val="right"/>
        <w:rPr>
          <w:rFonts w:ascii="Times New Roman" w:eastAsia="Times New Roman" w:hAnsi="Times New Roman"/>
          <w:sz w:val="24"/>
          <w:szCs w:val="24"/>
          <w:lang w:eastAsia="ru-RU"/>
        </w:rPr>
      </w:pPr>
    </w:p>
    <w:p w:rsidR="00A917A0" w:rsidRPr="00A917A0" w:rsidRDefault="00A917A0" w:rsidP="00A917A0">
      <w:pPr>
        <w:pStyle w:val="ConsPlusNormal"/>
        <w:jc w:val="center"/>
        <w:rPr>
          <w:rFonts w:ascii="Times New Roman" w:hAnsi="Times New Roman" w:cs="Times New Roman"/>
          <w:b/>
          <w:bCs/>
          <w:sz w:val="28"/>
          <w:szCs w:val="28"/>
        </w:rPr>
      </w:pPr>
      <w:r w:rsidRPr="00A917A0">
        <w:rPr>
          <w:rFonts w:ascii="Times New Roman" w:hAnsi="Times New Roman" w:cs="Times New Roman"/>
          <w:b/>
          <w:bCs/>
          <w:sz w:val="28"/>
          <w:szCs w:val="28"/>
        </w:rPr>
        <w:t xml:space="preserve">Административный регламент по </w:t>
      </w:r>
    </w:p>
    <w:p w:rsidR="00A917A0" w:rsidRPr="00A917A0" w:rsidRDefault="00A917A0" w:rsidP="00A917A0">
      <w:pPr>
        <w:pStyle w:val="ConsPlusNormal"/>
        <w:jc w:val="center"/>
        <w:rPr>
          <w:rFonts w:ascii="Times New Roman" w:hAnsi="Times New Roman" w:cs="Times New Roman"/>
          <w:b/>
          <w:bCs/>
          <w:sz w:val="28"/>
          <w:szCs w:val="28"/>
        </w:rPr>
      </w:pPr>
      <w:r w:rsidRPr="00A917A0">
        <w:rPr>
          <w:rFonts w:ascii="Times New Roman" w:hAnsi="Times New Roman" w:cs="Times New Roman"/>
          <w:b/>
          <w:bCs/>
          <w:sz w:val="28"/>
          <w:szCs w:val="28"/>
        </w:rPr>
        <w:t xml:space="preserve">предоставлению муниципальной услуги </w:t>
      </w:r>
    </w:p>
    <w:p w:rsidR="00A917A0" w:rsidRDefault="00A917A0" w:rsidP="00A917A0">
      <w:pPr>
        <w:pStyle w:val="ConsPlusNormal"/>
        <w:jc w:val="center"/>
        <w:rPr>
          <w:rFonts w:ascii="Times New Roman" w:hAnsi="Times New Roman" w:cs="Times New Roman"/>
          <w:b/>
          <w:bCs/>
          <w:sz w:val="28"/>
          <w:szCs w:val="28"/>
        </w:rPr>
      </w:pPr>
      <w:r w:rsidRPr="00A917A0">
        <w:rPr>
          <w:rFonts w:ascii="Times New Roman" w:hAnsi="Times New Roman" w:cs="Times New Roman"/>
          <w:b/>
          <w:bCs/>
          <w:sz w:val="28"/>
          <w:szCs w:val="28"/>
        </w:rPr>
        <w:t>«Предоставление земельных участков, находящихся в муниципальной гражданам для индивидуального жилищного строительства, ведения личного подсобного хозяйства в границах населенного пункта, садоводства</w:t>
      </w:r>
      <w:r>
        <w:rPr>
          <w:rFonts w:ascii="Times New Roman" w:hAnsi="Times New Roman" w:cs="Times New Roman"/>
          <w:b/>
          <w:bCs/>
          <w:sz w:val="28"/>
          <w:szCs w:val="28"/>
        </w:rPr>
        <w:t xml:space="preserve"> </w:t>
      </w:r>
      <w:r w:rsidRPr="00A917A0">
        <w:rPr>
          <w:rFonts w:ascii="Times New Roman" w:hAnsi="Times New Roman" w:cs="Times New Roman"/>
          <w:b/>
          <w:bCs/>
          <w:sz w:val="28"/>
          <w:szCs w:val="28"/>
        </w:rPr>
        <w:t>для собственных нужд»</w:t>
      </w:r>
    </w:p>
    <w:p w:rsidR="00A917A0" w:rsidRPr="00A917A0" w:rsidRDefault="00A917A0" w:rsidP="00A917A0">
      <w:pPr>
        <w:pStyle w:val="ConsPlusNormal"/>
        <w:jc w:val="center"/>
        <w:rPr>
          <w:rFonts w:ascii="Times New Roman" w:hAnsi="Times New Roman" w:cs="Times New Roman"/>
          <w:b/>
          <w:bCs/>
          <w:sz w:val="28"/>
          <w:szCs w:val="28"/>
        </w:rPr>
      </w:pPr>
    </w:p>
    <w:p w:rsidR="00A917A0" w:rsidRDefault="00A917A0" w:rsidP="00A917A0">
      <w:pPr>
        <w:pStyle w:val="ConsPlusNormal"/>
        <w:jc w:val="center"/>
        <w:rPr>
          <w:rFonts w:ascii="Times New Roman" w:hAnsi="Times New Roman" w:cs="Times New Roman"/>
          <w:bCs/>
          <w:sz w:val="28"/>
          <w:szCs w:val="28"/>
        </w:rPr>
      </w:pPr>
      <w:r w:rsidRPr="00A917A0">
        <w:rPr>
          <w:rFonts w:ascii="Times New Roman" w:hAnsi="Times New Roman" w:cs="Times New Roman"/>
          <w:bCs/>
          <w:sz w:val="28"/>
          <w:szCs w:val="28"/>
        </w:rPr>
        <w:t>(Сокращенное наименование: «Предоставление земельных участков гражданам»)</w:t>
      </w:r>
    </w:p>
    <w:p w:rsidR="00A917A0" w:rsidRPr="00A917A0" w:rsidRDefault="00A917A0" w:rsidP="00A917A0">
      <w:pPr>
        <w:pStyle w:val="ConsPlusNormal"/>
        <w:jc w:val="center"/>
        <w:rPr>
          <w:rFonts w:ascii="Times New Roman" w:hAnsi="Times New Roman" w:cs="Times New Roman"/>
          <w:bCs/>
          <w:sz w:val="28"/>
          <w:szCs w:val="28"/>
        </w:rPr>
      </w:pPr>
      <w:r w:rsidRPr="00A917A0">
        <w:rPr>
          <w:rFonts w:ascii="Times New Roman" w:hAnsi="Times New Roman" w:cs="Times New Roman"/>
          <w:bCs/>
          <w:sz w:val="28"/>
          <w:szCs w:val="28"/>
        </w:rPr>
        <w:t>(далее – муниципальная услуга, административный</w:t>
      </w:r>
      <w:r w:rsidRPr="00A917A0">
        <w:rPr>
          <w:rFonts w:ascii="Times New Roman" w:hAnsi="Times New Roman" w:cs="Times New Roman"/>
          <w:sz w:val="28"/>
          <w:szCs w:val="28"/>
        </w:rPr>
        <w:t xml:space="preserve"> регламент, регламент</w:t>
      </w:r>
      <w:r w:rsidRPr="00A917A0">
        <w:rPr>
          <w:rFonts w:ascii="Times New Roman" w:hAnsi="Times New Roman" w:cs="Times New Roman"/>
          <w:bCs/>
          <w:sz w:val="28"/>
          <w:szCs w:val="28"/>
        </w:rPr>
        <w:t>)</w:t>
      </w:r>
    </w:p>
    <w:p w:rsidR="00A917A0" w:rsidRPr="002977EA" w:rsidRDefault="00A917A0" w:rsidP="00A917A0">
      <w:pPr>
        <w:pStyle w:val="ConsPlusNormal"/>
        <w:jc w:val="both"/>
        <w:rPr>
          <w:rFonts w:ascii="Times New Roman" w:hAnsi="Times New Roman" w:cs="Times New Roman"/>
          <w:bCs/>
          <w:sz w:val="28"/>
          <w:szCs w:val="28"/>
        </w:rPr>
      </w:pPr>
    </w:p>
    <w:p w:rsidR="00470019" w:rsidRPr="00470019" w:rsidRDefault="00470019" w:rsidP="00470019">
      <w:pPr>
        <w:pStyle w:val="ConsPlusNormal"/>
        <w:jc w:val="center"/>
        <w:outlineLvl w:val="1"/>
        <w:rPr>
          <w:rFonts w:ascii="Times New Roman" w:hAnsi="Times New Roman" w:cs="Times New Roman"/>
          <w:b/>
          <w:sz w:val="28"/>
          <w:szCs w:val="28"/>
        </w:rPr>
      </w:pPr>
      <w:r w:rsidRPr="00470019">
        <w:rPr>
          <w:rFonts w:ascii="Times New Roman" w:hAnsi="Times New Roman" w:cs="Times New Roman"/>
          <w:b/>
          <w:sz w:val="28"/>
          <w:szCs w:val="28"/>
        </w:rPr>
        <w:t>1. Общие положения</w:t>
      </w:r>
    </w:p>
    <w:p w:rsidR="00470019" w:rsidRPr="00470019" w:rsidRDefault="00470019" w:rsidP="00470019">
      <w:pPr>
        <w:pStyle w:val="ConsPlusNormal"/>
        <w:rPr>
          <w:rFonts w:ascii="Times New Roman" w:hAnsi="Times New Roman" w:cs="Times New Roman"/>
          <w:sz w:val="28"/>
          <w:szCs w:val="28"/>
        </w:rPr>
      </w:pP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1.1. Предмет регулирования.</w:t>
      </w:r>
    </w:p>
    <w:p w:rsidR="00470019" w:rsidRPr="00470019" w:rsidRDefault="00470019" w:rsidP="00D4732F">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Регламент устанавливает порядок и стандарт предоставления муниципальной услуги.</w:t>
      </w:r>
      <w:bookmarkStart w:id="1" w:name="P52"/>
      <w:bookmarkEnd w:id="1"/>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xml:space="preserve">1.2. Круг заявителей. </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Муниципальная услуга предоставляется:</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ab/>
        <w:t>- гражданам - физическим лицам(далее – заявители), за исключением:</w:t>
      </w:r>
    </w:p>
    <w:p w:rsidR="00470019" w:rsidRPr="00470019" w:rsidRDefault="00470019" w:rsidP="00470019">
      <w:pPr>
        <w:pStyle w:val="ConsPlusNormal"/>
        <w:ind w:firstLine="851"/>
        <w:jc w:val="both"/>
        <w:rPr>
          <w:rFonts w:ascii="Times New Roman" w:hAnsi="Times New Roman" w:cs="Times New Roman"/>
          <w:sz w:val="28"/>
          <w:szCs w:val="28"/>
        </w:rPr>
      </w:pPr>
      <w:r w:rsidRPr="00470019">
        <w:rPr>
          <w:rFonts w:ascii="Times New Roman" w:hAnsi="Times New Roman" w:cs="Times New Roman"/>
          <w:sz w:val="28"/>
          <w:szCs w:val="28"/>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470019" w:rsidRPr="00470019" w:rsidRDefault="00470019" w:rsidP="00470019">
      <w:pPr>
        <w:pStyle w:val="ConsPlusNormal"/>
        <w:ind w:firstLine="851"/>
        <w:jc w:val="both"/>
        <w:rPr>
          <w:rFonts w:ascii="Times New Roman" w:hAnsi="Times New Roman" w:cs="Times New Roman"/>
          <w:sz w:val="28"/>
          <w:szCs w:val="28"/>
        </w:rPr>
      </w:pPr>
      <w:r w:rsidRPr="00470019">
        <w:rPr>
          <w:rFonts w:ascii="Times New Roman" w:hAnsi="Times New Roman" w:cs="Times New Roman"/>
          <w:sz w:val="28"/>
          <w:szCs w:val="28"/>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470019" w:rsidRPr="00470019" w:rsidRDefault="00470019" w:rsidP="00470019">
      <w:pPr>
        <w:pStyle w:val="ConsPlusNormal"/>
        <w:ind w:firstLine="851"/>
        <w:jc w:val="both"/>
        <w:rPr>
          <w:rFonts w:ascii="Times New Roman" w:hAnsi="Times New Roman" w:cs="Times New Roman"/>
          <w:sz w:val="28"/>
          <w:szCs w:val="28"/>
        </w:rPr>
      </w:pPr>
      <w:r w:rsidRPr="00470019">
        <w:rPr>
          <w:rFonts w:ascii="Times New Roman" w:hAnsi="Times New Roman" w:cs="Times New Roman"/>
          <w:sz w:val="28"/>
          <w:szCs w:val="28"/>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rsidR="00470019" w:rsidRPr="00470019" w:rsidRDefault="00470019" w:rsidP="00470019">
      <w:pPr>
        <w:pStyle w:val="ConsPlusNormal"/>
        <w:ind w:firstLine="851"/>
        <w:jc w:val="both"/>
        <w:rPr>
          <w:rFonts w:ascii="Times New Roman" w:hAnsi="Times New Roman" w:cs="Times New Roman"/>
          <w:sz w:val="28"/>
          <w:szCs w:val="28"/>
        </w:rPr>
      </w:pPr>
      <w:r w:rsidRPr="00470019">
        <w:rPr>
          <w:rFonts w:ascii="Times New Roman" w:hAnsi="Times New Roman" w:cs="Times New Roman"/>
          <w:sz w:val="28"/>
          <w:szCs w:val="28"/>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rsidR="00470019" w:rsidRPr="00470019" w:rsidRDefault="00470019" w:rsidP="00470019">
      <w:pPr>
        <w:pStyle w:val="ConsPlusNormal"/>
        <w:ind w:firstLine="851"/>
        <w:jc w:val="both"/>
        <w:rPr>
          <w:rFonts w:ascii="Times New Roman" w:hAnsi="Times New Roman" w:cs="Times New Roman"/>
          <w:sz w:val="28"/>
          <w:szCs w:val="28"/>
        </w:rPr>
      </w:pPr>
      <w:r w:rsidRPr="00470019">
        <w:rPr>
          <w:rFonts w:ascii="Times New Roman" w:hAnsi="Times New Roman" w:cs="Times New Roman"/>
          <w:sz w:val="28"/>
          <w:szCs w:val="28"/>
        </w:rPr>
        <w:t xml:space="preserve">граждан, являющихся </w:t>
      </w:r>
      <w:r w:rsidRPr="00470019">
        <w:rPr>
          <w:rFonts w:ascii="Times New Roman" w:hAnsi="Times New Roman"/>
          <w:sz w:val="28"/>
          <w:szCs w:val="28"/>
        </w:rPr>
        <w:t xml:space="preserve">членами садоводческих некоммерческих товариществ, которым в соответствии с </w:t>
      </w:r>
      <w:hyperlink r:id="rId8" w:tooltip="https://login.consultant.ru/link/?req=doc&amp;base=LAW&amp;n=471068&amp;dst=1692" w:history="1">
        <w:r w:rsidRPr="00470019">
          <w:rPr>
            <w:rFonts w:ascii="Times New Roman" w:hAnsi="Times New Roman"/>
            <w:sz w:val="28"/>
            <w:szCs w:val="28"/>
          </w:rPr>
          <w:t>подпунктом 3 пункта 2 статьи 39.3</w:t>
        </w:r>
      </w:hyperlink>
      <w:r w:rsidRPr="00470019">
        <w:rPr>
          <w:rFonts w:ascii="Times New Roman" w:hAnsi="Times New Roman"/>
          <w:sz w:val="28"/>
          <w:szCs w:val="28"/>
        </w:rPr>
        <w:t xml:space="preserve"> и </w:t>
      </w:r>
      <w:hyperlink r:id="rId9" w:tooltip="https://login.consultant.ru/link/?req=doc&amp;base=LAW&amp;n=471068&amp;dst=1696" w:history="1">
        <w:r w:rsidRPr="00470019">
          <w:rPr>
            <w:rFonts w:ascii="Times New Roman" w:hAnsi="Times New Roman"/>
            <w:sz w:val="28"/>
            <w:szCs w:val="28"/>
          </w:rPr>
          <w:t>подпунктом 7 пункта 2 статьи 39.6</w:t>
        </w:r>
      </w:hyperlink>
      <w:r w:rsidRPr="00470019">
        <w:rPr>
          <w:rFonts w:ascii="Times New Roman" w:hAnsi="Times New Roman"/>
          <w:sz w:val="28"/>
          <w:szCs w:val="28"/>
        </w:rPr>
        <w:t xml:space="preserve"> ЗК РФ или другими федеральными законами садовые земельные </w:t>
      </w:r>
      <w:r w:rsidRPr="00470019">
        <w:rPr>
          <w:rFonts w:ascii="Times New Roman" w:hAnsi="Times New Roman"/>
          <w:sz w:val="28"/>
          <w:szCs w:val="28"/>
        </w:rPr>
        <w:lastRenderedPageBreak/>
        <w:t>участки предоставляются без проведения торгов.</w:t>
      </w:r>
    </w:p>
    <w:p w:rsidR="00470019" w:rsidRPr="00470019" w:rsidRDefault="00470019" w:rsidP="00470019">
      <w:pPr>
        <w:pStyle w:val="ConsPlusNormal"/>
        <w:ind w:firstLine="540"/>
        <w:jc w:val="both"/>
        <w:rPr>
          <w:rFonts w:ascii="Times New Roman" w:hAnsi="Times New Roman" w:cs="Times New Roman"/>
          <w:sz w:val="28"/>
          <w:szCs w:val="28"/>
        </w:rPr>
      </w:pPr>
      <w:bookmarkStart w:id="2" w:name="Par0"/>
      <w:bookmarkEnd w:id="2"/>
      <w:r w:rsidRPr="00470019">
        <w:rPr>
          <w:rFonts w:ascii="Times New Roman" w:hAnsi="Times New Roman" w:cs="Times New Roman"/>
          <w:sz w:val="28"/>
          <w:szCs w:val="28"/>
        </w:rPr>
        <w:t>Представлять интересы заявителя имеют право:</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опекуны недееспособных граждан;</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470019" w:rsidRPr="00470019" w:rsidRDefault="00470019" w:rsidP="00470019">
      <w:pPr>
        <w:pStyle w:val="ConsPlusNormal"/>
        <w:ind w:firstLine="539"/>
        <w:jc w:val="both"/>
        <w:rPr>
          <w:rFonts w:ascii="Times New Roman" w:hAnsi="Times New Roman" w:cs="Times New Roman"/>
          <w:sz w:val="28"/>
          <w:szCs w:val="28"/>
        </w:rPr>
      </w:pPr>
    </w:p>
    <w:p w:rsidR="00470019" w:rsidRPr="00470019" w:rsidRDefault="00470019" w:rsidP="00470019">
      <w:pPr>
        <w:pStyle w:val="ConsPlusNormal"/>
        <w:ind w:firstLine="539"/>
        <w:jc w:val="both"/>
        <w:rPr>
          <w:rFonts w:ascii="Times New Roman" w:hAnsi="Times New Roman" w:cs="Times New Roman"/>
          <w:sz w:val="28"/>
          <w:szCs w:val="28"/>
        </w:rPr>
      </w:pPr>
      <w:r w:rsidRPr="00470019">
        <w:rPr>
          <w:rFonts w:ascii="Times New Roman" w:hAnsi="Times New Roman" w:cs="Times New Roman"/>
          <w:sz w:val="28"/>
          <w:szCs w:val="28"/>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470019" w:rsidRPr="00470019" w:rsidRDefault="00470019" w:rsidP="00470019">
      <w:pPr>
        <w:pStyle w:val="ConsPlusNormal"/>
        <w:ind w:firstLine="539"/>
        <w:jc w:val="both"/>
        <w:rPr>
          <w:rFonts w:ascii="Times New Roman" w:hAnsi="Times New Roman" w:cs="Times New Roman"/>
          <w:sz w:val="28"/>
          <w:szCs w:val="28"/>
        </w:rPr>
      </w:pPr>
    </w:p>
    <w:p w:rsidR="00470019" w:rsidRPr="00470019" w:rsidRDefault="00470019" w:rsidP="00470019">
      <w:pPr>
        <w:pStyle w:val="ConsPlusNormal"/>
        <w:jc w:val="center"/>
        <w:outlineLvl w:val="1"/>
        <w:rPr>
          <w:rFonts w:ascii="Times New Roman" w:hAnsi="Times New Roman" w:cs="Times New Roman"/>
          <w:b/>
          <w:sz w:val="28"/>
          <w:szCs w:val="28"/>
        </w:rPr>
      </w:pPr>
      <w:r w:rsidRPr="00470019">
        <w:rPr>
          <w:rFonts w:ascii="Times New Roman" w:hAnsi="Times New Roman" w:cs="Times New Roman"/>
          <w:b/>
          <w:sz w:val="28"/>
          <w:szCs w:val="28"/>
        </w:rPr>
        <w:t>2. Стандарт предоставления муниципальной услуги</w:t>
      </w:r>
    </w:p>
    <w:p w:rsidR="00470019" w:rsidRPr="00470019" w:rsidRDefault="00470019" w:rsidP="00470019">
      <w:pPr>
        <w:pStyle w:val="ConsPlusNormal"/>
        <w:ind w:firstLine="540"/>
        <w:jc w:val="both"/>
        <w:rPr>
          <w:rFonts w:ascii="Times New Roman" w:hAnsi="Times New Roman" w:cs="Times New Roman"/>
          <w:sz w:val="28"/>
          <w:szCs w:val="28"/>
        </w:rPr>
      </w:pP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2.1. Наименование муниципальной услуги.</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Полное наименование муниципальной услуги:</w:t>
      </w:r>
    </w:p>
    <w:p w:rsidR="00470019" w:rsidRPr="00470019" w:rsidRDefault="00470019" w:rsidP="00470019">
      <w:pPr>
        <w:pStyle w:val="ConsPlusNormal"/>
        <w:tabs>
          <w:tab w:val="left" w:pos="567"/>
        </w:tabs>
        <w:ind w:firstLine="540"/>
        <w:jc w:val="both"/>
        <w:rPr>
          <w:rFonts w:ascii="Times New Roman" w:hAnsi="Times New Roman" w:cs="Times New Roman"/>
          <w:sz w:val="28"/>
          <w:szCs w:val="28"/>
        </w:rPr>
      </w:pPr>
      <w:r w:rsidRPr="00470019">
        <w:rPr>
          <w:rFonts w:ascii="Times New Roman" w:hAnsi="Times New Roman" w:cs="Times New Roman"/>
          <w:bCs/>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садоводствадля собственных нужд, гражданам</w:t>
      </w:r>
      <w:r w:rsidRPr="00470019">
        <w:rPr>
          <w:rFonts w:ascii="Times New Roman" w:hAnsi="Times New Roman" w:cs="Times New Roman"/>
          <w:sz w:val="28"/>
          <w:szCs w:val="28"/>
        </w:rPr>
        <w:t>»</w:t>
      </w:r>
      <w:r w:rsidRPr="00470019">
        <w:rPr>
          <w:rFonts w:ascii="Times New Roman" w:hAnsi="Times New Roman" w:cs="Times New Roman"/>
          <w:bCs/>
          <w:sz w:val="28"/>
          <w:szCs w:val="28"/>
        </w:rPr>
        <w:t xml:space="preserve"> (с</w:t>
      </w:r>
      <w:r w:rsidRPr="00470019">
        <w:rPr>
          <w:rFonts w:ascii="Times New Roman" w:hAnsi="Times New Roman" w:cs="Times New Roman"/>
          <w:sz w:val="28"/>
          <w:szCs w:val="28"/>
        </w:rPr>
        <w:t>окращенное наименование:</w:t>
      </w:r>
      <w:r w:rsidRPr="00470019">
        <w:rPr>
          <w:rFonts w:ascii="Times New Roman" w:hAnsi="Times New Roman" w:cs="Times New Roman"/>
          <w:bCs/>
          <w:sz w:val="28"/>
          <w:szCs w:val="28"/>
        </w:rPr>
        <w:t>«Предоставление земельных участков гражданам»</w:t>
      </w:r>
      <w:r w:rsidRPr="00470019">
        <w:rPr>
          <w:rFonts w:ascii="Times New Roman" w:hAnsi="Times New Roman" w:cs="Times New Roman"/>
          <w:sz w:val="28"/>
          <w:szCs w:val="28"/>
        </w:rPr>
        <w:t>).</w:t>
      </w:r>
    </w:p>
    <w:p w:rsidR="00470019" w:rsidRPr="00470019" w:rsidRDefault="00470019" w:rsidP="00470019">
      <w:pPr>
        <w:pStyle w:val="ConsPlusNormal"/>
        <w:ind w:firstLine="567"/>
        <w:jc w:val="both"/>
        <w:rPr>
          <w:rFonts w:ascii="Times New Roman" w:hAnsi="Times New Roman" w:cs="Times New Roman"/>
          <w:sz w:val="28"/>
          <w:szCs w:val="28"/>
        </w:rPr>
      </w:pP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2.2. Наименование органа, предоставляющего муниципальную услугу.</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Муниципальную услугу предоставляет:</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 xml:space="preserve">Администрация </w:t>
      </w:r>
      <w:r>
        <w:rPr>
          <w:rFonts w:ascii="Times New Roman" w:hAnsi="Times New Roman" w:cs="Times New Roman"/>
          <w:sz w:val="28"/>
          <w:szCs w:val="28"/>
        </w:rPr>
        <w:t>Кисельнинского сельского поселения Волховского муниципального района</w:t>
      </w:r>
      <w:r w:rsidRPr="00470019">
        <w:rPr>
          <w:rFonts w:ascii="Times New Roman" w:hAnsi="Times New Roman" w:cs="Times New Roman"/>
          <w:sz w:val="28"/>
          <w:szCs w:val="28"/>
        </w:rPr>
        <w:t xml:space="preserve"> Ленинградской области (далее - ОМСУ).</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2.3. Результат предоставления муниципальной услуги.</w:t>
      </w: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Результатом предоставления услуги является:</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xml:space="preserve">- </w:t>
      </w:r>
      <w:r w:rsidRPr="00470019">
        <w:rPr>
          <w:rFonts w:ascii="Times New Roman" w:hAnsi="Times New Roman" w:cs="Times New Roman"/>
          <w:sz w:val="28"/>
          <w:szCs w:val="28"/>
        </w:rPr>
        <w:tab/>
        <w:t>решение о предварительном согласовании предоставления земельного участка, в случае предоставления земельного участка без проведения торгов(приложение к настоящему административному регламенту – образец № 3);</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xml:space="preserve">- </w:t>
      </w:r>
      <w:r w:rsidRPr="00470019">
        <w:rPr>
          <w:rFonts w:ascii="Times New Roman" w:hAnsi="Times New Roman" w:cs="Times New Roman"/>
          <w:sz w:val="28"/>
          <w:szCs w:val="28"/>
        </w:rPr>
        <w:tab/>
        <w:t>договор купли-продажи земельного участка по форме, утвержденной муниципальным правовым актом;</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xml:space="preserve">- </w:t>
      </w:r>
      <w:r w:rsidRPr="00470019">
        <w:rPr>
          <w:rFonts w:ascii="Times New Roman" w:hAnsi="Times New Roman" w:cs="Times New Roman"/>
          <w:sz w:val="28"/>
          <w:szCs w:val="28"/>
        </w:rPr>
        <w:tab/>
        <w:t>договор аренды земельного участка по форме, утвержденной муниципальным правовым актом;</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решение об отказе в предоставлении муниципальной услуги (приложение к настоящему административному регламенту – образец № 4):</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xml:space="preserve">- </w:t>
      </w:r>
      <w:r w:rsidRPr="00470019">
        <w:rPr>
          <w:rFonts w:ascii="Times New Roman" w:hAnsi="Times New Roman" w:cs="Times New Roman"/>
          <w:sz w:val="28"/>
          <w:szCs w:val="28"/>
        </w:rPr>
        <w:tab/>
        <w:t xml:space="preserve">решение об отказе в предварительном согласовании предоставления </w:t>
      </w:r>
      <w:r w:rsidRPr="00470019">
        <w:rPr>
          <w:rFonts w:ascii="Times New Roman" w:hAnsi="Times New Roman" w:cs="Times New Roman"/>
          <w:sz w:val="28"/>
          <w:szCs w:val="28"/>
        </w:rPr>
        <w:lastRenderedPageBreak/>
        <w:t>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xml:space="preserve">- </w:t>
      </w:r>
      <w:r w:rsidRPr="00470019">
        <w:rPr>
          <w:rFonts w:ascii="Times New Roman" w:hAnsi="Times New Roman" w:cs="Times New Roman"/>
          <w:sz w:val="28"/>
          <w:szCs w:val="28"/>
        </w:rPr>
        <w:tab/>
        <w:t>решение об отказе в предоставлении земельного участка;</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xml:space="preserve">- </w:t>
      </w:r>
      <w:r w:rsidRPr="00470019">
        <w:rPr>
          <w:rFonts w:ascii="Times New Roman" w:hAnsi="Times New Roman" w:cs="Times New Roman"/>
          <w:sz w:val="28"/>
          <w:szCs w:val="28"/>
        </w:rPr>
        <w:tab/>
        <w:t>решение об отказе в предоставлении земельного участка без проведения торговлицу,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xml:space="preserve">- </w:t>
      </w:r>
      <w:r w:rsidRPr="00470019">
        <w:rPr>
          <w:rFonts w:ascii="Times New Roman" w:hAnsi="Times New Roman" w:cs="Times New Roman"/>
          <w:sz w:val="28"/>
          <w:szCs w:val="28"/>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70019" w:rsidRPr="00470019" w:rsidRDefault="00D4732F" w:rsidP="004700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470019" w:rsidRPr="00470019">
        <w:rPr>
          <w:rFonts w:ascii="Times New Roman" w:hAnsi="Times New Roman" w:cs="Times New Roman"/>
          <w:sz w:val="28"/>
          <w:szCs w:val="28"/>
        </w:rPr>
        <w:t>в филиалах, отделах, удаленных рабочих местах ГБУ ЛО «МФЦ»;</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2) без личной явки:</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почтовым отправлением;</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на адрес электронной почты;</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в электронной форме через личный кабинет заявителя ЕПГУ.</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2.4. Срок предоставления муниципальной услуги.</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поступления заявления в ОМСУ. </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xml:space="preserve">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календарныхдней. </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предварительномсогласовании предоставления земельного участка.</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2.5. Размер платы, взимаемой с заявителя при предоставлении муниципальной услуги, и способы ее взимания.</w:t>
      </w: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Муниципальная услуга предоставляется бесплатно.</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70019" w:rsidRPr="00470019" w:rsidRDefault="00470019" w:rsidP="00470019">
      <w:pPr>
        <w:pStyle w:val="ConsPlusNormal"/>
        <w:ind w:firstLine="567"/>
        <w:jc w:val="both"/>
        <w:rPr>
          <w:rFonts w:ascii="Times New Roman" w:hAnsi="Times New Roman" w:cs="Times New Roman"/>
          <w:sz w:val="28"/>
          <w:szCs w:val="28"/>
        </w:rPr>
      </w:pP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2.7. Срок регистрации запроса заявителя о предоставлении муниципальной услуги</w:t>
      </w: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Срок регистрации запросазаявителя о предоставлении муниципальной услуги составляет в ОМСУ:</w:t>
      </w: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 при направлении запросапочтовой связью в ОМСУ - в день поступления запроса;</w:t>
      </w: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 при направлении запросана бумажном носителе из МФЦ в ОМСУ - в день передачи документов из МФЦ в ОМСУ;</w:t>
      </w: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 при направлении запросав форме электронного документа посредством ЕПГУ, электронной почты, сайта ОМСУ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2.8. Требования к помещениям, в которых предоставляется муниципальная услуга.</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470019" w:rsidRPr="00470019" w:rsidRDefault="00470019" w:rsidP="00470019">
      <w:pPr>
        <w:pStyle w:val="ConsPlusNormal"/>
        <w:ind w:firstLine="567"/>
        <w:jc w:val="both"/>
        <w:rPr>
          <w:rFonts w:ascii="Times New Roman" w:hAnsi="Times New Roman" w:cs="Times New Roman"/>
          <w:sz w:val="28"/>
          <w:szCs w:val="28"/>
        </w:rPr>
      </w:pP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2.9. Показатели качества и доступности муниципальной услуги.</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 xml:space="preserve">2.10.2. Информационная система, используемая для предоставления муниципальной услуги, - Единый портал, ПГУ ЛО (при технической реализации), </w:t>
      </w:r>
      <w:r w:rsidRPr="00470019">
        <w:rPr>
          <w:rFonts w:ascii="Times New Roman" w:hAnsi="Times New Roman" w:cs="Times New Roman"/>
          <w:sz w:val="28"/>
          <w:szCs w:val="28"/>
        </w:rPr>
        <w:lastRenderedPageBreak/>
        <w:t>СМЭВ.</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 xml:space="preserve">Многофункциональный центр принимает в том числе решение об отказе в приеме </w:t>
      </w:r>
      <w:r w:rsidRPr="00470019">
        <w:rPr>
          <w:rFonts w:ascii="Times New Roman" w:hAnsi="Times New Roman" w:cs="Times New Roman"/>
          <w:bCs/>
          <w:sz w:val="28"/>
          <w:szCs w:val="28"/>
        </w:rPr>
        <w:t>запроса</w:t>
      </w:r>
      <w:r w:rsidRPr="00470019">
        <w:rPr>
          <w:rFonts w:ascii="Times New Roman" w:hAnsi="Times New Roman" w:cs="Times New Roman"/>
          <w:sz w:val="28"/>
          <w:szCs w:val="28"/>
        </w:rPr>
        <w:t>и документов и(или) информации, необходимых для предоставления муниципальной услуги.</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 xml:space="preserve">2.11. Исчерпывающий перечень документов, необходимых для предоставления </w:t>
      </w:r>
      <w:r w:rsidRPr="00470019">
        <w:rPr>
          <w:rFonts w:ascii="Times New Roman" w:hAnsi="Times New Roman" w:cs="Times New Roman"/>
          <w:sz w:val="28"/>
          <w:szCs w:val="28"/>
        </w:rPr>
        <w:lastRenderedPageBreak/>
        <w:t>муниципальной услуги.</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2.11.2. Формы заявления и документов приведены в приложении к настоящему регламенту.</w:t>
      </w:r>
    </w:p>
    <w:p w:rsidR="00470019" w:rsidRPr="00470019" w:rsidRDefault="00470019" w:rsidP="00470019">
      <w:pPr>
        <w:pStyle w:val="ConsPlusNormal"/>
        <w:ind w:firstLine="567"/>
        <w:jc w:val="both"/>
        <w:rPr>
          <w:rFonts w:ascii="Times New Roman" w:hAnsi="Times New Roman" w:cs="Times New Roman"/>
          <w:sz w:val="28"/>
          <w:szCs w:val="28"/>
        </w:rPr>
      </w:pP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470019" w:rsidRPr="00470019" w:rsidRDefault="00470019" w:rsidP="00470019">
      <w:pPr>
        <w:pStyle w:val="ConsPlusNormal"/>
        <w:ind w:firstLine="540"/>
        <w:jc w:val="center"/>
        <w:rPr>
          <w:rFonts w:ascii="Times New Roman" w:hAnsi="Times New Roman" w:cs="Times New Roman"/>
          <w:bCs/>
          <w:sz w:val="28"/>
          <w:szCs w:val="28"/>
        </w:rPr>
      </w:pPr>
    </w:p>
    <w:p w:rsidR="00470019" w:rsidRPr="00470019" w:rsidRDefault="00470019" w:rsidP="00470019">
      <w:pPr>
        <w:pStyle w:val="ConsPlusNormal"/>
        <w:ind w:firstLine="540"/>
        <w:jc w:val="center"/>
        <w:rPr>
          <w:rFonts w:ascii="Times New Roman" w:hAnsi="Times New Roman" w:cs="Times New Roman"/>
          <w:b/>
          <w:bCs/>
          <w:sz w:val="28"/>
          <w:szCs w:val="28"/>
        </w:rPr>
      </w:pPr>
      <w:r w:rsidRPr="00470019">
        <w:rPr>
          <w:rFonts w:ascii="Times New Roman" w:hAnsi="Times New Roman" w:cs="Times New Roman"/>
          <w:b/>
          <w:bCs/>
          <w:sz w:val="28"/>
          <w:szCs w:val="28"/>
        </w:rPr>
        <w:t>3. Состав, последовательность и сроки выполнения</w:t>
      </w:r>
    </w:p>
    <w:p w:rsidR="00470019" w:rsidRPr="00470019" w:rsidRDefault="00470019" w:rsidP="00470019">
      <w:pPr>
        <w:pStyle w:val="ConsPlusNormal"/>
        <w:ind w:firstLine="540"/>
        <w:jc w:val="center"/>
        <w:rPr>
          <w:rFonts w:ascii="Times New Roman" w:hAnsi="Times New Roman" w:cs="Times New Roman"/>
          <w:b/>
          <w:bCs/>
          <w:sz w:val="28"/>
          <w:szCs w:val="28"/>
        </w:rPr>
      </w:pPr>
      <w:r w:rsidRPr="00470019">
        <w:rPr>
          <w:rFonts w:ascii="Times New Roman" w:hAnsi="Times New Roman" w:cs="Times New Roman"/>
          <w:b/>
          <w:bCs/>
          <w:sz w:val="28"/>
          <w:szCs w:val="28"/>
        </w:rPr>
        <w:t>административных процедур</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540"/>
        <w:jc w:val="center"/>
        <w:rPr>
          <w:rFonts w:ascii="Times New Roman" w:hAnsi="Times New Roman" w:cs="Times New Roman"/>
          <w:bCs/>
          <w:sz w:val="28"/>
          <w:szCs w:val="28"/>
        </w:rPr>
      </w:pPr>
      <w:r w:rsidRPr="00470019">
        <w:rPr>
          <w:rFonts w:ascii="Times New Roman" w:hAnsi="Times New Roman" w:cs="Times New Roman"/>
          <w:bCs/>
          <w:sz w:val="28"/>
          <w:szCs w:val="28"/>
        </w:rPr>
        <w:t>3.1. Перечень осуществляемых при предоставлении муниципальной услуги административных процедур</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а) профилирование заявителя;</w:t>
      </w: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б) прием заявления и документов;</w:t>
      </w: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в) межведомственное информационное взаимодействие;</w:t>
      </w: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г) приостановление предоставления муниципальной услуги;</w:t>
      </w: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д) принятие решения о предоставлении (отказе в предоставлении) муниципальной услуги;</w:t>
      </w: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е) предоставление результата муниципальной услуги;</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709"/>
        <w:jc w:val="both"/>
        <w:rPr>
          <w:rFonts w:ascii="Times New Roman" w:hAnsi="Times New Roman" w:cs="Times New Roman"/>
          <w:sz w:val="28"/>
          <w:szCs w:val="28"/>
        </w:rPr>
      </w:pPr>
      <w:r w:rsidRPr="00470019">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470019" w:rsidRPr="00470019" w:rsidRDefault="00470019" w:rsidP="00470019">
      <w:pPr>
        <w:pStyle w:val="ConsPlusNormal"/>
        <w:ind w:firstLine="709"/>
        <w:jc w:val="both"/>
        <w:rPr>
          <w:rFonts w:ascii="Times New Roman" w:hAnsi="Times New Roman" w:cs="Times New Roman"/>
          <w:sz w:val="28"/>
          <w:szCs w:val="28"/>
        </w:rPr>
      </w:pPr>
      <w:r w:rsidRPr="00470019">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470019" w:rsidRPr="00470019" w:rsidRDefault="00470019" w:rsidP="00470019">
      <w:pPr>
        <w:pStyle w:val="ConsPlusNormal"/>
        <w:ind w:firstLine="567"/>
        <w:jc w:val="both"/>
        <w:rPr>
          <w:rFonts w:ascii="Times New Roman" w:hAnsi="Times New Roman" w:cs="Times New Roman"/>
          <w:sz w:val="28"/>
          <w:szCs w:val="28"/>
        </w:rPr>
      </w:pP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470019" w:rsidRPr="00470019" w:rsidRDefault="00470019" w:rsidP="00470019">
      <w:pPr>
        <w:pStyle w:val="ConsPlusNormal"/>
        <w:ind w:firstLine="567"/>
        <w:jc w:val="both"/>
        <w:rPr>
          <w:rFonts w:ascii="Times New Roman" w:eastAsiaTheme="minorHAnsi" w:hAnsi="Times New Roman" w:cs="Times New Roman"/>
          <w:sz w:val="28"/>
          <w:szCs w:val="28"/>
          <w:lang w:eastAsia="en-US"/>
        </w:rPr>
      </w:pPr>
      <w:r w:rsidRPr="00470019">
        <w:rPr>
          <w:rFonts w:ascii="Times New Roman" w:hAnsi="Times New Roman" w:cs="Times New Roman"/>
          <w:sz w:val="28"/>
          <w:szCs w:val="28"/>
        </w:rPr>
        <w:t xml:space="preserve">3.3.1. </w:t>
      </w:r>
      <w:r w:rsidRPr="00470019">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sidRPr="00470019">
          <w:rPr>
            <w:rFonts w:ascii="Times New Roman" w:eastAsiaTheme="minorHAnsi" w:hAnsi="Times New Roman" w:cs="Times New Roman"/>
            <w:sz w:val="28"/>
            <w:szCs w:val="28"/>
            <w:lang w:eastAsia="en-US"/>
          </w:rPr>
          <w:t>(таблица  № 2)</w:t>
        </w:r>
      </w:hyperlink>
      <w:r w:rsidRPr="00470019">
        <w:rPr>
          <w:rFonts w:ascii="Times New Roman" w:eastAsiaTheme="minorHAnsi" w:hAnsi="Times New Roman" w:cs="Times New Roman"/>
          <w:sz w:val="28"/>
          <w:szCs w:val="28"/>
          <w:lang w:eastAsia="en-US"/>
        </w:rPr>
        <w:t>.</w:t>
      </w:r>
    </w:p>
    <w:p w:rsidR="00470019" w:rsidRPr="00470019" w:rsidRDefault="00470019" w:rsidP="00470019">
      <w:pPr>
        <w:pStyle w:val="ConsPlusNormal"/>
        <w:ind w:firstLine="709"/>
        <w:jc w:val="both"/>
        <w:rPr>
          <w:rFonts w:ascii="Times New Roman" w:hAnsi="Times New Roman" w:cs="Times New Roman"/>
          <w:sz w:val="28"/>
          <w:szCs w:val="28"/>
        </w:rPr>
      </w:pPr>
      <w:r w:rsidRPr="00470019">
        <w:rPr>
          <w:rFonts w:ascii="Times New Roman" w:hAnsi="Times New Roman" w:cs="Times New Roman"/>
          <w:sz w:val="28"/>
          <w:szCs w:val="28"/>
        </w:rPr>
        <w:t>3.3.2.</w:t>
      </w:r>
      <w:r w:rsidRPr="00470019">
        <w:rPr>
          <w:rFonts w:ascii="Times New Roman" w:hAnsi="Times New Roman" w:cs="Times New Roman"/>
          <w:sz w:val="28"/>
          <w:szCs w:val="28"/>
        </w:rPr>
        <w:tab/>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470019" w:rsidRPr="00470019" w:rsidRDefault="00470019" w:rsidP="00470019">
      <w:pPr>
        <w:pStyle w:val="ConsPlusNormal"/>
        <w:ind w:firstLine="709"/>
        <w:jc w:val="both"/>
        <w:rPr>
          <w:rFonts w:ascii="Times New Roman" w:hAnsi="Times New Roman" w:cs="Times New Roman"/>
          <w:sz w:val="28"/>
          <w:szCs w:val="28"/>
        </w:rPr>
      </w:pPr>
      <w:r w:rsidRPr="00470019">
        <w:rPr>
          <w:rFonts w:ascii="Times New Roman" w:hAnsi="Times New Roman" w:cs="Times New Roman"/>
          <w:sz w:val="28"/>
          <w:szCs w:val="28"/>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470019" w:rsidRPr="00470019" w:rsidRDefault="00470019" w:rsidP="00470019">
      <w:pPr>
        <w:pStyle w:val="ConsPlusNormal"/>
        <w:ind w:firstLine="709"/>
        <w:jc w:val="both"/>
        <w:rPr>
          <w:rFonts w:ascii="Times New Roman" w:hAnsi="Times New Roman" w:cs="Times New Roman"/>
          <w:sz w:val="28"/>
          <w:szCs w:val="28"/>
        </w:rPr>
      </w:pPr>
      <w:r w:rsidRPr="00470019">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470019" w:rsidRPr="00470019" w:rsidRDefault="00470019" w:rsidP="00470019">
      <w:pPr>
        <w:pStyle w:val="ConsPlusNormal"/>
        <w:ind w:firstLine="709"/>
        <w:jc w:val="both"/>
        <w:rPr>
          <w:rFonts w:ascii="Times New Roman" w:hAnsi="Times New Roman" w:cs="Times New Roman"/>
          <w:sz w:val="28"/>
          <w:szCs w:val="28"/>
        </w:rPr>
      </w:pPr>
      <w:r w:rsidRPr="00470019">
        <w:rPr>
          <w:rFonts w:ascii="Times New Roman" w:hAnsi="Times New Roman" w:cs="Times New Roman"/>
          <w:sz w:val="28"/>
          <w:szCs w:val="28"/>
        </w:rPr>
        <w:t>2) информационных технологий, предусмотренных статьями 9, 10 и 14 Федерального закона № 572-ФЗ.</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470019" w:rsidRPr="00470019" w:rsidRDefault="00470019" w:rsidP="00470019">
      <w:pPr>
        <w:pStyle w:val="ConsPlusNormal"/>
        <w:ind w:firstLine="567"/>
        <w:jc w:val="both"/>
        <w:rPr>
          <w:rFonts w:ascii="Times New Roman" w:hAnsi="Times New Roman" w:cs="Times New Roman"/>
          <w:bCs/>
          <w:sz w:val="28"/>
          <w:szCs w:val="28"/>
        </w:rPr>
      </w:pPr>
      <w:r w:rsidRPr="00470019">
        <w:rPr>
          <w:rFonts w:ascii="Times New Roman" w:hAnsi="Times New Roman" w:cs="Times New Roman"/>
          <w:bCs/>
          <w:sz w:val="28"/>
          <w:szCs w:val="28"/>
        </w:rPr>
        <w:t xml:space="preserve">3.3.3. Основания для принятия решения об отказе в приеме запроса и документов и (или) информации приведены в приложении к настоящему регламенту </w:t>
      </w:r>
      <w:r w:rsidRPr="00470019">
        <w:rPr>
          <w:rFonts w:ascii="Times New Roman" w:hAnsi="Times New Roman" w:cs="Times New Roman"/>
          <w:bCs/>
          <w:sz w:val="28"/>
          <w:szCs w:val="28"/>
        </w:rPr>
        <w:lastRenderedPageBreak/>
        <w:t>(таблица № 3).</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 xml:space="preserve">3.3.4. Возможность приема органом, предоставляющим муниципальную услугу, или многофункциональным центром </w:t>
      </w:r>
      <w:r w:rsidRPr="00470019">
        <w:rPr>
          <w:rFonts w:ascii="Times New Roman" w:hAnsi="Times New Roman" w:cs="Times New Roman"/>
          <w:bCs/>
          <w:sz w:val="28"/>
          <w:szCs w:val="28"/>
        </w:rPr>
        <w:t>запроса</w:t>
      </w:r>
      <w:r w:rsidRPr="00470019">
        <w:rPr>
          <w:rFonts w:ascii="Times New Roman" w:hAnsi="Times New Roman" w:cs="Times New Roman"/>
          <w:sz w:val="28"/>
          <w:szCs w:val="28"/>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470019" w:rsidRPr="00470019" w:rsidRDefault="00470019" w:rsidP="00470019">
      <w:pPr>
        <w:pStyle w:val="ConsPlusNormal"/>
        <w:tabs>
          <w:tab w:val="left" w:pos="1418"/>
        </w:tabs>
        <w:ind w:firstLine="567"/>
        <w:jc w:val="both"/>
        <w:rPr>
          <w:rFonts w:ascii="Times New Roman" w:hAnsi="Times New Roman" w:cs="Times New Roman"/>
          <w:sz w:val="28"/>
          <w:szCs w:val="28"/>
        </w:rPr>
      </w:pPr>
      <w:r w:rsidRPr="00470019">
        <w:rPr>
          <w:rFonts w:ascii="Times New Roman" w:hAnsi="Times New Roman" w:cs="Times New Roman"/>
          <w:sz w:val="28"/>
          <w:szCs w:val="28"/>
        </w:rPr>
        <w:t xml:space="preserve">3.3.5. Срок регистрации </w:t>
      </w:r>
      <w:r w:rsidRPr="00470019">
        <w:rPr>
          <w:rFonts w:ascii="Times New Roman" w:hAnsi="Times New Roman" w:cs="Times New Roman"/>
          <w:bCs/>
          <w:sz w:val="28"/>
          <w:szCs w:val="28"/>
        </w:rPr>
        <w:t>запроса</w:t>
      </w:r>
      <w:r w:rsidRPr="00470019">
        <w:rPr>
          <w:rFonts w:ascii="Times New Roman" w:hAnsi="Times New Roman" w:cs="Times New Roman"/>
          <w:sz w:val="28"/>
          <w:szCs w:val="28"/>
        </w:rPr>
        <w:t xml:space="preserve">и документов и (или) информации, необходимых для предоставления муниципальной услуги, в ОМСУ илиМФЦ составляет: при личном обращении в ОМСУ, при направлении </w:t>
      </w:r>
      <w:r w:rsidRPr="00470019">
        <w:rPr>
          <w:rFonts w:ascii="Times New Roman" w:hAnsi="Times New Roman" w:cs="Times New Roman"/>
          <w:bCs/>
          <w:sz w:val="28"/>
          <w:szCs w:val="28"/>
        </w:rPr>
        <w:t>запроса</w:t>
      </w:r>
      <w:r w:rsidRPr="00470019">
        <w:rPr>
          <w:rFonts w:ascii="Times New Roman" w:hAnsi="Times New Roman" w:cs="Times New Roman"/>
          <w:sz w:val="28"/>
          <w:szCs w:val="28"/>
        </w:rPr>
        <w:t xml:space="preserve">почтовой связьюв ОМСУ, при направлении запроса в форме электронного документа посредством Единого портала, электронной почты – в день поступления </w:t>
      </w:r>
      <w:r w:rsidRPr="00470019">
        <w:rPr>
          <w:rFonts w:ascii="Times New Roman" w:hAnsi="Times New Roman" w:cs="Times New Roman"/>
          <w:bCs/>
          <w:sz w:val="28"/>
          <w:szCs w:val="28"/>
        </w:rPr>
        <w:t xml:space="preserve">запроса </w:t>
      </w:r>
      <w:r w:rsidRPr="00470019">
        <w:rPr>
          <w:rFonts w:ascii="Times New Roman" w:hAnsi="Times New Roman" w:cs="Times New Roman"/>
          <w:sz w:val="28"/>
          <w:szCs w:val="28"/>
        </w:rPr>
        <w:t xml:space="preserve">или на следующий рабочий день (в случае направления документов в нерабочее время, в выходные, праздничные дни); при направлении </w:t>
      </w:r>
      <w:r w:rsidRPr="00470019">
        <w:rPr>
          <w:rFonts w:ascii="Times New Roman" w:hAnsi="Times New Roman" w:cs="Times New Roman"/>
          <w:bCs/>
          <w:sz w:val="28"/>
          <w:szCs w:val="28"/>
        </w:rPr>
        <w:t>запроса</w:t>
      </w:r>
      <w:r w:rsidRPr="00470019">
        <w:rPr>
          <w:rFonts w:ascii="Times New Roman" w:hAnsi="Times New Roman" w:cs="Times New Roman"/>
          <w:sz w:val="28"/>
          <w:szCs w:val="28"/>
        </w:rPr>
        <w:t xml:space="preserve">из МФЦ в ОМСУ на бумажном носителе - в день передачи документов; </w:t>
      </w:r>
      <w:bookmarkStart w:id="3" w:name="_Hlk212029393"/>
      <w:r w:rsidRPr="00470019">
        <w:rPr>
          <w:rFonts w:ascii="Times New Roman" w:hAnsi="Times New Roman" w:cs="Times New Roman"/>
          <w:sz w:val="28"/>
          <w:szCs w:val="28"/>
        </w:rPr>
        <w:t>при направлении запроса из МФЦ в ОМСУ в 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3"/>
    </w:p>
    <w:p w:rsidR="00470019" w:rsidRPr="00470019" w:rsidRDefault="00470019" w:rsidP="00470019">
      <w:pPr>
        <w:pStyle w:val="ConsPlusNormal"/>
        <w:ind w:firstLine="709"/>
        <w:jc w:val="both"/>
        <w:rPr>
          <w:rFonts w:ascii="Times New Roman" w:hAnsi="Times New Roman" w:cs="Times New Roman"/>
          <w:sz w:val="28"/>
          <w:szCs w:val="28"/>
        </w:rPr>
      </w:pPr>
    </w:p>
    <w:p w:rsidR="00470019" w:rsidRPr="00470019" w:rsidRDefault="00470019" w:rsidP="00470019">
      <w:pPr>
        <w:pStyle w:val="ConsPlusNormal"/>
        <w:ind w:firstLine="709"/>
        <w:jc w:val="both"/>
        <w:rPr>
          <w:rFonts w:ascii="Times New Roman" w:hAnsi="Times New Roman" w:cs="Times New Roman"/>
          <w:sz w:val="28"/>
          <w:szCs w:val="28"/>
        </w:rPr>
      </w:pPr>
      <w:r w:rsidRPr="00470019">
        <w:rPr>
          <w:rFonts w:ascii="Times New Roman" w:hAnsi="Times New Roman" w:cs="Times New Roman"/>
          <w:sz w:val="28"/>
          <w:szCs w:val="28"/>
        </w:rPr>
        <w:t>3.4. Межведомственное информационное взаимодействие.</w:t>
      </w:r>
    </w:p>
    <w:p w:rsidR="00470019" w:rsidRPr="00470019" w:rsidRDefault="00470019" w:rsidP="00470019">
      <w:pPr>
        <w:pStyle w:val="ConsPlusNormal"/>
        <w:ind w:firstLine="709"/>
        <w:jc w:val="both"/>
        <w:rPr>
          <w:rFonts w:ascii="Times New Roman" w:hAnsi="Times New Roman" w:cs="Times New Roman"/>
          <w:sz w:val="28"/>
          <w:szCs w:val="28"/>
        </w:rPr>
      </w:pPr>
      <w:r w:rsidRPr="00470019">
        <w:rPr>
          <w:rFonts w:ascii="Times New Roman" w:hAnsi="Times New Roman" w:cs="Times New Roman"/>
          <w:sz w:val="28"/>
          <w:szCs w:val="28"/>
        </w:rPr>
        <w:t>Для получения муниципальной услуги необходимо направление посредством федеральнойгосударственной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2) уведомление об отсутствии в ЕГРН запрашиваемых сведений.</w:t>
      </w:r>
    </w:p>
    <w:p w:rsidR="00470019" w:rsidRPr="00470019" w:rsidRDefault="00470019" w:rsidP="00470019">
      <w:pPr>
        <w:spacing w:after="0" w:line="240" w:lineRule="auto"/>
        <w:ind w:firstLine="567"/>
        <w:jc w:val="both"/>
        <w:rPr>
          <w:rFonts w:ascii="Times New Roman" w:hAnsi="Times New Roman"/>
          <w:bCs/>
          <w:sz w:val="28"/>
          <w:szCs w:val="28"/>
        </w:rPr>
      </w:pPr>
    </w:p>
    <w:p w:rsidR="00470019" w:rsidRPr="00470019" w:rsidRDefault="00470019" w:rsidP="00470019">
      <w:pPr>
        <w:spacing w:after="0" w:line="240" w:lineRule="auto"/>
        <w:ind w:firstLine="567"/>
        <w:jc w:val="both"/>
        <w:rPr>
          <w:rFonts w:ascii="Times New Roman" w:hAnsi="Times New Roman"/>
          <w:sz w:val="28"/>
          <w:szCs w:val="28"/>
        </w:rPr>
      </w:pPr>
      <w:r w:rsidRPr="00470019">
        <w:rPr>
          <w:rFonts w:ascii="Times New Roman" w:hAnsi="Times New Roman"/>
          <w:bCs/>
          <w:sz w:val="28"/>
          <w:szCs w:val="28"/>
        </w:rPr>
        <w:t>3.5. Приостановление предоставления муниципальной услуги.</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 xml:space="preserve">3.5.1. Основания для приостановления предоставления </w:t>
      </w:r>
      <w:r w:rsidRPr="00470019">
        <w:rPr>
          <w:rFonts w:ascii="Times New Roman" w:hAnsi="Times New Roman"/>
          <w:bCs/>
          <w:sz w:val="28"/>
          <w:szCs w:val="28"/>
        </w:rPr>
        <w:t>муниципальной услуги</w:t>
      </w:r>
      <w:r w:rsidRPr="00470019">
        <w:rPr>
          <w:rFonts w:ascii="Times New Roman" w:hAnsi="Times New Roman" w:cs="Times New Roman"/>
          <w:sz w:val="28"/>
          <w:szCs w:val="28"/>
        </w:rPr>
        <w:t>приведены в приложении к настоящему регламенту (таблица № 3).</w:t>
      </w:r>
    </w:p>
    <w:p w:rsidR="00470019" w:rsidRPr="00470019" w:rsidRDefault="00470019" w:rsidP="00470019">
      <w:pPr>
        <w:pStyle w:val="ConsPlusNormal"/>
        <w:ind w:firstLine="567"/>
        <w:jc w:val="both"/>
        <w:rPr>
          <w:rFonts w:ascii="Times New Roman" w:hAnsi="Times New Roman" w:cs="Times New Roman"/>
          <w:bCs/>
          <w:sz w:val="28"/>
          <w:szCs w:val="28"/>
        </w:rPr>
      </w:pPr>
      <w:r w:rsidRPr="00470019">
        <w:rPr>
          <w:rFonts w:ascii="Times New Roman" w:hAnsi="Times New Roman" w:cs="Times New Roman"/>
          <w:bCs/>
          <w:sz w:val="28"/>
          <w:szCs w:val="28"/>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470019" w:rsidRPr="00470019" w:rsidRDefault="00470019" w:rsidP="00470019">
      <w:pPr>
        <w:pStyle w:val="ConsPlusNormal"/>
        <w:ind w:firstLine="567"/>
        <w:jc w:val="both"/>
        <w:rPr>
          <w:rFonts w:ascii="Times New Roman" w:hAnsi="Times New Roman" w:cs="Times New Roman"/>
          <w:bCs/>
          <w:sz w:val="28"/>
          <w:szCs w:val="28"/>
        </w:rPr>
      </w:pPr>
      <w:r w:rsidRPr="00470019">
        <w:rPr>
          <w:rFonts w:ascii="Times New Roman" w:hAnsi="Times New Roman" w:cs="Times New Roman"/>
          <w:bCs/>
          <w:sz w:val="28"/>
          <w:szCs w:val="28"/>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470019" w:rsidRPr="00470019" w:rsidRDefault="00470019" w:rsidP="00470019">
      <w:pPr>
        <w:pStyle w:val="ConsPlusNormal"/>
        <w:ind w:firstLine="567"/>
        <w:jc w:val="both"/>
        <w:rPr>
          <w:rFonts w:ascii="Times New Roman" w:hAnsi="Times New Roman" w:cs="Times New Roman"/>
          <w:bCs/>
          <w:sz w:val="28"/>
          <w:szCs w:val="28"/>
        </w:rPr>
      </w:pPr>
      <w:r w:rsidRPr="00470019">
        <w:rPr>
          <w:rFonts w:ascii="Times New Roman" w:hAnsi="Times New Roman"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540"/>
        <w:jc w:val="both"/>
        <w:rPr>
          <w:rFonts w:ascii="Times New Roman" w:hAnsi="Times New Roman" w:cs="Times New Roman"/>
          <w:bCs/>
          <w:sz w:val="28"/>
          <w:szCs w:val="28"/>
        </w:rPr>
      </w:pPr>
      <w:r w:rsidRPr="00470019">
        <w:rPr>
          <w:rFonts w:ascii="Times New Roman" w:hAnsi="Times New Roman" w:cs="Times New Roman"/>
          <w:bCs/>
          <w:sz w:val="28"/>
          <w:szCs w:val="28"/>
        </w:rPr>
        <w:t>3.6. Принятие решения о предоставлении (отказе в предоставлении) муниципальной услуги.</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540"/>
        <w:jc w:val="both"/>
        <w:rPr>
          <w:rFonts w:ascii="Times New Roman" w:hAnsi="Times New Roman" w:cs="Times New Roman"/>
          <w:sz w:val="28"/>
          <w:szCs w:val="28"/>
        </w:rPr>
      </w:pPr>
      <w:r w:rsidRPr="00470019">
        <w:rPr>
          <w:rFonts w:ascii="Times New Roman" w:hAnsi="Times New Roman" w:cs="Times New Roman"/>
          <w:sz w:val="28"/>
          <w:szCs w:val="28"/>
        </w:rPr>
        <w:t xml:space="preserve">3.6.1. Основания для отказа в предоставлении </w:t>
      </w:r>
      <w:r w:rsidRPr="00470019">
        <w:rPr>
          <w:rFonts w:ascii="Times New Roman" w:hAnsi="Times New Roman"/>
          <w:bCs/>
          <w:sz w:val="28"/>
          <w:szCs w:val="28"/>
        </w:rPr>
        <w:t>муниципальной услуги</w:t>
      </w:r>
      <w:r w:rsidRPr="00470019">
        <w:rPr>
          <w:rFonts w:ascii="Times New Roman" w:hAnsi="Times New Roman" w:cs="Times New Roman"/>
          <w:sz w:val="28"/>
          <w:szCs w:val="28"/>
        </w:rPr>
        <w:t>приведены в приложении к настоящему регламенту (таблица № 3).</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rsidR="00470019" w:rsidRPr="00470019" w:rsidRDefault="00470019" w:rsidP="00470019">
      <w:pPr>
        <w:pStyle w:val="ConsPlusNormal"/>
        <w:ind w:firstLine="540"/>
        <w:jc w:val="both"/>
        <w:rPr>
          <w:rFonts w:ascii="Times New Roman" w:hAnsi="Times New Roman" w:cs="Times New Roman"/>
          <w:bCs/>
          <w:sz w:val="28"/>
          <w:szCs w:val="28"/>
        </w:rPr>
      </w:pP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3.7. Предоставление результата муниципальной услуги.</w:t>
      </w:r>
    </w:p>
    <w:p w:rsidR="00470019" w:rsidRPr="00470019" w:rsidRDefault="00470019" w:rsidP="00470019">
      <w:pPr>
        <w:pStyle w:val="ConsPlusNormal"/>
        <w:ind w:firstLine="567"/>
        <w:jc w:val="both"/>
        <w:rPr>
          <w:rFonts w:ascii="Times New Roman" w:hAnsi="Times New Roman" w:cs="Times New Roman"/>
          <w:sz w:val="28"/>
          <w:szCs w:val="28"/>
        </w:rPr>
      </w:pP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1) при личной явке:</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в филиалах, отделах, удаленных рабочих местах ГБУ ЛО «МФЦ»;</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2) без личной явки:</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почтовым отправлением;</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на адрес электронной почты;</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в электронной форме через личный кабинет заявителя на ЕПГУ.</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Pr="00470019">
        <w:rPr>
          <w:rFonts w:ascii="Times New Roman" w:hAnsi="Times New Roman" w:cs="Times New Roman"/>
          <w:color w:val="00B050"/>
          <w:sz w:val="28"/>
          <w:szCs w:val="28"/>
        </w:rPr>
        <w:t>,</w:t>
      </w:r>
      <w:r w:rsidRPr="00470019">
        <w:rPr>
          <w:rFonts w:ascii="Times New Roman" w:hAnsi="Times New Roman" w:cs="Times New Roman"/>
          <w:sz w:val="28"/>
          <w:szCs w:val="28"/>
        </w:rPr>
        <w:t xml:space="preserve"> либо места нахождения не предусмотрена.</w:t>
      </w:r>
    </w:p>
    <w:p w:rsidR="00470019" w:rsidRPr="00470019" w:rsidRDefault="00470019" w:rsidP="00470019">
      <w:pPr>
        <w:pStyle w:val="ConsPlusNormal"/>
        <w:ind w:firstLine="709"/>
        <w:jc w:val="both"/>
        <w:rPr>
          <w:rFonts w:ascii="Times New Roman" w:hAnsi="Times New Roman" w:cs="Times New Roman"/>
          <w:sz w:val="28"/>
          <w:szCs w:val="28"/>
        </w:rPr>
      </w:pP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470019" w:rsidRPr="00470019" w:rsidRDefault="00470019" w:rsidP="00470019">
      <w:pPr>
        <w:pStyle w:val="ConsPlusNormal"/>
        <w:ind w:firstLine="567"/>
        <w:jc w:val="both"/>
        <w:rPr>
          <w:rFonts w:ascii="Times New Roman" w:hAnsi="Times New Roman" w:cs="Times New Roman"/>
          <w:sz w:val="28"/>
          <w:szCs w:val="28"/>
        </w:rPr>
      </w:pPr>
      <w:r w:rsidRPr="00470019">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470019" w:rsidRPr="00470019" w:rsidRDefault="00470019" w:rsidP="00470019">
      <w:pPr>
        <w:pStyle w:val="ConsPlusNormal"/>
        <w:ind w:firstLine="567"/>
        <w:rPr>
          <w:rFonts w:ascii="Times New Roman" w:hAnsi="Times New Roman"/>
          <w:sz w:val="28"/>
          <w:szCs w:val="28"/>
        </w:rPr>
      </w:pPr>
      <w:r w:rsidRPr="00470019">
        <w:rPr>
          <w:rFonts w:ascii="Times New Roman" w:hAnsi="Times New Roman"/>
          <w:sz w:val="28"/>
          <w:szCs w:val="28"/>
        </w:rPr>
        <w:t xml:space="preserve">а) посредством Единого портала. </w:t>
      </w:r>
    </w:p>
    <w:p w:rsidR="00470019" w:rsidRPr="00470019" w:rsidRDefault="00470019" w:rsidP="00470019">
      <w:pPr>
        <w:rPr>
          <w:rFonts w:ascii="Times New Roman" w:eastAsia="Times New Roman" w:hAnsi="Times New Roman"/>
          <w:bCs/>
          <w:sz w:val="28"/>
          <w:szCs w:val="28"/>
          <w:lang w:eastAsia="ru-RU"/>
        </w:rPr>
      </w:pPr>
      <w:r w:rsidRPr="00470019">
        <w:rPr>
          <w:rFonts w:ascii="Times New Roman" w:hAnsi="Times New Roman"/>
          <w:bCs/>
          <w:sz w:val="28"/>
          <w:szCs w:val="28"/>
        </w:rPr>
        <w:br w:type="page" w:clear="all"/>
      </w:r>
    </w:p>
    <w:p w:rsidR="00470019" w:rsidRDefault="00470019" w:rsidP="00470019">
      <w:pPr>
        <w:spacing w:after="0" w:line="240" w:lineRule="auto"/>
        <w:jc w:val="right"/>
        <w:outlineLvl w:val="0"/>
        <w:rPr>
          <w:rFonts w:ascii="Times New Roman" w:hAnsi="Times New Roman"/>
          <w:sz w:val="24"/>
          <w:szCs w:val="24"/>
        </w:rPr>
      </w:pPr>
      <w:r>
        <w:rPr>
          <w:rFonts w:ascii="Times New Roman" w:hAnsi="Times New Roman"/>
          <w:sz w:val="24"/>
          <w:szCs w:val="24"/>
        </w:rPr>
        <w:lastRenderedPageBreak/>
        <w:t>Приложение</w:t>
      </w:r>
    </w:p>
    <w:p w:rsidR="00470019" w:rsidRDefault="00470019" w:rsidP="00470019">
      <w:pPr>
        <w:spacing w:after="0" w:line="240" w:lineRule="auto"/>
        <w:jc w:val="right"/>
        <w:outlineLvl w:val="0"/>
        <w:rPr>
          <w:rFonts w:ascii="Times New Roman" w:hAnsi="Times New Roman"/>
          <w:sz w:val="24"/>
          <w:szCs w:val="24"/>
        </w:rPr>
      </w:pPr>
    </w:p>
    <w:p w:rsidR="00470019" w:rsidRDefault="00470019" w:rsidP="00470019">
      <w:pP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rsidR="00470019" w:rsidRDefault="00470019" w:rsidP="00470019">
      <w:pPr>
        <w:spacing w:after="0" w:line="240" w:lineRule="auto"/>
        <w:jc w:val="right"/>
        <w:rPr>
          <w:rFonts w:ascii="Times New Roman" w:hAnsi="Times New Roman"/>
          <w:sz w:val="24"/>
          <w:szCs w:val="24"/>
        </w:rPr>
      </w:pPr>
      <w:r>
        <w:rPr>
          <w:rFonts w:ascii="Times New Roman" w:hAnsi="Times New Roman"/>
          <w:sz w:val="24"/>
          <w:szCs w:val="24"/>
        </w:rPr>
        <w:t>по предоставлению</w:t>
      </w:r>
    </w:p>
    <w:p w:rsidR="00470019" w:rsidRDefault="00470019" w:rsidP="00470019">
      <w:pPr>
        <w:spacing w:after="0" w:line="240" w:lineRule="auto"/>
        <w:jc w:val="right"/>
        <w:rPr>
          <w:rFonts w:ascii="Times New Roman" w:hAnsi="Times New Roman"/>
          <w:sz w:val="24"/>
          <w:szCs w:val="24"/>
        </w:rPr>
      </w:pPr>
      <w:r>
        <w:rPr>
          <w:rFonts w:ascii="Times New Roman" w:hAnsi="Times New Roman"/>
          <w:sz w:val="24"/>
          <w:szCs w:val="24"/>
        </w:rPr>
        <w:t>муниципальной услуги</w:t>
      </w:r>
    </w:p>
    <w:p w:rsidR="00470019" w:rsidRDefault="00470019" w:rsidP="00470019">
      <w:pPr>
        <w:spacing w:after="0" w:line="240" w:lineRule="auto"/>
        <w:jc w:val="right"/>
        <w:rPr>
          <w:rFonts w:ascii="Times New Roman" w:hAnsi="Times New Roman"/>
          <w:sz w:val="24"/>
          <w:szCs w:val="24"/>
        </w:rPr>
      </w:pPr>
      <w:r>
        <w:rPr>
          <w:rFonts w:ascii="Times New Roman" w:hAnsi="Times New Roman"/>
          <w:sz w:val="24"/>
          <w:szCs w:val="24"/>
        </w:rPr>
        <w:t>___________________________</w:t>
      </w:r>
    </w:p>
    <w:p w:rsidR="00470019" w:rsidRDefault="00470019" w:rsidP="00470019">
      <w:pPr>
        <w:spacing w:after="0" w:line="240" w:lineRule="auto"/>
        <w:jc w:val="right"/>
        <w:rPr>
          <w:rFonts w:ascii="Times New Roman" w:hAnsi="Times New Roman"/>
          <w:sz w:val="24"/>
          <w:szCs w:val="24"/>
        </w:rPr>
      </w:pPr>
      <w:r>
        <w:rPr>
          <w:rFonts w:ascii="Times New Roman" w:hAnsi="Times New Roman"/>
          <w:sz w:val="24"/>
          <w:szCs w:val="24"/>
        </w:rPr>
        <w:t>(наименование услуги)</w:t>
      </w:r>
    </w:p>
    <w:p w:rsidR="00470019" w:rsidRDefault="00470019" w:rsidP="00470019">
      <w:pPr>
        <w:spacing w:after="0" w:line="240" w:lineRule="auto"/>
        <w:ind w:firstLine="540"/>
        <w:jc w:val="both"/>
        <w:rPr>
          <w:rFonts w:ascii="Times New Roman" w:hAnsi="Times New Roman"/>
          <w:sz w:val="24"/>
          <w:szCs w:val="24"/>
        </w:rPr>
      </w:pPr>
    </w:p>
    <w:p w:rsidR="00470019" w:rsidRPr="00470019" w:rsidRDefault="00470019" w:rsidP="00470019">
      <w:pPr>
        <w:spacing w:after="0" w:line="240" w:lineRule="auto"/>
        <w:jc w:val="center"/>
        <w:rPr>
          <w:rFonts w:ascii="Times New Roman" w:hAnsi="Times New Roman"/>
          <w:sz w:val="28"/>
          <w:szCs w:val="28"/>
        </w:rPr>
      </w:pPr>
      <w:r w:rsidRPr="00470019">
        <w:rPr>
          <w:rFonts w:ascii="Times New Roman" w:hAnsi="Times New Roman"/>
          <w:sz w:val="28"/>
          <w:szCs w:val="28"/>
        </w:rPr>
        <w:t>ПЕРЕЧЕНЬ</w:t>
      </w:r>
    </w:p>
    <w:p w:rsidR="00470019" w:rsidRPr="00470019" w:rsidRDefault="00470019" w:rsidP="00470019">
      <w:pPr>
        <w:spacing w:after="0" w:line="240" w:lineRule="auto"/>
        <w:jc w:val="center"/>
        <w:rPr>
          <w:rFonts w:ascii="Times New Roman" w:hAnsi="Times New Roman"/>
          <w:sz w:val="28"/>
          <w:szCs w:val="28"/>
        </w:rPr>
      </w:pPr>
      <w:r w:rsidRPr="00470019">
        <w:rPr>
          <w:rFonts w:ascii="Times New Roman" w:hAnsi="Times New Roman"/>
          <w:sz w:val="28"/>
          <w:szCs w:val="28"/>
        </w:rPr>
        <w:t>условных обозначений и сокращений, Идентификаторы категорий</w:t>
      </w:r>
    </w:p>
    <w:p w:rsidR="00470019" w:rsidRPr="00470019" w:rsidRDefault="00470019" w:rsidP="00470019">
      <w:pPr>
        <w:spacing w:after="0" w:line="240" w:lineRule="auto"/>
        <w:jc w:val="center"/>
        <w:rPr>
          <w:rFonts w:ascii="Times New Roman" w:hAnsi="Times New Roman"/>
          <w:sz w:val="28"/>
          <w:szCs w:val="28"/>
        </w:rPr>
      </w:pPr>
      <w:r w:rsidRPr="00470019">
        <w:rPr>
          <w:rFonts w:ascii="Times New Roman" w:hAnsi="Times New Roman"/>
          <w:sz w:val="28"/>
          <w:szCs w:val="28"/>
        </w:rPr>
        <w:t>(признаков) заявителей, Исчерпывающий перечень документов,</w:t>
      </w:r>
    </w:p>
    <w:p w:rsidR="00470019" w:rsidRPr="00470019" w:rsidRDefault="00470019" w:rsidP="00470019">
      <w:pPr>
        <w:spacing w:after="0" w:line="240" w:lineRule="auto"/>
        <w:jc w:val="center"/>
        <w:rPr>
          <w:rFonts w:ascii="Times New Roman" w:hAnsi="Times New Roman"/>
          <w:sz w:val="28"/>
          <w:szCs w:val="28"/>
        </w:rPr>
      </w:pPr>
      <w:r w:rsidRPr="00470019">
        <w:rPr>
          <w:rFonts w:ascii="Times New Roman" w:hAnsi="Times New Roman"/>
          <w:sz w:val="28"/>
          <w:szCs w:val="28"/>
        </w:rPr>
        <w:t>необходимых для предоставлении муниципальной услуги,</w:t>
      </w:r>
    </w:p>
    <w:p w:rsidR="00470019" w:rsidRPr="00470019" w:rsidRDefault="00470019" w:rsidP="00470019">
      <w:pPr>
        <w:spacing w:after="0" w:line="240" w:lineRule="auto"/>
        <w:jc w:val="center"/>
        <w:rPr>
          <w:rFonts w:ascii="Times New Roman" w:hAnsi="Times New Roman"/>
          <w:sz w:val="28"/>
          <w:szCs w:val="28"/>
        </w:rPr>
      </w:pPr>
      <w:r w:rsidRPr="00470019">
        <w:rPr>
          <w:rFonts w:ascii="Times New Roman" w:hAnsi="Times New Roman"/>
          <w:sz w:val="28"/>
          <w:szCs w:val="28"/>
        </w:rPr>
        <w:t>Исчерпывающий перечень оснований для отказа в приеме запроса</w:t>
      </w:r>
    </w:p>
    <w:p w:rsidR="00470019" w:rsidRPr="00470019" w:rsidRDefault="00470019" w:rsidP="00470019">
      <w:pPr>
        <w:spacing w:after="0" w:line="240" w:lineRule="auto"/>
        <w:jc w:val="center"/>
        <w:rPr>
          <w:rFonts w:ascii="Times New Roman" w:hAnsi="Times New Roman"/>
          <w:sz w:val="28"/>
          <w:szCs w:val="28"/>
        </w:rPr>
      </w:pPr>
      <w:r w:rsidRPr="00470019">
        <w:rPr>
          <w:rFonts w:ascii="Times New Roman" w:hAnsi="Times New Roman"/>
          <w:sz w:val="28"/>
          <w:szCs w:val="28"/>
        </w:rPr>
        <w:t>о предоставлении муниципальной услуги и документов,</w:t>
      </w:r>
    </w:p>
    <w:p w:rsidR="00470019" w:rsidRPr="00470019" w:rsidRDefault="00470019" w:rsidP="00470019">
      <w:pPr>
        <w:spacing w:after="0" w:line="240" w:lineRule="auto"/>
        <w:jc w:val="center"/>
        <w:rPr>
          <w:rFonts w:ascii="Times New Roman" w:hAnsi="Times New Roman"/>
          <w:sz w:val="28"/>
          <w:szCs w:val="28"/>
        </w:rPr>
      </w:pPr>
      <w:r w:rsidRPr="00470019">
        <w:rPr>
          <w:rFonts w:ascii="Times New Roman" w:hAnsi="Times New Roman"/>
          <w:sz w:val="28"/>
          <w:szCs w:val="28"/>
        </w:rPr>
        <w:t>необходимых для предоставления услуги, оснований</w:t>
      </w:r>
    </w:p>
    <w:p w:rsidR="00470019" w:rsidRPr="00470019" w:rsidRDefault="00470019" w:rsidP="00470019">
      <w:pPr>
        <w:spacing w:after="0" w:line="240" w:lineRule="auto"/>
        <w:jc w:val="center"/>
        <w:rPr>
          <w:rFonts w:ascii="Times New Roman" w:hAnsi="Times New Roman"/>
          <w:sz w:val="28"/>
          <w:szCs w:val="28"/>
        </w:rPr>
      </w:pPr>
      <w:r w:rsidRPr="00470019">
        <w:rPr>
          <w:rFonts w:ascii="Times New Roman" w:hAnsi="Times New Roman"/>
          <w:sz w:val="28"/>
          <w:szCs w:val="28"/>
        </w:rPr>
        <w:t>для приостановления предоставления муниципальной услуги</w:t>
      </w:r>
    </w:p>
    <w:p w:rsidR="00470019" w:rsidRPr="00470019" w:rsidRDefault="00470019" w:rsidP="00470019">
      <w:pPr>
        <w:spacing w:after="0" w:line="240" w:lineRule="auto"/>
        <w:jc w:val="center"/>
        <w:rPr>
          <w:rFonts w:ascii="Times New Roman" w:hAnsi="Times New Roman"/>
          <w:sz w:val="28"/>
          <w:szCs w:val="28"/>
        </w:rPr>
      </w:pPr>
      <w:r w:rsidRPr="00470019">
        <w:rPr>
          <w:rFonts w:ascii="Times New Roman" w:hAnsi="Times New Roman"/>
          <w:sz w:val="28"/>
          <w:szCs w:val="28"/>
        </w:rPr>
        <w:t>или отказа в предоставлении муниципальной услуги, Формы</w:t>
      </w:r>
    </w:p>
    <w:p w:rsidR="00470019" w:rsidRPr="00470019" w:rsidRDefault="00470019" w:rsidP="00470019">
      <w:pPr>
        <w:spacing w:after="0" w:line="240" w:lineRule="auto"/>
        <w:jc w:val="center"/>
        <w:rPr>
          <w:rFonts w:ascii="Times New Roman" w:hAnsi="Times New Roman"/>
          <w:sz w:val="28"/>
          <w:szCs w:val="28"/>
        </w:rPr>
      </w:pPr>
      <w:r w:rsidRPr="00470019">
        <w:rPr>
          <w:rFonts w:ascii="Times New Roman" w:hAnsi="Times New Roman"/>
          <w:sz w:val="28"/>
          <w:szCs w:val="28"/>
        </w:rPr>
        <w:t>запроса о предоставлении муниципальной услуги</w:t>
      </w:r>
    </w:p>
    <w:p w:rsidR="00470019" w:rsidRPr="00470019" w:rsidRDefault="00470019" w:rsidP="00470019">
      <w:pPr>
        <w:spacing w:after="0" w:line="240" w:lineRule="auto"/>
        <w:jc w:val="center"/>
        <w:rPr>
          <w:rFonts w:ascii="Times New Roman" w:hAnsi="Times New Roman"/>
          <w:sz w:val="28"/>
          <w:szCs w:val="28"/>
        </w:rPr>
      </w:pPr>
      <w:r w:rsidRPr="00470019">
        <w:rPr>
          <w:rFonts w:ascii="Times New Roman" w:hAnsi="Times New Roman"/>
          <w:sz w:val="28"/>
          <w:szCs w:val="28"/>
        </w:rPr>
        <w:t>и документов, необходимых для предоставления</w:t>
      </w:r>
    </w:p>
    <w:p w:rsidR="00470019" w:rsidRPr="00470019" w:rsidRDefault="00470019" w:rsidP="00470019">
      <w:pPr>
        <w:spacing w:after="0" w:line="240" w:lineRule="auto"/>
        <w:jc w:val="center"/>
        <w:rPr>
          <w:rFonts w:ascii="Times New Roman" w:hAnsi="Times New Roman"/>
          <w:sz w:val="28"/>
          <w:szCs w:val="28"/>
        </w:rPr>
      </w:pPr>
      <w:r w:rsidRPr="00470019">
        <w:rPr>
          <w:rFonts w:ascii="Times New Roman" w:hAnsi="Times New Roman"/>
          <w:sz w:val="28"/>
          <w:szCs w:val="28"/>
        </w:rPr>
        <w:t>муниципальной услуги</w:t>
      </w:r>
    </w:p>
    <w:p w:rsidR="00470019" w:rsidRPr="00470019" w:rsidRDefault="00470019" w:rsidP="00470019">
      <w:pPr>
        <w:spacing w:after="0" w:line="240" w:lineRule="auto"/>
        <w:ind w:firstLine="540"/>
        <w:jc w:val="both"/>
        <w:rPr>
          <w:rFonts w:ascii="Times New Roman" w:hAnsi="Times New Roman"/>
          <w:sz w:val="28"/>
          <w:szCs w:val="28"/>
        </w:rPr>
      </w:pPr>
    </w:p>
    <w:p w:rsidR="00470019" w:rsidRPr="00470019" w:rsidRDefault="00470019" w:rsidP="00470019">
      <w:pPr>
        <w:spacing w:after="0" w:line="240" w:lineRule="auto"/>
        <w:jc w:val="center"/>
        <w:outlineLvl w:val="1"/>
        <w:rPr>
          <w:rFonts w:ascii="Times New Roman" w:hAnsi="Times New Roman"/>
          <w:sz w:val="28"/>
          <w:szCs w:val="28"/>
        </w:rPr>
      </w:pPr>
      <w:r w:rsidRPr="00470019">
        <w:rPr>
          <w:rFonts w:ascii="Times New Roman" w:hAnsi="Times New Roman"/>
          <w:b/>
          <w:bCs/>
          <w:sz w:val="28"/>
          <w:szCs w:val="28"/>
        </w:rPr>
        <w:t>I. Перечень условных обозначений и сокращений</w:t>
      </w:r>
    </w:p>
    <w:p w:rsidR="00470019" w:rsidRPr="00470019" w:rsidRDefault="00470019" w:rsidP="00470019">
      <w:pPr>
        <w:spacing w:after="0" w:line="240" w:lineRule="auto"/>
        <w:ind w:firstLine="540"/>
        <w:jc w:val="both"/>
        <w:rPr>
          <w:rFonts w:ascii="Times New Roman" w:hAnsi="Times New Roman"/>
          <w:sz w:val="28"/>
          <w:szCs w:val="28"/>
        </w:rPr>
      </w:pP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1. Условные сокращения:</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а) ОМСУ – органы местного самоуправления</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б) ЕП, ЕПГУ – федеральная государственная информационная система «Единый портал государственных и муниципальных услуг (функций)»;</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470019" w:rsidRPr="00470019" w:rsidRDefault="00470019" w:rsidP="00470019">
      <w:pPr>
        <w:spacing w:after="0" w:line="240" w:lineRule="auto"/>
        <w:ind w:firstLine="540"/>
        <w:jc w:val="both"/>
        <w:rPr>
          <w:rFonts w:ascii="Times New Roman" w:hAnsi="Times New Roman"/>
          <w:sz w:val="28"/>
          <w:szCs w:val="28"/>
        </w:rPr>
      </w:pP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2. Условные обозначения:</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а) [Все] – документы представляются всеми заявителями, обращающимися за получением муниципальной услуги;</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б) ИП – заявителем является Индивидуальный предприниматель;</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в) П(з) – представитель заявителя;</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г)</w:t>
      </w:r>
      <w:r w:rsidRPr="00470019">
        <w:rPr>
          <w:rFonts w:ascii="Times New Roman" w:hAnsi="Times New Roman"/>
          <w:sz w:val="28"/>
          <w:szCs w:val="28"/>
          <w:lang w:eastAsia="ru-RU"/>
        </w:rPr>
        <w:t>ЭП –документы подаются путем направления электронного документа в уполномоченный орган на официальную электронную почту;</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д) ЕПГУ – документы подаются посредством портала;</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е) ПС – документы подаются посредством почтовой связи;</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ж) Л - документы подаются при личном посещении ОМСУ, МФЦ;</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з) О – представляется оригинал документа;</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и)О(э) – представляется оригинал документа в электронной форме;</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к)К – представляется копия документа;</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lastRenderedPageBreak/>
        <w:t>л)К(э) – представляется копия документа в электронной форме;</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м) Д(1) – документы представляются в одном экземпляре;</w:t>
      </w:r>
    </w:p>
    <w:p w:rsidR="00470019" w:rsidRPr="00470019" w:rsidRDefault="00470019" w:rsidP="00470019">
      <w:pPr>
        <w:spacing w:after="0" w:line="240" w:lineRule="auto"/>
        <w:ind w:firstLine="540"/>
        <w:jc w:val="both"/>
        <w:rPr>
          <w:rFonts w:ascii="Times New Roman" w:hAnsi="Times New Roman"/>
          <w:sz w:val="28"/>
          <w:szCs w:val="28"/>
        </w:rPr>
      </w:pPr>
      <w:r w:rsidRPr="00470019">
        <w:rPr>
          <w:rFonts w:ascii="Times New Roman" w:hAnsi="Times New Roman"/>
          <w:sz w:val="28"/>
          <w:szCs w:val="28"/>
        </w:rPr>
        <w:t>н) Д(2) – документы представляются в двух экземплярах.</w:t>
      </w:r>
    </w:p>
    <w:p w:rsidR="00470019" w:rsidRPr="00470019" w:rsidRDefault="00470019" w:rsidP="00470019">
      <w:pPr>
        <w:rPr>
          <w:rFonts w:ascii="Times New Roman" w:hAnsi="Times New Roman"/>
          <w:sz w:val="28"/>
          <w:szCs w:val="28"/>
        </w:rPr>
      </w:pPr>
      <w:r w:rsidRPr="00470019">
        <w:rPr>
          <w:rFonts w:ascii="Times New Roman" w:hAnsi="Times New Roman"/>
          <w:sz w:val="28"/>
          <w:szCs w:val="28"/>
        </w:rPr>
        <w:br w:type="page" w:clear="all"/>
      </w:r>
    </w:p>
    <w:p w:rsidR="00470019" w:rsidRPr="00470019" w:rsidRDefault="00470019" w:rsidP="00470019">
      <w:pPr>
        <w:spacing w:after="0" w:line="240" w:lineRule="auto"/>
        <w:jc w:val="center"/>
        <w:outlineLvl w:val="1"/>
        <w:rPr>
          <w:rFonts w:ascii="Times New Roman" w:hAnsi="Times New Roman"/>
          <w:sz w:val="28"/>
          <w:szCs w:val="28"/>
        </w:rPr>
      </w:pPr>
      <w:r w:rsidRPr="00470019">
        <w:rPr>
          <w:rFonts w:ascii="Times New Roman" w:hAnsi="Times New Roman"/>
          <w:b/>
          <w:bCs/>
          <w:sz w:val="28"/>
          <w:szCs w:val="28"/>
        </w:rPr>
        <w:lastRenderedPageBreak/>
        <w:t>II. Идентификаторы категорий (признаков) заявителей</w:t>
      </w:r>
    </w:p>
    <w:p w:rsidR="00470019" w:rsidRPr="00470019" w:rsidRDefault="00470019" w:rsidP="00470019">
      <w:pPr>
        <w:spacing w:after="0" w:line="240" w:lineRule="auto"/>
        <w:jc w:val="center"/>
        <w:rPr>
          <w:rFonts w:ascii="Times New Roman" w:hAnsi="Times New Roman"/>
          <w:sz w:val="28"/>
          <w:szCs w:val="28"/>
        </w:rPr>
      </w:pPr>
    </w:p>
    <w:p w:rsidR="00470019" w:rsidRPr="00470019" w:rsidRDefault="00470019" w:rsidP="00470019">
      <w:pPr>
        <w:spacing w:after="0" w:line="240" w:lineRule="auto"/>
        <w:jc w:val="right"/>
        <w:rPr>
          <w:rFonts w:ascii="Times New Roman" w:hAnsi="Times New Roman"/>
          <w:sz w:val="28"/>
          <w:szCs w:val="28"/>
        </w:rPr>
      </w:pPr>
      <w:r w:rsidRPr="00470019">
        <w:rPr>
          <w:rFonts w:ascii="Times New Roman" w:hAnsi="Times New Roman"/>
          <w:sz w:val="28"/>
          <w:szCs w:val="28"/>
        </w:rPr>
        <w:t>Таблица № 1</w:t>
      </w:r>
    </w:p>
    <w:p w:rsidR="00470019" w:rsidRPr="00470019" w:rsidRDefault="00470019" w:rsidP="00470019">
      <w:pPr>
        <w:spacing w:after="0" w:line="240" w:lineRule="auto"/>
        <w:ind w:firstLine="540"/>
        <w:jc w:val="both"/>
        <w:rPr>
          <w:rFonts w:ascii="Times New Roman" w:hAnsi="Times New Roman"/>
          <w:sz w:val="28"/>
          <w:szCs w:val="28"/>
        </w:rPr>
      </w:pPr>
    </w:p>
    <w:tbl>
      <w:tblPr>
        <w:tblW w:w="10410" w:type="dxa"/>
        <w:tblLayout w:type="fixed"/>
        <w:tblCellMar>
          <w:top w:w="102" w:type="dxa"/>
          <w:left w:w="62" w:type="dxa"/>
          <w:bottom w:w="102" w:type="dxa"/>
          <w:right w:w="62" w:type="dxa"/>
        </w:tblCellMar>
        <w:tblLook w:val="0000"/>
      </w:tblPr>
      <w:tblGrid>
        <w:gridCol w:w="3039"/>
        <w:gridCol w:w="3594"/>
        <w:gridCol w:w="3777"/>
      </w:tblGrid>
      <w:tr w:rsidR="00470019" w:rsidRPr="00470019" w:rsidTr="00C26AC3">
        <w:trPr>
          <w:trHeight w:val="489"/>
        </w:trPr>
        <w:tc>
          <w:tcPr>
            <w:tcW w:w="3039" w:type="dxa"/>
            <w:vMerge w:val="restart"/>
            <w:tcBorders>
              <w:top w:val="single" w:sz="4" w:space="0" w:color="auto"/>
              <w:left w:val="single" w:sz="4" w:space="0" w:color="auto"/>
              <w:right w:val="single" w:sz="4" w:space="0" w:color="auto"/>
            </w:tcBorders>
            <w:noWrap/>
          </w:tcPr>
          <w:p w:rsidR="00470019" w:rsidRPr="00470019" w:rsidRDefault="00470019" w:rsidP="00C26AC3">
            <w:pPr>
              <w:spacing w:after="0" w:line="240" w:lineRule="auto"/>
              <w:jc w:val="center"/>
              <w:rPr>
                <w:rFonts w:ascii="Times New Roman" w:hAnsi="Times New Roman"/>
                <w:sz w:val="28"/>
                <w:szCs w:val="28"/>
              </w:rPr>
            </w:pPr>
            <w:r w:rsidRPr="00470019">
              <w:rPr>
                <w:rFonts w:ascii="Times New Roman" w:hAnsi="Times New Roman"/>
                <w:sz w:val="28"/>
                <w:szCs w:val="28"/>
              </w:rPr>
              <w:t>Наименование отдельного признака заявителя</w:t>
            </w:r>
          </w:p>
        </w:tc>
        <w:tc>
          <w:tcPr>
            <w:tcW w:w="7371" w:type="dxa"/>
            <w:gridSpan w:val="2"/>
            <w:tcBorders>
              <w:top w:val="single" w:sz="4" w:space="0" w:color="auto"/>
              <w:left w:val="single" w:sz="4" w:space="0" w:color="auto"/>
              <w:right w:val="single" w:sz="4" w:space="0" w:color="auto"/>
            </w:tcBorders>
            <w:noWrap/>
          </w:tcPr>
          <w:p w:rsidR="00470019" w:rsidRPr="00470019" w:rsidRDefault="00470019" w:rsidP="00C26AC3">
            <w:pPr>
              <w:spacing w:after="0" w:line="240" w:lineRule="auto"/>
              <w:jc w:val="center"/>
              <w:rPr>
                <w:rFonts w:ascii="Times New Roman" w:hAnsi="Times New Roman"/>
                <w:b/>
                <w:sz w:val="28"/>
                <w:szCs w:val="28"/>
              </w:rPr>
            </w:pPr>
            <w:r w:rsidRPr="00470019">
              <w:rPr>
                <w:rFonts w:ascii="Times New Roman" w:hAnsi="Times New Roman"/>
                <w:b/>
                <w:sz w:val="28"/>
                <w:szCs w:val="28"/>
              </w:rPr>
              <w:t>Результат предоставления муниципальной услуги</w:t>
            </w:r>
          </w:p>
        </w:tc>
      </w:tr>
      <w:tr w:rsidR="00470019" w:rsidRPr="00470019" w:rsidTr="00C26AC3">
        <w:trPr>
          <w:trHeight w:val="2325"/>
        </w:trPr>
        <w:tc>
          <w:tcPr>
            <w:tcW w:w="3039" w:type="dxa"/>
            <w:vMerge/>
            <w:tcBorders>
              <w:left w:val="single" w:sz="4" w:space="0" w:color="auto"/>
              <w:right w:val="single" w:sz="4" w:space="0" w:color="auto"/>
            </w:tcBorders>
            <w:noWrap/>
          </w:tcPr>
          <w:p w:rsidR="00470019" w:rsidRPr="00470019" w:rsidRDefault="00470019" w:rsidP="00C26AC3">
            <w:pPr>
              <w:spacing w:after="0" w:line="240" w:lineRule="auto"/>
              <w:jc w:val="center"/>
              <w:rPr>
                <w:rFonts w:ascii="Times New Roman" w:hAnsi="Times New Roman"/>
                <w:sz w:val="28"/>
                <w:szCs w:val="28"/>
              </w:rPr>
            </w:pPr>
          </w:p>
        </w:tc>
        <w:tc>
          <w:tcPr>
            <w:tcW w:w="3594" w:type="dxa"/>
            <w:tcBorders>
              <w:top w:val="single" w:sz="4" w:space="0" w:color="auto"/>
              <w:left w:val="single" w:sz="4" w:space="0" w:color="auto"/>
              <w:bottom w:val="single" w:sz="4" w:space="0" w:color="auto"/>
              <w:right w:val="single" w:sz="4" w:space="0" w:color="auto"/>
            </w:tcBorders>
            <w:noWrap/>
          </w:tcPr>
          <w:p w:rsidR="00470019" w:rsidRPr="00470019" w:rsidRDefault="00470019" w:rsidP="00C26AC3">
            <w:pPr>
              <w:pStyle w:val="ConsPlusNonformat"/>
              <w:tabs>
                <w:tab w:val="left" w:pos="5670"/>
              </w:tabs>
              <w:jc w:val="center"/>
              <w:rPr>
                <w:rFonts w:ascii="Times New Roman" w:hAnsi="Times New Roman"/>
                <w:sz w:val="28"/>
                <w:szCs w:val="28"/>
              </w:rPr>
            </w:pPr>
            <w:r w:rsidRPr="00470019">
              <w:rPr>
                <w:rFonts w:ascii="Times New Roman" w:hAnsi="Times New Roman" w:cs="Times New Roman"/>
                <w:sz w:val="28"/>
                <w:szCs w:val="28"/>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777" w:type="dxa"/>
            <w:tcBorders>
              <w:top w:val="single" w:sz="4" w:space="0" w:color="auto"/>
              <w:left w:val="single" w:sz="4" w:space="0" w:color="auto"/>
              <w:bottom w:val="single" w:sz="4" w:space="0" w:color="auto"/>
              <w:right w:val="single" w:sz="4" w:space="0" w:color="auto"/>
            </w:tcBorders>
            <w:noWrap/>
          </w:tcPr>
          <w:p w:rsidR="00470019" w:rsidRPr="00470019" w:rsidRDefault="00470019" w:rsidP="00C26AC3">
            <w:pPr>
              <w:spacing w:after="0" w:line="240" w:lineRule="auto"/>
              <w:jc w:val="center"/>
              <w:rPr>
                <w:rFonts w:ascii="Times New Roman" w:hAnsi="Times New Roman"/>
                <w:sz w:val="28"/>
                <w:szCs w:val="28"/>
              </w:rPr>
            </w:pPr>
            <w:r w:rsidRPr="00470019">
              <w:rPr>
                <w:rFonts w:ascii="Times New Roman" w:eastAsia="Times New Roman" w:hAnsi="Times New Roman"/>
                <w:sz w:val="28"/>
                <w:szCs w:val="28"/>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470019" w:rsidRPr="00470019" w:rsidTr="00C26AC3">
        <w:trPr>
          <w:trHeight w:val="345"/>
        </w:trPr>
        <w:tc>
          <w:tcPr>
            <w:tcW w:w="3039" w:type="dxa"/>
            <w:vMerge/>
            <w:tcBorders>
              <w:left w:val="single" w:sz="4" w:space="0" w:color="auto"/>
              <w:bottom w:val="single" w:sz="4" w:space="0" w:color="auto"/>
              <w:right w:val="single" w:sz="4" w:space="0" w:color="auto"/>
            </w:tcBorders>
            <w:noWrap/>
          </w:tcPr>
          <w:p w:rsidR="00470019" w:rsidRPr="00470019" w:rsidRDefault="00470019" w:rsidP="00C26AC3">
            <w:pPr>
              <w:spacing w:after="0" w:line="240" w:lineRule="auto"/>
              <w:jc w:val="center"/>
              <w:rPr>
                <w:rFonts w:ascii="Times New Roman" w:hAnsi="Times New Roman"/>
                <w:sz w:val="28"/>
                <w:szCs w:val="28"/>
              </w:rPr>
            </w:pPr>
          </w:p>
        </w:tc>
        <w:tc>
          <w:tcPr>
            <w:tcW w:w="3594" w:type="dxa"/>
            <w:tcBorders>
              <w:top w:val="single" w:sz="4" w:space="0" w:color="auto"/>
              <w:left w:val="single" w:sz="4" w:space="0" w:color="auto"/>
              <w:bottom w:val="single" w:sz="4" w:space="0" w:color="auto"/>
              <w:right w:val="single" w:sz="4" w:space="0" w:color="auto"/>
            </w:tcBorders>
            <w:noWrap/>
          </w:tcPr>
          <w:p w:rsidR="00470019" w:rsidRPr="00470019" w:rsidRDefault="00470019" w:rsidP="00C26AC3">
            <w:pPr>
              <w:pStyle w:val="ConsPlusNonformat"/>
              <w:tabs>
                <w:tab w:val="left" w:pos="5670"/>
              </w:tabs>
              <w:jc w:val="center"/>
              <w:rPr>
                <w:rFonts w:ascii="Times New Roman" w:hAnsi="Times New Roman" w:cs="Times New Roman"/>
                <w:sz w:val="28"/>
                <w:szCs w:val="28"/>
              </w:rPr>
            </w:pPr>
            <w:r w:rsidRPr="00470019">
              <w:rPr>
                <w:rFonts w:ascii="Times New Roman" w:hAnsi="Times New Roman" w:cs="Times New Roman"/>
                <w:sz w:val="28"/>
                <w:szCs w:val="28"/>
              </w:rPr>
              <w:t>А</w:t>
            </w:r>
          </w:p>
        </w:tc>
        <w:tc>
          <w:tcPr>
            <w:tcW w:w="3777" w:type="dxa"/>
            <w:tcBorders>
              <w:top w:val="single" w:sz="4" w:space="0" w:color="auto"/>
              <w:left w:val="single" w:sz="4" w:space="0" w:color="auto"/>
              <w:right w:val="single" w:sz="4" w:space="0" w:color="auto"/>
            </w:tcBorders>
            <w:noWrap/>
          </w:tcPr>
          <w:p w:rsidR="00470019" w:rsidRPr="00470019" w:rsidRDefault="00470019" w:rsidP="00C26AC3">
            <w:pPr>
              <w:spacing w:after="0" w:line="240" w:lineRule="auto"/>
              <w:jc w:val="center"/>
              <w:rPr>
                <w:rFonts w:ascii="Times New Roman" w:hAnsi="Times New Roman"/>
                <w:sz w:val="28"/>
                <w:szCs w:val="28"/>
              </w:rPr>
            </w:pPr>
            <w:r w:rsidRPr="00470019">
              <w:rPr>
                <w:rFonts w:ascii="Times New Roman" w:hAnsi="Times New Roman"/>
                <w:sz w:val="28"/>
                <w:szCs w:val="28"/>
              </w:rPr>
              <w:t>Б</w:t>
            </w:r>
          </w:p>
        </w:tc>
      </w:tr>
      <w:tr w:rsidR="00470019" w:rsidRPr="00470019" w:rsidTr="00C26AC3">
        <w:tc>
          <w:tcPr>
            <w:tcW w:w="3039" w:type="dxa"/>
            <w:tcBorders>
              <w:top w:val="single" w:sz="4" w:space="0" w:color="auto"/>
              <w:left w:val="single" w:sz="4" w:space="0" w:color="auto"/>
              <w:bottom w:val="single" w:sz="4" w:space="0" w:color="auto"/>
              <w:right w:val="single" w:sz="4" w:space="0" w:color="auto"/>
            </w:tcBorders>
            <w:noWrap/>
          </w:tcPr>
          <w:p w:rsidR="00470019" w:rsidRPr="00470019" w:rsidRDefault="00470019" w:rsidP="00C26AC3">
            <w:pPr>
              <w:spacing w:after="0" w:line="240" w:lineRule="auto"/>
              <w:rPr>
                <w:rFonts w:ascii="Times New Roman" w:hAnsi="Times New Roman"/>
                <w:sz w:val="28"/>
                <w:szCs w:val="28"/>
              </w:rPr>
            </w:pPr>
            <w:r w:rsidRPr="00470019">
              <w:rPr>
                <w:rFonts w:ascii="Times New Roman" w:hAnsi="Times New Roman"/>
                <w:sz w:val="28"/>
                <w:szCs w:val="28"/>
              </w:rPr>
              <w:t>Граждане – физические лица</w:t>
            </w:r>
          </w:p>
        </w:tc>
        <w:tc>
          <w:tcPr>
            <w:tcW w:w="3594" w:type="dxa"/>
            <w:tcBorders>
              <w:top w:val="single" w:sz="4" w:space="0" w:color="auto"/>
              <w:left w:val="single" w:sz="4" w:space="0" w:color="auto"/>
              <w:bottom w:val="single" w:sz="4" w:space="0" w:color="auto"/>
              <w:right w:val="single" w:sz="4" w:space="0" w:color="auto"/>
            </w:tcBorders>
            <w:noWrap/>
          </w:tcPr>
          <w:p w:rsidR="00470019" w:rsidRPr="00470019" w:rsidRDefault="00470019" w:rsidP="00C26AC3">
            <w:pPr>
              <w:spacing w:after="0" w:line="240" w:lineRule="auto"/>
              <w:jc w:val="center"/>
              <w:rPr>
                <w:rFonts w:ascii="Times New Roman" w:hAnsi="Times New Roman"/>
                <w:sz w:val="28"/>
                <w:szCs w:val="28"/>
              </w:rPr>
            </w:pPr>
            <w:r w:rsidRPr="00470019">
              <w:rPr>
                <w:rFonts w:ascii="Times New Roman" w:hAnsi="Times New Roman"/>
                <w:sz w:val="28"/>
                <w:szCs w:val="28"/>
              </w:rPr>
              <w:t>1А</w:t>
            </w:r>
          </w:p>
        </w:tc>
        <w:tc>
          <w:tcPr>
            <w:tcW w:w="3777" w:type="dxa"/>
            <w:tcBorders>
              <w:top w:val="single" w:sz="4" w:space="0" w:color="auto"/>
              <w:left w:val="single" w:sz="4" w:space="0" w:color="auto"/>
              <w:bottom w:val="single" w:sz="4" w:space="0" w:color="auto"/>
              <w:right w:val="single" w:sz="4" w:space="0" w:color="auto"/>
            </w:tcBorders>
            <w:noWrap/>
          </w:tcPr>
          <w:p w:rsidR="00470019" w:rsidRPr="00470019" w:rsidRDefault="00470019" w:rsidP="00C26AC3">
            <w:pPr>
              <w:spacing w:after="0" w:line="240" w:lineRule="auto"/>
              <w:jc w:val="center"/>
              <w:rPr>
                <w:rFonts w:ascii="Times New Roman" w:hAnsi="Times New Roman"/>
                <w:sz w:val="28"/>
                <w:szCs w:val="28"/>
              </w:rPr>
            </w:pPr>
            <w:r w:rsidRPr="00470019">
              <w:rPr>
                <w:rFonts w:ascii="Times New Roman" w:hAnsi="Times New Roman"/>
                <w:sz w:val="28"/>
                <w:szCs w:val="28"/>
              </w:rPr>
              <w:t>1Б</w:t>
            </w:r>
          </w:p>
        </w:tc>
      </w:tr>
    </w:tbl>
    <w:p w:rsidR="00470019" w:rsidRPr="00470019" w:rsidRDefault="00470019" w:rsidP="00470019">
      <w:pPr>
        <w:rPr>
          <w:rFonts w:ascii="Times New Roman" w:hAnsi="Times New Roman"/>
          <w:b/>
          <w:bCs/>
          <w:sz w:val="28"/>
          <w:szCs w:val="28"/>
        </w:rPr>
      </w:pPr>
      <w:r w:rsidRPr="00470019">
        <w:rPr>
          <w:rFonts w:ascii="Times New Roman" w:hAnsi="Times New Roman"/>
          <w:b/>
          <w:bCs/>
          <w:sz w:val="28"/>
          <w:szCs w:val="28"/>
        </w:rPr>
        <w:br w:type="page" w:clear="all"/>
      </w:r>
    </w:p>
    <w:p w:rsidR="00470019" w:rsidRPr="00470019" w:rsidRDefault="00470019" w:rsidP="00470019">
      <w:pPr>
        <w:spacing w:after="0" w:line="240" w:lineRule="auto"/>
        <w:jc w:val="center"/>
        <w:outlineLvl w:val="1"/>
        <w:rPr>
          <w:rFonts w:ascii="Times New Roman" w:hAnsi="Times New Roman"/>
          <w:sz w:val="28"/>
          <w:szCs w:val="28"/>
        </w:rPr>
      </w:pPr>
      <w:r w:rsidRPr="00470019">
        <w:rPr>
          <w:rFonts w:ascii="Times New Roman" w:hAnsi="Times New Roman"/>
          <w:b/>
          <w:bCs/>
          <w:sz w:val="28"/>
          <w:szCs w:val="28"/>
        </w:rPr>
        <w:lastRenderedPageBreak/>
        <w:t>III. Исчерпывающий перечень документов, необходимых</w:t>
      </w:r>
    </w:p>
    <w:p w:rsidR="00470019" w:rsidRPr="00470019" w:rsidRDefault="00470019" w:rsidP="00470019">
      <w:pPr>
        <w:spacing w:after="0" w:line="240" w:lineRule="auto"/>
        <w:jc w:val="center"/>
        <w:rPr>
          <w:rFonts w:ascii="Times New Roman" w:hAnsi="Times New Roman"/>
          <w:sz w:val="28"/>
          <w:szCs w:val="28"/>
        </w:rPr>
      </w:pPr>
      <w:r w:rsidRPr="00470019">
        <w:rPr>
          <w:rFonts w:ascii="Times New Roman" w:hAnsi="Times New Roman"/>
          <w:b/>
          <w:bCs/>
          <w:sz w:val="28"/>
          <w:szCs w:val="28"/>
        </w:rPr>
        <w:t>для предоставления муниципальной услуги</w:t>
      </w:r>
    </w:p>
    <w:p w:rsidR="00470019" w:rsidRDefault="00470019" w:rsidP="00470019">
      <w:pPr>
        <w:spacing w:after="0" w:line="240" w:lineRule="auto"/>
        <w:ind w:firstLine="540"/>
        <w:jc w:val="both"/>
        <w:rPr>
          <w:rFonts w:ascii="Times New Roman" w:hAnsi="Times New Roman"/>
          <w:sz w:val="24"/>
          <w:szCs w:val="24"/>
        </w:rPr>
      </w:pPr>
    </w:p>
    <w:p w:rsidR="00470019" w:rsidRDefault="00470019" w:rsidP="00470019">
      <w:pPr>
        <w:spacing w:after="0" w:line="240" w:lineRule="auto"/>
        <w:jc w:val="right"/>
        <w:rPr>
          <w:rFonts w:ascii="Times New Roman" w:hAnsi="Times New Roman"/>
          <w:sz w:val="24"/>
          <w:szCs w:val="24"/>
        </w:rPr>
      </w:pPr>
      <w:bookmarkStart w:id="4" w:name="Par87"/>
      <w:bookmarkEnd w:id="4"/>
      <w:r>
        <w:rPr>
          <w:rFonts w:ascii="Times New Roman" w:hAnsi="Times New Roman"/>
          <w:sz w:val="24"/>
          <w:szCs w:val="24"/>
        </w:rPr>
        <w:t>Таблица № 2</w:t>
      </w:r>
    </w:p>
    <w:p w:rsidR="00470019" w:rsidRDefault="00470019" w:rsidP="00470019">
      <w:pPr>
        <w:spacing w:after="0" w:line="240" w:lineRule="auto"/>
        <w:ind w:firstLine="540"/>
        <w:jc w:val="both"/>
        <w:rPr>
          <w:rFonts w:ascii="Times New Roman" w:hAnsi="Times New Roman"/>
          <w:sz w:val="24"/>
          <w:szCs w:val="24"/>
        </w:rPr>
      </w:pPr>
    </w:p>
    <w:p w:rsidR="00470019" w:rsidRDefault="00470019" w:rsidP="00470019">
      <w:pPr>
        <w:spacing w:after="0" w:line="240" w:lineRule="auto"/>
        <w:rPr>
          <w:rFonts w:ascii="Times New Roman" w:hAnsi="Times New Roman"/>
          <w:sz w:val="24"/>
          <w:szCs w:val="24"/>
        </w:rPr>
        <w:sectPr w:rsidR="00470019">
          <w:pgSz w:w="11906" w:h="16838"/>
          <w:pgMar w:top="1440" w:right="566" w:bottom="1440" w:left="1133" w:header="0" w:footer="0" w:gutter="0"/>
          <w:cols w:space="720"/>
          <w:docGrid w:linePitch="360"/>
        </w:sectPr>
      </w:pPr>
    </w:p>
    <w:tbl>
      <w:tblPr>
        <w:tblW w:w="0" w:type="auto"/>
        <w:tblLayout w:type="fixed"/>
        <w:tblCellMar>
          <w:top w:w="102" w:type="dxa"/>
          <w:left w:w="62" w:type="dxa"/>
          <w:bottom w:w="102" w:type="dxa"/>
          <w:right w:w="62" w:type="dxa"/>
        </w:tblCellMar>
        <w:tblLook w:val="0000"/>
      </w:tblPr>
      <w:tblGrid>
        <w:gridCol w:w="454"/>
        <w:gridCol w:w="1361"/>
        <w:gridCol w:w="4661"/>
        <w:gridCol w:w="2778"/>
        <w:gridCol w:w="2778"/>
      </w:tblGrid>
      <w:tr w:rsidR="00470019" w:rsidTr="00C26AC3">
        <w:tc>
          <w:tcPr>
            <w:tcW w:w="45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lastRenderedPageBreak/>
              <w:t>№</w:t>
            </w:r>
          </w:p>
        </w:tc>
        <w:tc>
          <w:tcPr>
            <w:tcW w:w="1361"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Идентификаторы категорий (признаков) заявителей</w:t>
            </w:r>
          </w:p>
        </w:tc>
        <w:tc>
          <w:tcPr>
            <w:tcW w:w="4661"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Перечень необходимых для предоставления муниципальной услуги документов</w:t>
            </w:r>
          </w:p>
        </w:tc>
        <w:tc>
          <w:tcPr>
            <w:tcW w:w="277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Иные требования</w:t>
            </w:r>
          </w:p>
        </w:tc>
      </w:tr>
      <w:tr w:rsidR="00470019" w:rsidTr="00C26AC3">
        <w:tc>
          <w:tcPr>
            <w:tcW w:w="12032" w:type="dxa"/>
            <w:gridSpan w:val="5"/>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70019" w:rsidTr="00C26AC3">
        <w:tc>
          <w:tcPr>
            <w:tcW w:w="45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rPr>
                <w:rFonts w:ascii="Times New Roman" w:hAnsi="Times New Roman"/>
              </w:rPr>
            </w:pPr>
            <w:r>
              <w:rPr>
                <w:rFonts w:ascii="Times New Roman" w:hAnsi="Times New Roman"/>
              </w:rPr>
              <w:t>Заявление</w:t>
            </w:r>
          </w:p>
        </w:tc>
        <w:tc>
          <w:tcPr>
            <w:tcW w:w="277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rPr>
                <w:rFonts w:ascii="Times New Roman" w:hAnsi="Times New Roman"/>
              </w:rPr>
            </w:pPr>
            <w:r>
              <w:rPr>
                <w:rFonts w:ascii="Times New Roman" w:hAnsi="Times New Roman"/>
              </w:rPr>
              <w:t>ЕПГУ,</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rPr>
                <w:rFonts w:ascii="Times New Roman" w:hAnsi="Times New Roman"/>
              </w:rPr>
            </w:pPr>
            <w:r>
              <w:rPr>
                <w:rFonts w:ascii="Times New Roman" w:hAnsi="Times New Roman"/>
              </w:rPr>
              <w:t>[Все], Д(1)</w:t>
            </w:r>
          </w:p>
        </w:tc>
      </w:tr>
      <w:tr w:rsidR="00470019" w:rsidTr="00C26AC3">
        <w:tc>
          <w:tcPr>
            <w:tcW w:w="45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2</w:t>
            </w:r>
          </w:p>
        </w:tc>
        <w:tc>
          <w:tcPr>
            <w:tcW w:w="1361"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rPr>
                <w:rFonts w:ascii="Times New Roman" w:hAnsi="Times New Roman"/>
              </w:rPr>
            </w:pPr>
            <w:r>
              <w:rPr>
                <w:rFonts w:ascii="Times New Roman" w:hAnsi="Times New Roman"/>
              </w:rPr>
              <w:t>Документ, удостоверяющий личность заявителя</w:t>
            </w:r>
          </w:p>
        </w:tc>
        <w:tc>
          <w:tcPr>
            <w:tcW w:w="2778" w:type="dxa"/>
            <w:tcBorders>
              <w:top w:val="single" w:sz="4" w:space="0" w:color="auto"/>
              <w:left w:val="single" w:sz="4" w:space="0" w:color="auto"/>
              <w:bottom w:val="single" w:sz="4" w:space="0" w:color="auto"/>
              <w:right w:val="single" w:sz="4" w:space="0" w:color="auto"/>
            </w:tcBorders>
            <w:noWrap/>
          </w:tcPr>
          <w:p w:rsidR="00470019" w:rsidRDefault="00470019" w:rsidP="00C26AC3">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rPr>
                <w:rFonts w:ascii="Times New Roman" w:hAnsi="Times New Roman"/>
              </w:rPr>
            </w:pPr>
            <w:r>
              <w:rPr>
                <w:rFonts w:ascii="Times New Roman" w:hAnsi="Times New Roman"/>
              </w:rPr>
              <w:t xml:space="preserve">[Все], Д(1) </w:t>
            </w:r>
          </w:p>
        </w:tc>
      </w:tr>
      <w:tr w:rsidR="00470019" w:rsidTr="00C26AC3">
        <w:tc>
          <w:tcPr>
            <w:tcW w:w="45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rPr>
                <w:rFonts w:ascii="Times New Roman" w:hAnsi="Times New Roman"/>
              </w:rPr>
            </w:pPr>
            <w:r>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7"/>
                <w:rFonts w:ascii="Times New Roman" w:hAnsi="Times New Roman"/>
              </w:rPr>
              <w:footnoteReference w:id="2"/>
            </w:r>
          </w:p>
        </w:tc>
        <w:tc>
          <w:tcPr>
            <w:tcW w:w="2778" w:type="dxa"/>
            <w:tcBorders>
              <w:top w:val="single" w:sz="4" w:space="0" w:color="auto"/>
              <w:left w:val="single" w:sz="4" w:space="0" w:color="auto"/>
              <w:bottom w:val="single" w:sz="4" w:space="0" w:color="auto"/>
              <w:right w:val="single" w:sz="4" w:space="0" w:color="auto"/>
            </w:tcBorders>
            <w:noWrap/>
          </w:tcPr>
          <w:p w:rsidR="00470019" w:rsidRDefault="00470019" w:rsidP="00C26AC3">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rPr>
                <w:rFonts w:ascii="Times New Roman" w:hAnsi="Times New Roman"/>
              </w:rPr>
            </w:pPr>
            <w:r>
              <w:rPr>
                <w:rFonts w:ascii="Times New Roman" w:hAnsi="Times New Roman"/>
              </w:rPr>
              <w:t>[Все], Д(1)</w:t>
            </w:r>
          </w:p>
        </w:tc>
      </w:tr>
      <w:tr w:rsidR="00470019" w:rsidTr="00C26AC3">
        <w:tc>
          <w:tcPr>
            <w:tcW w:w="45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w:t>
            </w:r>
          </w:p>
        </w:tc>
        <w:tc>
          <w:tcPr>
            <w:tcW w:w="1361"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А, Б</w:t>
            </w:r>
          </w:p>
        </w:tc>
        <w:tc>
          <w:tcPr>
            <w:tcW w:w="4661"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rPr>
                <w:rFonts w:ascii="Times New Roman" w:hAnsi="Times New Roman"/>
              </w:rPr>
            </w:pPr>
            <w:r>
              <w:rPr>
                <w:rFonts w:ascii="Times New Roman" w:hAnsi="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77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rPr>
                <w:rFonts w:ascii="Times New Roman" w:hAnsi="Times New Roman"/>
              </w:rPr>
            </w:pPr>
            <w:r>
              <w:rPr>
                <w:rFonts w:ascii="Times New Roman" w:hAnsi="Times New Roman"/>
              </w:rPr>
              <w:t>[Все], Д(1)</w:t>
            </w:r>
          </w:p>
        </w:tc>
      </w:tr>
      <w:tr w:rsidR="00470019" w:rsidTr="00C26AC3">
        <w:tc>
          <w:tcPr>
            <w:tcW w:w="45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4</w:t>
            </w:r>
          </w:p>
        </w:tc>
        <w:tc>
          <w:tcPr>
            <w:tcW w:w="1361"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strike/>
                <w:color w:val="00B050"/>
              </w:rPr>
            </w:pPr>
            <w:r>
              <w:rPr>
                <w:rFonts w:ascii="Times New Roman" w:hAnsi="Times New Roman"/>
              </w:rPr>
              <w:t>Б</w:t>
            </w:r>
          </w:p>
        </w:tc>
        <w:tc>
          <w:tcPr>
            <w:tcW w:w="4661"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line="240" w:lineRule="auto"/>
              <w:rPr>
                <w:rFonts w:ascii="Times New Roman" w:hAnsi="Times New Roman"/>
              </w:rPr>
            </w:pPr>
            <w:r>
              <w:rPr>
                <w:rFonts w:ascii="Times New Roman" w:hAnsi="Times New Roman"/>
              </w:rPr>
              <w:t xml:space="preserve">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w:t>
            </w:r>
            <w:r>
              <w:rPr>
                <w:rFonts w:ascii="Times New Roman" w:hAnsi="Times New Roman"/>
              </w:rPr>
              <w:lastRenderedPageBreak/>
              <w:t>образовывался или его границы уточнялись на основании данного решения</w:t>
            </w:r>
          </w:p>
        </w:tc>
        <w:tc>
          <w:tcPr>
            <w:tcW w:w="277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rPr>
                <w:rFonts w:ascii="Times New Roman" w:hAnsi="Times New Roman"/>
              </w:rPr>
            </w:pPr>
            <w:r>
              <w:rPr>
                <w:rFonts w:ascii="Times New Roman" w:hAnsi="Times New Roman"/>
              </w:rPr>
              <w:lastRenderedPageBreak/>
              <w:t>ЕПГУ,</w:t>
            </w:r>
            <w:r>
              <w:rPr>
                <w:rFonts w:ascii="Times New Roman" w:hAnsi="Times New Roman"/>
                <w:lang w:eastAsia="ru-RU"/>
              </w:rPr>
              <w:t>ЭП</w:t>
            </w:r>
            <w:r>
              <w:rPr>
                <w:rFonts w:ascii="Times New Roman" w:hAnsi="Times New Roman"/>
              </w:rPr>
              <w:t>, ПС, Л</w:t>
            </w:r>
          </w:p>
        </w:tc>
        <w:tc>
          <w:tcPr>
            <w:tcW w:w="277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rPr>
                <w:rFonts w:ascii="Times New Roman" w:hAnsi="Times New Roman"/>
              </w:rPr>
            </w:pPr>
            <w:r>
              <w:rPr>
                <w:rFonts w:ascii="Times New Roman" w:hAnsi="Times New Roman"/>
              </w:rPr>
              <w:t>[Все], Д(1)</w:t>
            </w:r>
          </w:p>
        </w:tc>
      </w:tr>
    </w:tbl>
    <w:p w:rsidR="00470019" w:rsidRDefault="00470019" w:rsidP="00470019">
      <w:pPr>
        <w:spacing w:after="0" w:line="240" w:lineRule="auto"/>
        <w:rPr>
          <w:rFonts w:ascii="Times New Roman" w:hAnsi="Times New Roman"/>
          <w:sz w:val="24"/>
          <w:szCs w:val="24"/>
        </w:rPr>
        <w:sectPr w:rsidR="00470019">
          <w:pgSz w:w="16838" w:h="11906" w:orient="landscape"/>
          <w:pgMar w:top="1133" w:right="1440" w:bottom="566" w:left="1440" w:header="0" w:footer="0" w:gutter="0"/>
          <w:cols w:space="720"/>
          <w:docGrid w:linePitch="360"/>
        </w:sectPr>
      </w:pPr>
    </w:p>
    <w:p w:rsidR="00470019" w:rsidRDefault="00470019" w:rsidP="00470019">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IV. Исчерпывающий перечень оснований для отказа в приеме</w:t>
      </w:r>
    </w:p>
    <w:p w:rsidR="00470019" w:rsidRDefault="00470019" w:rsidP="00470019">
      <w:pPr>
        <w:spacing w:after="0" w:line="240" w:lineRule="auto"/>
        <w:jc w:val="center"/>
        <w:rPr>
          <w:rFonts w:ascii="Times New Roman" w:hAnsi="Times New Roman"/>
          <w:sz w:val="24"/>
          <w:szCs w:val="24"/>
        </w:rPr>
      </w:pPr>
      <w:r>
        <w:rPr>
          <w:rFonts w:ascii="Times New Roman" w:hAnsi="Times New Roman"/>
          <w:b/>
          <w:bCs/>
          <w:sz w:val="24"/>
          <w:szCs w:val="24"/>
        </w:rPr>
        <w:t>заявления и документов, необходимых для предоставления</w:t>
      </w:r>
    </w:p>
    <w:p w:rsidR="00470019" w:rsidRDefault="00470019" w:rsidP="00470019">
      <w:pPr>
        <w:spacing w:after="0" w:line="240" w:lineRule="auto"/>
        <w:jc w:val="center"/>
        <w:rPr>
          <w:rFonts w:ascii="Times New Roman" w:hAnsi="Times New Roman"/>
          <w:sz w:val="24"/>
          <w:szCs w:val="24"/>
        </w:rPr>
      </w:pPr>
      <w:r>
        <w:rPr>
          <w:rFonts w:ascii="Times New Roman" w:hAnsi="Times New Roman"/>
          <w:b/>
          <w:bCs/>
          <w:sz w:val="24"/>
          <w:szCs w:val="24"/>
        </w:rPr>
        <w:t>муниципальной услуги, оснований для приостановления</w:t>
      </w:r>
    </w:p>
    <w:p w:rsidR="00470019" w:rsidRDefault="00470019" w:rsidP="00470019">
      <w:pPr>
        <w:spacing w:after="0" w:line="240" w:lineRule="auto"/>
        <w:jc w:val="center"/>
        <w:rPr>
          <w:rFonts w:ascii="Times New Roman" w:hAnsi="Times New Roman"/>
          <w:sz w:val="24"/>
          <w:szCs w:val="24"/>
        </w:rPr>
      </w:pPr>
      <w:r>
        <w:rPr>
          <w:rFonts w:ascii="Times New Roman" w:hAnsi="Times New Roman"/>
          <w:b/>
          <w:bCs/>
          <w:sz w:val="24"/>
          <w:szCs w:val="24"/>
        </w:rPr>
        <w:t>предоставления муниципальной услуги или отказа</w:t>
      </w:r>
    </w:p>
    <w:p w:rsidR="00470019" w:rsidRDefault="00470019" w:rsidP="00470019">
      <w:pPr>
        <w:spacing w:after="0" w:line="240" w:lineRule="auto"/>
        <w:jc w:val="center"/>
        <w:rPr>
          <w:rFonts w:ascii="Times New Roman" w:hAnsi="Times New Roman"/>
          <w:sz w:val="24"/>
          <w:szCs w:val="24"/>
        </w:rPr>
      </w:pPr>
      <w:r>
        <w:rPr>
          <w:rFonts w:ascii="Times New Roman" w:hAnsi="Times New Roman"/>
          <w:b/>
          <w:bCs/>
          <w:sz w:val="24"/>
          <w:szCs w:val="24"/>
        </w:rPr>
        <w:t>в предоставлении муниципальной услуги</w:t>
      </w:r>
    </w:p>
    <w:p w:rsidR="00470019" w:rsidRDefault="00470019" w:rsidP="00470019">
      <w:pPr>
        <w:spacing w:after="0" w:line="240" w:lineRule="auto"/>
        <w:jc w:val="center"/>
        <w:rPr>
          <w:rFonts w:ascii="Times New Roman" w:hAnsi="Times New Roman"/>
          <w:sz w:val="24"/>
          <w:szCs w:val="24"/>
        </w:rPr>
      </w:pPr>
    </w:p>
    <w:p w:rsidR="00470019" w:rsidRDefault="00470019" w:rsidP="00470019">
      <w:pPr>
        <w:spacing w:after="0" w:line="240" w:lineRule="auto"/>
        <w:jc w:val="right"/>
        <w:rPr>
          <w:rFonts w:ascii="Times New Roman" w:hAnsi="Times New Roman"/>
          <w:sz w:val="24"/>
          <w:szCs w:val="24"/>
        </w:rPr>
      </w:pPr>
      <w:r>
        <w:rPr>
          <w:rFonts w:ascii="Times New Roman" w:hAnsi="Times New Roman"/>
          <w:sz w:val="24"/>
          <w:szCs w:val="24"/>
        </w:rPr>
        <w:t>Таблица № 3</w:t>
      </w:r>
    </w:p>
    <w:p w:rsidR="00470019" w:rsidRDefault="00470019" w:rsidP="00470019">
      <w:pPr>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454"/>
        <w:gridCol w:w="175"/>
        <w:gridCol w:w="6628"/>
        <w:gridCol w:w="1814"/>
      </w:tblGrid>
      <w:tr w:rsidR="00470019" w:rsidTr="00C26AC3">
        <w:tc>
          <w:tcPr>
            <w:tcW w:w="45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w:t>
            </w:r>
          </w:p>
        </w:tc>
        <w:tc>
          <w:tcPr>
            <w:tcW w:w="6803"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Перечень оснований</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Идентификатор категорий (признаков) заявителей</w:t>
            </w:r>
          </w:p>
        </w:tc>
      </w:tr>
      <w:tr w:rsidR="00470019" w:rsidTr="00C26AC3">
        <w:tc>
          <w:tcPr>
            <w:tcW w:w="9071" w:type="dxa"/>
            <w:gridSpan w:val="4"/>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приеме заявления и документов, необходимых для предоставления муниципальной услуги</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1</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А, 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1.1.</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А, 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 xml:space="preserve">1.2. </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А, 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 xml:space="preserve">1.3. </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представленные документы утратили силу на момент обращения за услугой</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А, 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А, 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1.5.</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А, 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 xml:space="preserve">1.6. </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неполное заполнение полей в форме заявления, в том числе в интерактивной форме заявления на ЕПГУ</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А, Б</w:t>
            </w:r>
          </w:p>
        </w:tc>
      </w:tr>
      <w:tr w:rsidR="00470019" w:rsidTr="00C26AC3">
        <w:tc>
          <w:tcPr>
            <w:tcW w:w="9071" w:type="dxa"/>
            <w:gridSpan w:val="4"/>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Исчерпывающий перечень оснований для приостановления предоставления муниципальной услуги</w:t>
            </w:r>
          </w:p>
        </w:tc>
      </w:tr>
      <w:tr w:rsidR="00470019" w:rsidTr="00C26AC3">
        <w:tc>
          <w:tcPr>
            <w:tcW w:w="45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1</w:t>
            </w:r>
          </w:p>
        </w:tc>
        <w:tc>
          <w:tcPr>
            <w:tcW w:w="6803"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А</w:t>
            </w:r>
          </w:p>
        </w:tc>
      </w:tr>
      <w:tr w:rsidR="00470019" w:rsidTr="00C26AC3">
        <w:tc>
          <w:tcPr>
            <w:tcW w:w="9071" w:type="dxa"/>
            <w:gridSpan w:val="4"/>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предоставлении муниципальной услуги</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1.</w:t>
            </w:r>
          </w:p>
        </w:tc>
        <w:tc>
          <w:tcPr>
            <w:tcW w:w="8442"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rPr>
                <w:rFonts w:ascii="Times New Roman" w:hAnsi="Times New Roman"/>
                <w:b/>
              </w:rPr>
            </w:pPr>
            <w:r>
              <w:rPr>
                <w:rFonts w:ascii="Times New Roman" w:hAnsi="Times New Roman"/>
                <w:b/>
              </w:rPr>
              <w:t>Отсутствие права на предоставление муниципальной услуги:</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lastRenderedPageBreak/>
              <w:t xml:space="preserve">1.1. </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tabs>
                <w:tab w:val="left" w:pos="1878"/>
              </w:tabs>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 регламента</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А, 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1.2.</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заявление на получение услуги оформлено не в соответствии с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А, 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1.3.</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представленные заявителем документы недействительны/указанные в заявлении сведения недостоверны</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А, 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А, Б</w:t>
            </w:r>
          </w:p>
        </w:tc>
      </w:tr>
      <w:tr w:rsidR="00470019" w:rsidTr="00C26AC3">
        <w:trPr>
          <w:trHeight w:val="950"/>
        </w:trPr>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2.</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b/>
              </w:rPr>
            </w:pPr>
            <w:r>
              <w:rPr>
                <w:rFonts w:ascii="Times New Roman" w:hAnsi="Times New Roman"/>
                <w:b/>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А</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 xml:space="preserve">2.1. </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rsidR="00470019" w:rsidRDefault="00470019" w:rsidP="00C26AC3">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470019" w:rsidRDefault="00470019" w:rsidP="00C26AC3">
            <w:pPr>
              <w:spacing w:after="0" w:line="240" w:lineRule="auto"/>
              <w:jc w:val="both"/>
              <w:rPr>
                <w:rFonts w:ascii="Times New Roman" w:hAnsi="Times New Roman"/>
              </w:rPr>
            </w:pPr>
            <w:r>
              <w:rPr>
                <w:rFonts w:ascii="Times New Roman" w:hAnsi="Times New Roman"/>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70019" w:rsidRDefault="00470019" w:rsidP="00C26AC3">
            <w:pPr>
              <w:spacing w:after="0" w:line="240" w:lineRule="auto"/>
              <w:jc w:val="both"/>
              <w:rPr>
                <w:rFonts w:ascii="Times New Roman" w:hAnsi="Times New Roman"/>
              </w:rPr>
            </w:pPr>
            <w:r>
              <w:rPr>
                <w:rFonts w:ascii="Times New Roman" w:hAnsi="Times New Roman"/>
              </w:rPr>
              <w:t>- разработки схемы расположения земельного участка с нарушением предусмотренных статьей 11.9 ЗК РФ требований к образуемым земельным участкам;</w:t>
            </w:r>
          </w:p>
          <w:p w:rsidR="00470019" w:rsidRDefault="00470019" w:rsidP="00C26AC3">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70019" w:rsidRDefault="00470019" w:rsidP="00C26AC3">
            <w:pPr>
              <w:spacing w:after="0" w:line="240" w:lineRule="auto"/>
              <w:jc w:val="both"/>
              <w:rPr>
                <w:rFonts w:ascii="Times New Roman" w:hAnsi="Times New Roman"/>
              </w:rPr>
            </w:pPr>
            <w:r>
              <w:rPr>
                <w:rFonts w:ascii="Times New Roman" w:hAnsi="Times New Roman"/>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470019" w:rsidRDefault="00470019" w:rsidP="00C26AC3">
            <w:pPr>
              <w:spacing w:after="0" w:line="240" w:lineRule="auto"/>
              <w:jc w:val="both"/>
              <w:rPr>
                <w:rFonts w:ascii="Times New Roman" w:hAnsi="Times New Roman"/>
              </w:rPr>
            </w:pPr>
            <w:r>
              <w:rPr>
                <w:rFonts w:ascii="Times New Roman" w:hAnsi="Times New Roma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А</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2.2</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А</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2.3.</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А</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b/>
              </w:rPr>
            </w:pPr>
            <w:r>
              <w:rPr>
                <w:rFonts w:ascii="Times New Roman" w:hAnsi="Times New Roman"/>
                <w:b/>
              </w:rPr>
              <w:t>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lastRenderedPageBreak/>
              <w:t>3.1.</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3.2.</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3.3.</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3.4.</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3.5</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lastRenderedPageBreak/>
              <w:t>3.6.</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3.7.</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pStyle w:val="ConsPlusNormal"/>
              <w:jc w:val="both"/>
              <w:rPr>
                <w:rFonts w:ascii="Times New Roman" w:hAnsi="Times New Roman"/>
                <w:szCs w:val="22"/>
              </w:rPr>
            </w:pPr>
            <w:r>
              <w:rPr>
                <w:rFonts w:ascii="Times New Roman" w:hAnsi="Times New Roman"/>
                <w:szCs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3.8.</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3.9.</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3.10.</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заключендоговор о комплексном развитии территории предусматривающий обязательство данного лица по строительству указанных объектов;</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3.11.</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3.12.</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 xml:space="preserve">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w:t>
            </w:r>
            <w:r>
              <w:rPr>
                <w:rFonts w:ascii="Times New Roman" w:hAnsi="Times New Roman"/>
              </w:rPr>
              <w:lastRenderedPageBreak/>
              <w:t>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оботказе в проведении этого аукциона по основаниям, предусмотренным пунктом 8 статьи 39.11 ЗК РФ;</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lastRenderedPageBreak/>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lastRenderedPageBreak/>
              <w:t>3.13.</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3.14.</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3.15.</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3.16.</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3.17.</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3.18</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3.19.</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3.20.</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предоставление земельного участка на заявленном виде прав не допускается;</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lang w:val="en-US"/>
              </w:rPr>
              <w:lastRenderedPageBreak/>
              <w:t>3</w:t>
            </w:r>
            <w:r>
              <w:rPr>
                <w:rFonts w:ascii="Times New Roman" w:hAnsi="Times New Roman"/>
              </w:rPr>
              <w:t>.21.</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pStyle w:val="ConsPlusNormal"/>
              <w:rPr>
                <w:rFonts w:ascii="Times New Roman" w:hAnsi="Times New Roman" w:cs="Times New Roman"/>
                <w:szCs w:val="22"/>
              </w:rPr>
            </w:pPr>
            <w:r>
              <w:rPr>
                <w:rFonts w:ascii="Times New Roman" w:hAnsi="Times New Roman" w:cs="Times New Roman"/>
                <w:szCs w:val="22"/>
              </w:rPr>
              <w:t>в отношении земельного участка, указанного в заявлении о его предоставлении, не установлен вид разрешенного использования;</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3.22.</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не отнесен к определенной категории земель;</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3.23.</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3.24</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3.25.</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3.26</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jc w:val="center"/>
            </w:pPr>
            <w:r>
              <w:rPr>
                <w:rFonts w:ascii="Times New Roman" w:hAnsi="Times New Roman"/>
              </w:rPr>
              <w:t>Б</w:t>
            </w:r>
          </w:p>
        </w:tc>
      </w:tr>
      <w:tr w:rsidR="00470019" w:rsidTr="00C26AC3">
        <w:tc>
          <w:tcPr>
            <w:tcW w:w="629" w:type="dxa"/>
            <w:gridSpan w:val="2"/>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3.27.</w:t>
            </w:r>
          </w:p>
        </w:tc>
        <w:tc>
          <w:tcPr>
            <w:tcW w:w="6628"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14" w:type="dxa"/>
            <w:tcBorders>
              <w:top w:val="single" w:sz="4" w:space="0" w:color="auto"/>
              <w:left w:val="single" w:sz="4" w:space="0" w:color="auto"/>
              <w:bottom w:val="single" w:sz="4" w:space="0" w:color="auto"/>
              <w:right w:val="single" w:sz="4" w:space="0" w:color="auto"/>
            </w:tcBorders>
            <w:noWrap/>
          </w:tcPr>
          <w:p w:rsidR="00470019" w:rsidRDefault="00470019" w:rsidP="00C26AC3">
            <w:pPr>
              <w:spacing w:after="0" w:line="240" w:lineRule="auto"/>
              <w:jc w:val="center"/>
              <w:rPr>
                <w:rFonts w:ascii="Times New Roman" w:hAnsi="Times New Roman"/>
              </w:rPr>
            </w:pPr>
            <w:r>
              <w:rPr>
                <w:rFonts w:ascii="Times New Roman" w:hAnsi="Times New Roman"/>
              </w:rPr>
              <w:t>Б</w:t>
            </w:r>
          </w:p>
        </w:tc>
      </w:tr>
    </w:tbl>
    <w:p w:rsidR="00470019" w:rsidRDefault="00470019" w:rsidP="00470019">
      <w:pPr>
        <w:spacing w:after="0" w:line="240" w:lineRule="auto"/>
        <w:ind w:firstLine="540"/>
        <w:jc w:val="both"/>
        <w:rPr>
          <w:rFonts w:ascii="Times New Roman" w:hAnsi="Times New Roman"/>
          <w:sz w:val="24"/>
          <w:szCs w:val="24"/>
        </w:rPr>
      </w:pPr>
    </w:p>
    <w:p w:rsidR="00470019" w:rsidRDefault="00470019" w:rsidP="00470019">
      <w:pPr>
        <w:spacing w:after="0" w:line="240" w:lineRule="auto"/>
        <w:jc w:val="center"/>
        <w:outlineLvl w:val="1"/>
        <w:rPr>
          <w:rFonts w:ascii="Times New Roman" w:hAnsi="Times New Roman"/>
          <w:sz w:val="24"/>
          <w:szCs w:val="24"/>
        </w:rPr>
      </w:pPr>
      <w:r>
        <w:rPr>
          <w:rFonts w:ascii="Times New Roman" w:hAnsi="Times New Roman"/>
          <w:b/>
          <w:bCs/>
          <w:sz w:val="24"/>
          <w:szCs w:val="24"/>
        </w:rPr>
        <w:t>V. Формы заявления и документов, необходимых</w:t>
      </w:r>
    </w:p>
    <w:p w:rsidR="00470019" w:rsidRDefault="00470019" w:rsidP="00470019">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470019" w:rsidRDefault="00470019" w:rsidP="00470019">
      <w:pPr>
        <w:pStyle w:val="ConsPlusNormal"/>
        <w:jc w:val="right"/>
        <w:outlineLvl w:val="1"/>
        <w:rPr>
          <w:rFonts w:ascii="Times New Roman" w:hAnsi="Times New Roman" w:cs="Times New Roman"/>
          <w:sz w:val="24"/>
          <w:szCs w:val="24"/>
        </w:rPr>
      </w:pPr>
    </w:p>
    <w:p w:rsidR="00470019" w:rsidRDefault="00470019" w:rsidP="00470019">
      <w:pPr>
        <w:rPr>
          <w:rFonts w:ascii="Times New Roman" w:eastAsia="Times New Roman" w:hAnsi="Times New Roman"/>
          <w:sz w:val="24"/>
          <w:szCs w:val="24"/>
          <w:lang w:eastAsia="ru-RU"/>
        </w:rPr>
      </w:pPr>
      <w:r>
        <w:rPr>
          <w:rFonts w:ascii="Times New Roman" w:hAnsi="Times New Roman"/>
          <w:sz w:val="24"/>
          <w:szCs w:val="24"/>
        </w:rPr>
        <w:br w:type="page" w:clear="all"/>
      </w:r>
    </w:p>
    <w:p w:rsidR="00470019" w:rsidRDefault="00470019" w:rsidP="00470019">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Образец 1</w:t>
      </w:r>
    </w:p>
    <w:p w:rsidR="00470019" w:rsidRDefault="00470019" w:rsidP="00470019">
      <w:pPr>
        <w:pStyle w:val="ConsPlusNormal"/>
        <w:jc w:val="right"/>
        <w:rPr>
          <w:rFonts w:ascii="Times New Roman" w:hAnsi="Times New Roman" w:cs="Times New Roman"/>
          <w:sz w:val="24"/>
          <w:szCs w:val="24"/>
        </w:rPr>
      </w:pPr>
    </w:p>
    <w:p w:rsidR="00470019" w:rsidRDefault="00470019" w:rsidP="00470019">
      <w:pPr>
        <w:pStyle w:val="ConsPlusNonformat"/>
        <w:rPr>
          <w:rFonts w:ascii="Times New Roman" w:hAnsi="Times New Roman" w:cs="Times New Roman"/>
          <w:sz w:val="24"/>
          <w:szCs w:val="24"/>
        </w:rPr>
      </w:pPr>
      <w:bookmarkStart w:id="5" w:name="P612"/>
      <w:bookmarkEnd w:id="5"/>
      <w:r>
        <w:rPr>
          <w:rFonts w:ascii="Times New Roman" w:hAnsi="Times New Roman" w:cs="Times New Roman"/>
          <w:sz w:val="24"/>
          <w:szCs w:val="24"/>
        </w:rPr>
        <w:t>Бланк заявления</w:t>
      </w:r>
    </w:p>
    <w:p w:rsidR="00470019" w:rsidRDefault="00470019" w:rsidP="00470019">
      <w:pPr>
        <w:pStyle w:val="ConsPlusNonformat"/>
        <w:tabs>
          <w:tab w:val="left" w:pos="5670"/>
        </w:tabs>
        <w:jc w:val="right"/>
        <w:rPr>
          <w:rFonts w:ascii="Times New Roman" w:hAnsi="Times New Roman" w:cs="Times New Roman"/>
          <w:sz w:val="24"/>
          <w:szCs w:val="24"/>
        </w:rPr>
      </w:pPr>
    </w:p>
    <w:p w:rsidR="00470019" w:rsidRDefault="00470019" w:rsidP="00470019">
      <w:pPr>
        <w:pStyle w:val="ConsPlusNonformat"/>
        <w:tabs>
          <w:tab w:val="left" w:pos="5670"/>
        </w:tabs>
        <w:jc w:val="right"/>
        <w:rPr>
          <w:rFonts w:ascii="Times New Roman" w:hAnsi="Times New Roman" w:cs="Times New Roman"/>
          <w:sz w:val="24"/>
          <w:szCs w:val="24"/>
        </w:rPr>
      </w:pP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470019" w:rsidRDefault="00470019" w:rsidP="00470019">
      <w:pPr>
        <w:pStyle w:val="ConsPlusNonformat"/>
        <w:tabs>
          <w:tab w:val="left" w:pos="5670"/>
        </w:tabs>
        <w:jc w:val="right"/>
        <w:rPr>
          <w:rFonts w:ascii="Times New Roman" w:hAnsi="Times New Roman" w:cs="Times New Roman"/>
          <w:sz w:val="24"/>
          <w:szCs w:val="24"/>
        </w:rPr>
      </w:pPr>
    </w:p>
    <w:p w:rsidR="00470019" w:rsidRDefault="00470019" w:rsidP="00470019">
      <w:pPr>
        <w:pStyle w:val="ConsPlusNonformat"/>
        <w:tabs>
          <w:tab w:val="left" w:pos="5670"/>
        </w:tabs>
        <w:jc w:val="right"/>
        <w:rPr>
          <w:rFonts w:ascii="Times New Roman" w:hAnsi="Times New Roman" w:cs="Times New Roman"/>
          <w:sz w:val="24"/>
          <w:szCs w:val="24"/>
        </w:rPr>
      </w:pPr>
    </w:p>
    <w:p w:rsidR="00470019" w:rsidRDefault="00470019" w:rsidP="00470019">
      <w:pPr>
        <w:pStyle w:val="ConsPlusNonformat"/>
        <w:tabs>
          <w:tab w:val="left" w:pos="5670"/>
        </w:tabs>
        <w:jc w:val="center"/>
        <w:rPr>
          <w:rFonts w:ascii="Times New Roman" w:hAnsi="Times New Roman" w:cs="Times New Roman"/>
          <w:sz w:val="24"/>
          <w:szCs w:val="24"/>
        </w:rPr>
      </w:pP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470019" w:rsidRDefault="00470019" w:rsidP="00470019">
      <w:pPr>
        <w:pStyle w:val="ConsPlusNonformat"/>
        <w:tabs>
          <w:tab w:val="left" w:pos="5670"/>
        </w:tabs>
        <w:jc w:val="center"/>
        <w:rPr>
          <w:rFonts w:ascii="Times New Roman" w:hAnsi="Times New Roman" w:cs="Times New Roman"/>
          <w:sz w:val="24"/>
          <w:szCs w:val="24"/>
        </w:rPr>
      </w:pP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470019" w:rsidRDefault="00470019" w:rsidP="00470019">
      <w:pPr>
        <w:spacing w:after="0" w:line="240" w:lineRule="auto"/>
        <w:jc w:val="both"/>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rsidR="00470019" w:rsidRDefault="00470019" w:rsidP="00470019">
      <w:pPr>
        <w:pStyle w:val="ConsPlusNonformat"/>
        <w:tabs>
          <w:tab w:val="left" w:pos="5670"/>
        </w:tabs>
        <w:jc w:val="right"/>
        <w:rPr>
          <w:rFonts w:ascii="Times New Roman" w:hAnsi="Times New Roman" w:cs="Times New Roman"/>
          <w:sz w:val="24"/>
          <w:szCs w:val="24"/>
        </w:rPr>
      </w:pP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 (далее - заявитель).</w:t>
      </w: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физического лица)</w:t>
      </w: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w:anchor="P481" w:tooltip="#P481" w:history="1">
        <w:r>
          <w:rPr>
            <w:rStyle w:val="ae"/>
            <w:rFonts w:ascii="Times New Roman" w:hAnsi="Times New Roman"/>
            <w:sz w:val="24"/>
            <w:szCs w:val="24"/>
          </w:rPr>
          <w:t>&lt;1&gt;</w:t>
        </w:r>
      </w:hyperlink>
      <w:r>
        <w:rPr>
          <w:rFonts w:ascii="Times New Roman" w:hAnsi="Times New Roman" w:cs="Times New Roman"/>
          <w:sz w:val="24"/>
          <w:szCs w:val="24"/>
        </w:rPr>
        <w:t xml:space="preserve">, с кадастровым номером </w:t>
      </w:r>
      <w:hyperlink w:anchor="P482" w:tooltip="#P482" w:history="1">
        <w:r>
          <w:rPr>
            <w:rStyle w:val="ae"/>
            <w:rFonts w:ascii="Times New Roman" w:hAnsi="Times New Roman"/>
            <w:sz w:val="24"/>
            <w:szCs w:val="24"/>
          </w:rPr>
          <w:t>&lt;2&gt;</w:t>
        </w:r>
      </w:hyperlink>
      <w:r>
        <w:rPr>
          <w:rFonts w:ascii="Times New Roman" w:hAnsi="Times New Roman" w:cs="Times New Roman"/>
          <w:sz w:val="24"/>
          <w:szCs w:val="24"/>
        </w:rPr>
        <w:t xml:space="preserve"> 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расположенный по адресу </w:t>
      </w:r>
      <w:hyperlink w:anchor="P483" w:tooltip="#P483" w:history="1">
        <w:r>
          <w:rPr>
            <w:rStyle w:val="ae"/>
            <w:rFonts w:ascii="Times New Roman" w:hAnsi="Times New Roman"/>
            <w:sz w:val="24"/>
            <w:szCs w:val="24"/>
          </w:rPr>
          <w:t>&lt;3&gt;</w:t>
        </w:r>
      </w:hyperlink>
      <w:r>
        <w:rPr>
          <w:rFonts w:ascii="Times New Roman" w:hAnsi="Times New Roman" w:cs="Times New Roman"/>
          <w:sz w:val="24"/>
          <w:szCs w:val="24"/>
        </w:rPr>
        <w:t xml:space="preserve"> 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w:anchor="P484" w:tooltip="#P484" w:history="1">
        <w:r>
          <w:rPr>
            <w:rStyle w:val="ae"/>
            <w:rFonts w:ascii="Times New Roman" w:hAnsi="Times New Roman"/>
            <w:sz w:val="24"/>
            <w:szCs w:val="24"/>
          </w:rPr>
          <w:t>&lt;4&gt;</w:t>
        </w:r>
      </w:hyperlink>
      <w:r>
        <w:rPr>
          <w:rFonts w:ascii="Times New Roman" w:hAnsi="Times New Roman" w:cs="Times New Roman"/>
          <w:sz w:val="24"/>
          <w:szCs w:val="24"/>
        </w:rPr>
        <w:t>,</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485" w:tooltip="#P485" w:history="1">
        <w:r>
          <w:rPr>
            <w:rStyle w:val="ae"/>
            <w:rFonts w:ascii="Times New Roman" w:hAnsi="Times New Roman"/>
            <w:sz w:val="24"/>
            <w:szCs w:val="24"/>
          </w:rPr>
          <w:t>&lt;5&gt;</w:t>
        </w:r>
      </w:hyperlink>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предусмотренных</w:t>
      </w:r>
      <w:hyperlink r:id="rId11" w:tooltip="consultantplus://offline/ref=EC952CB1F70DA99B162D97F4ACC069662F6550FDAAAA532907236A85D3DE33872564DD1D1A02QFO" w:history="1">
        <w:r>
          <w:rPr>
            <w:rStyle w:val="ae"/>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2" w:tooltip="consultantplus://offline/ref=EC952CB1F70DA99B162D97F4ACC069662F6550FDAAAA532907236A85D3DE33872564DD1D1F02QDO" w:history="1">
        <w:r>
          <w:rPr>
            <w:rStyle w:val="ae"/>
            <w:rFonts w:ascii="Times New Roman" w:hAnsi="Times New Roman"/>
            <w:sz w:val="24"/>
            <w:szCs w:val="24"/>
          </w:rPr>
          <w:t>пунктом 2 статьи</w:t>
        </w:r>
      </w:hyperlink>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39.6 Земельного кодекса РФ оснований)</w:t>
      </w:r>
    </w:p>
    <w:p w:rsidR="00470019" w:rsidRDefault="00470019" w:rsidP="00470019">
      <w:pPr>
        <w:pStyle w:val="ConsPlusNonformat"/>
        <w:tabs>
          <w:tab w:val="left" w:pos="5670"/>
        </w:tabs>
        <w:jc w:val="center"/>
        <w:rPr>
          <w:rFonts w:ascii="Times New Roman" w:hAnsi="Times New Roman" w:cs="Times New Roman"/>
          <w:sz w:val="24"/>
          <w:szCs w:val="24"/>
        </w:rPr>
      </w:pP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нужд в случае, если земельный участок предоставляется взамен</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470019" w:rsidRDefault="00470019" w:rsidP="00470019">
      <w:pPr>
        <w:pStyle w:val="ConsPlusNonformat"/>
        <w:tabs>
          <w:tab w:val="left" w:pos="5670"/>
        </w:tabs>
        <w:jc w:val="right"/>
        <w:rPr>
          <w:rFonts w:ascii="Times New Roman" w:hAnsi="Times New Roman" w:cs="Times New Roman"/>
          <w:sz w:val="24"/>
          <w:szCs w:val="24"/>
        </w:rPr>
      </w:pPr>
    </w:p>
    <w:p w:rsidR="00470019" w:rsidRDefault="00470019" w:rsidP="0047001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rsidR="00470019" w:rsidRDefault="00470019" w:rsidP="0047001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470019" w:rsidRDefault="00470019" w:rsidP="0047001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lastRenderedPageBreak/>
        <w:t>2. ________________________________________________________________;</w:t>
      </w:r>
    </w:p>
    <w:p w:rsidR="00470019" w:rsidRDefault="00470019" w:rsidP="0047001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470019" w:rsidRDefault="00470019" w:rsidP="00470019">
      <w:pPr>
        <w:pStyle w:val="ConsPlusNonformat"/>
        <w:tabs>
          <w:tab w:val="left" w:pos="5670"/>
        </w:tabs>
        <w:rPr>
          <w:rFonts w:ascii="Times New Roman" w:hAnsi="Times New Roman" w:cs="Times New Roman"/>
          <w:sz w:val="24"/>
          <w:szCs w:val="24"/>
        </w:rPr>
      </w:pPr>
    </w:p>
    <w:p w:rsidR="00470019" w:rsidRDefault="00470019" w:rsidP="0047001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470019" w:rsidRDefault="00470019" w:rsidP="0047001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470019" w:rsidRDefault="00470019" w:rsidP="0047001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470019" w:rsidRDefault="00470019" w:rsidP="00470019">
      <w:pPr>
        <w:pStyle w:val="ConsPlusNonformat"/>
        <w:tabs>
          <w:tab w:val="left" w:pos="5670"/>
        </w:tabs>
        <w:rPr>
          <w:rFonts w:ascii="Times New Roman" w:hAnsi="Times New Roman" w:cs="Times New Roman"/>
          <w:sz w:val="24"/>
          <w:szCs w:val="24"/>
        </w:rPr>
      </w:pPr>
      <w:bookmarkStart w:id="6" w:name="P481"/>
      <w:bookmarkEnd w:id="6"/>
      <w:r>
        <w:rPr>
          <w:rFonts w:ascii="Times New Roman" w:hAnsi="Times New Roman" w:cs="Times New Roman"/>
          <w:sz w:val="24"/>
          <w:szCs w:val="24"/>
        </w:rPr>
        <w:t>&lt;1&gt; - указывается при наличии сведений.</w:t>
      </w:r>
    </w:p>
    <w:p w:rsidR="00470019" w:rsidRDefault="00470019" w:rsidP="00470019">
      <w:pPr>
        <w:pStyle w:val="ConsPlusNonformat"/>
        <w:tabs>
          <w:tab w:val="left" w:pos="5670"/>
        </w:tabs>
        <w:rPr>
          <w:rFonts w:ascii="Times New Roman" w:hAnsi="Times New Roman" w:cs="Times New Roman"/>
          <w:sz w:val="24"/>
          <w:szCs w:val="24"/>
        </w:rPr>
      </w:pPr>
      <w:bookmarkStart w:id="7" w:name="P482"/>
      <w:bookmarkEnd w:id="7"/>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3" w:tooltip="consultantplus://offline/ref=EC952CB1F70DA99B162D97F4ACC069662F6551F4AEA6532907236A85D30DQEO" w:history="1">
        <w:r>
          <w:rPr>
            <w:rStyle w:val="ae"/>
            <w:rFonts w:ascii="Times New Roman" w:hAnsi="Times New Roman"/>
            <w:sz w:val="24"/>
            <w:szCs w:val="24"/>
          </w:rPr>
          <w:t>законом</w:t>
        </w:r>
      </w:hyperlink>
      <w:r>
        <w:rPr>
          <w:rFonts w:ascii="Times New Roman" w:hAnsi="Times New Roman" w:cs="Times New Roman"/>
          <w:sz w:val="24"/>
          <w:szCs w:val="24"/>
        </w:rPr>
        <w:t>«О государственной регистрации недвижимости».</w:t>
      </w:r>
    </w:p>
    <w:p w:rsidR="00470019" w:rsidRDefault="00470019" w:rsidP="00470019">
      <w:pPr>
        <w:pStyle w:val="ConsPlusNonformat"/>
        <w:tabs>
          <w:tab w:val="left" w:pos="5670"/>
        </w:tabs>
        <w:rPr>
          <w:rFonts w:ascii="Times New Roman" w:hAnsi="Times New Roman" w:cs="Times New Roman"/>
          <w:sz w:val="24"/>
          <w:szCs w:val="24"/>
        </w:rPr>
      </w:pPr>
      <w:bookmarkStart w:id="8" w:name="P483"/>
      <w:bookmarkEnd w:id="8"/>
      <w:r>
        <w:rPr>
          <w:rFonts w:ascii="Times New Roman" w:hAnsi="Times New Roman" w:cs="Times New Roman"/>
          <w:sz w:val="24"/>
          <w:szCs w:val="24"/>
        </w:rPr>
        <w:t>&lt;3&gt; - указывается при наличии сведений.</w:t>
      </w:r>
    </w:p>
    <w:p w:rsidR="00470019" w:rsidRDefault="00470019" w:rsidP="00470019">
      <w:pPr>
        <w:pStyle w:val="ConsPlusNonformat"/>
        <w:tabs>
          <w:tab w:val="left" w:pos="5670"/>
        </w:tabs>
        <w:rPr>
          <w:rFonts w:ascii="Times New Roman" w:hAnsi="Times New Roman" w:cs="Times New Roman"/>
          <w:sz w:val="24"/>
          <w:szCs w:val="24"/>
        </w:rPr>
      </w:pPr>
      <w:bookmarkStart w:id="9" w:name="P484"/>
      <w:bookmarkEnd w:id="9"/>
      <w:r>
        <w:rPr>
          <w:rFonts w:ascii="Times New Roman" w:hAnsi="Times New Roman" w:cs="Times New Roman"/>
          <w:sz w:val="24"/>
          <w:szCs w:val="24"/>
        </w:rPr>
        <w:t>&lt;4&gt; - вид права, на котором заявитель желает приобрести земельный участок.</w:t>
      </w:r>
    </w:p>
    <w:p w:rsidR="00470019" w:rsidRDefault="00470019" w:rsidP="00470019">
      <w:pPr>
        <w:pStyle w:val="ConsPlusNonformat"/>
        <w:tabs>
          <w:tab w:val="left" w:pos="5670"/>
        </w:tabs>
        <w:rPr>
          <w:rFonts w:ascii="Times New Roman" w:hAnsi="Times New Roman" w:cs="Times New Roman"/>
          <w:sz w:val="24"/>
          <w:szCs w:val="24"/>
        </w:rPr>
      </w:pPr>
      <w:bookmarkStart w:id="10" w:name="P485"/>
      <w:bookmarkEnd w:id="10"/>
      <w:r>
        <w:rPr>
          <w:rFonts w:ascii="Times New Roman" w:hAnsi="Times New Roman" w:cs="Times New Roman"/>
          <w:sz w:val="24"/>
          <w:szCs w:val="24"/>
        </w:rPr>
        <w:t>&lt;5&gt; - указать цель использования земельного участка.</w:t>
      </w:r>
    </w:p>
    <w:p w:rsidR="00470019" w:rsidRDefault="00470019" w:rsidP="00470019">
      <w:pPr>
        <w:pStyle w:val="ConsPlusNonformat"/>
        <w:tabs>
          <w:tab w:val="left" w:pos="5670"/>
        </w:tabs>
        <w:rPr>
          <w:rFonts w:ascii="Times New Roman" w:hAnsi="Times New Roman" w:cs="Times New Roman"/>
          <w:sz w:val="24"/>
          <w:szCs w:val="24"/>
        </w:rPr>
      </w:pPr>
    </w:p>
    <w:p w:rsidR="00470019" w:rsidRDefault="00470019" w:rsidP="0047001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470019" w:rsidRDefault="00470019" w:rsidP="00470019">
      <w:pPr>
        <w:pStyle w:val="ConsPlusNonformat"/>
        <w:tabs>
          <w:tab w:val="left" w:pos="5670"/>
        </w:tabs>
        <w:jc w:val="right"/>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470019" w:rsidTr="00C26AC3">
        <w:tc>
          <w:tcPr>
            <w:tcW w:w="534" w:type="dxa"/>
            <w:tcBorders>
              <w:top w:val="single" w:sz="4" w:space="0" w:color="auto"/>
              <w:left w:val="single" w:sz="4" w:space="0" w:color="auto"/>
              <w:bottom w:val="single" w:sz="4" w:space="0" w:color="auto"/>
              <w:right w:val="single" w:sz="4" w:space="0" w:color="auto"/>
            </w:tcBorders>
            <w:noWrap/>
          </w:tcPr>
          <w:p w:rsidR="00470019" w:rsidRDefault="00470019" w:rsidP="00C26AC3">
            <w:pPr>
              <w:pStyle w:val="ConsPlusNonformat"/>
              <w:jc w:val="both"/>
              <w:rPr>
                <w:rFonts w:ascii="Times New Roman" w:hAnsi="Times New Roman" w:cs="Times New Roman"/>
                <w:sz w:val="24"/>
                <w:szCs w:val="24"/>
              </w:rPr>
            </w:pPr>
          </w:p>
          <w:p w:rsidR="00470019" w:rsidRDefault="00470019" w:rsidP="00C26AC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470019" w:rsidRDefault="00470019" w:rsidP="00C26AC3">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470019" w:rsidTr="00C26AC3">
        <w:tc>
          <w:tcPr>
            <w:tcW w:w="534" w:type="dxa"/>
            <w:vMerge w:val="restart"/>
            <w:tcBorders>
              <w:top w:val="single" w:sz="4" w:space="0" w:color="auto"/>
              <w:left w:val="single" w:sz="4" w:space="0" w:color="auto"/>
              <w:right w:val="single" w:sz="4" w:space="0" w:color="auto"/>
            </w:tcBorders>
            <w:noWrap/>
          </w:tcPr>
          <w:p w:rsidR="00470019" w:rsidRDefault="00470019" w:rsidP="00C26AC3">
            <w:pPr>
              <w:pStyle w:val="ConsPlusNonformat"/>
              <w:jc w:val="both"/>
              <w:rPr>
                <w:rFonts w:ascii="Times New Roman" w:hAnsi="Times New Roman" w:cs="Times New Roman"/>
                <w:sz w:val="24"/>
                <w:szCs w:val="24"/>
              </w:rPr>
            </w:pPr>
          </w:p>
          <w:p w:rsidR="00470019" w:rsidRDefault="00470019" w:rsidP="00C26AC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470019" w:rsidRDefault="00470019" w:rsidP="00C26AC3">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470019" w:rsidTr="00C26AC3">
        <w:trPr>
          <w:trHeight w:val="286"/>
        </w:trPr>
        <w:tc>
          <w:tcPr>
            <w:tcW w:w="534" w:type="dxa"/>
            <w:vMerge/>
            <w:tcBorders>
              <w:left w:val="single" w:sz="4" w:space="0" w:color="auto"/>
              <w:bottom w:val="single" w:sz="4" w:space="0" w:color="auto"/>
              <w:right w:val="single" w:sz="4" w:space="0" w:color="auto"/>
            </w:tcBorders>
            <w:noWrap/>
          </w:tcPr>
          <w:p w:rsidR="00470019" w:rsidRDefault="00470019" w:rsidP="00C26AC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470019" w:rsidRDefault="00470019" w:rsidP="00C26AC3">
            <w:pPr>
              <w:pStyle w:val="ConsPlusNonformat"/>
              <w:rPr>
                <w:rFonts w:ascii="Times New Roman" w:hAnsi="Times New Roman" w:cs="Times New Roman"/>
                <w:sz w:val="24"/>
                <w:szCs w:val="24"/>
              </w:rPr>
            </w:pPr>
          </w:p>
        </w:tc>
      </w:tr>
      <w:tr w:rsidR="00470019" w:rsidTr="00C26AC3">
        <w:trPr>
          <w:trHeight w:val="461"/>
        </w:trPr>
        <w:tc>
          <w:tcPr>
            <w:tcW w:w="534" w:type="dxa"/>
            <w:tcBorders>
              <w:top w:val="single" w:sz="4" w:space="0" w:color="auto"/>
              <w:left w:val="single" w:sz="4" w:space="0" w:color="auto"/>
              <w:bottom w:val="single" w:sz="4" w:space="0" w:color="auto"/>
              <w:right w:val="single" w:sz="4" w:space="0" w:color="auto"/>
            </w:tcBorders>
            <w:noWrap/>
          </w:tcPr>
          <w:p w:rsidR="00470019" w:rsidRDefault="00470019" w:rsidP="00C26AC3">
            <w:pPr>
              <w:pStyle w:val="ConsPlusNonformat"/>
              <w:jc w:val="both"/>
              <w:rPr>
                <w:rFonts w:ascii="Times New Roman" w:hAnsi="Times New Roman" w:cs="Times New Roman"/>
                <w:b/>
                <w:sz w:val="24"/>
                <w:szCs w:val="24"/>
              </w:rPr>
            </w:pPr>
          </w:p>
          <w:p w:rsidR="00470019" w:rsidRDefault="00470019" w:rsidP="00C26AC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470019" w:rsidRDefault="00470019" w:rsidP="00C26A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470019" w:rsidRDefault="00470019" w:rsidP="00C26AC3">
            <w:pPr>
              <w:pStyle w:val="ConsPlusNonformat"/>
              <w:jc w:val="both"/>
              <w:rPr>
                <w:rFonts w:ascii="Times New Roman" w:hAnsi="Times New Roman" w:cs="Times New Roman"/>
                <w:sz w:val="24"/>
                <w:szCs w:val="24"/>
              </w:rPr>
            </w:pPr>
          </w:p>
        </w:tc>
      </w:tr>
      <w:tr w:rsidR="00470019" w:rsidTr="00C26AC3">
        <w:trPr>
          <w:trHeight w:val="461"/>
        </w:trPr>
        <w:tc>
          <w:tcPr>
            <w:tcW w:w="534" w:type="dxa"/>
            <w:tcBorders>
              <w:top w:val="single" w:sz="4" w:space="0" w:color="auto"/>
              <w:left w:val="single" w:sz="4" w:space="0" w:color="auto"/>
              <w:bottom w:val="single" w:sz="4" w:space="0" w:color="auto"/>
              <w:right w:val="single" w:sz="4" w:space="0" w:color="auto"/>
            </w:tcBorders>
            <w:noWrap/>
          </w:tcPr>
          <w:p w:rsidR="00470019" w:rsidRDefault="00470019" w:rsidP="00C26AC3">
            <w:pPr>
              <w:pStyle w:val="ConsPlusNonformat"/>
              <w:jc w:val="both"/>
              <w:rPr>
                <w:rFonts w:ascii="Times New Roman" w:hAnsi="Times New Roman" w:cs="Times New Roman"/>
                <w:b/>
                <w:sz w:val="24"/>
                <w:szCs w:val="24"/>
              </w:rPr>
            </w:pPr>
          </w:p>
          <w:p w:rsidR="00470019" w:rsidRDefault="00470019" w:rsidP="00C26AC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470019" w:rsidRDefault="00470019" w:rsidP="00C26AC3">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470019" w:rsidTr="00C26AC3">
        <w:trPr>
          <w:trHeight w:val="461"/>
        </w:trPr>
        <w:tc>
          <w:tcPr>
            <w:tcW w:w="534" w:type="dxa"/>
            <w:vMerge w:val="restart"/>
            <w:tcBorders>
              <w:top w:val="single" w:sz="4" w:space="0" w:color="000000"/>
              <w:left w:val="single" w:sz="4" w:space="0" w:color="000000"/>
              <w:bottom w:val="single" w:sz="4" w:space="0" w:color="000000"/>
              <w:right w:val="single" w:sz="4" w:space="0" w:color="000000"/>
            </w:tcBorders>
            <w:noWrap/>
          </w:tcPr>
          <w:p w:rsidR="00470019" w:rsidRDefault="00470019" w:rsidP="00C26AC3">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noWrap/>
            <w:vAlign w:val="center"/>
          </w:tcPr>
          <w:p w:rsidR="00470019" w:rsidRDefault="00470019" w:rsidP="00C26AC3">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470019" w:rsidRDefault="00470019" w:rsidP="00C26AC3">
            <w:pPr>
              <w:pStyle w:val="ConsPlusNonformat"/>
              <w:jc w:val="both"/>
              <w:rPr>
                <w:rFonts w:ascii="Times New Roman" w:hAnsi="Times New Roman" w:cs="Times New Roman"/>
                <w:sz w:val="24"/>
                <w:szCs w:val="24"/>
              </w:rPr>
            </w:pPr>
          </w:p>
        </w:tc>
      </w:tr>
    </w:tbl>
    <w:p w:rsidR="00470019" w:rsidRDefault="00470019" w:rsidP="00470019">
      <w:pPr>
        <w:pStyle w:val="ConsPlusNonformat"/>
        <w:tabs>
          <w:tab w:val="left" w:pos="5670"/>
        </w:tabs>
        <w:rPr>
          <w:rFonts w:ascii="Times New Roman" w:hAnsi="Times New Roman" w:cs="Times New Roman"/>
          <w:sz w:val="24"/>
          <w:szCs w:val="24"/>
        </w:rPr>
      </w:pPr>
    </w:p>
    <w:p w:rsidR="00470019" w:rsidRDefault="00470019" w:rsidP="00470019">
      <w:pPr>
        <w:pStyle w:val="ConsPlusNonformat"/>
        <w:tabs>
          <w:tab w:val="left" w:pos="5670"/>
        </w:tabs>
        <w:jc w:val="right"/>
        <w:rPr>
          <w:rFonts w:ascii="Times New Roman" w:hAnsi="Times New Roman" w:cs="Times New Roman"/>
          <w:sz w:val="24"/>
          <w:szCs w:val="24"/>
        </w:rPr>
      </w:pPr>
    </w:p>
    <w:p w:rsidR="00470019" w:rsidRDefault="00470019" w:rsidP="00470019">
      <w:pPr>
        <w:pStyle w:val="ConsPlusNonformat"/>
        <w:tabs>
          <w:tab w:val="left" w:pos="5670"/>
        </w:tabs>
        <w:jc w:val="right"/>
        <w:rPr>
          <w:rFonts w:ascii="Times New Roman" w:hAnsi="Times New Roman" w:cs="Times New Roman"/>
          <w:sz w:val="24"/>
          <w:szCs w:val="24"/>
        </w:rPr>
      </w:pPr>
    </w:p>
    <w:p w:rsidR="00470019" w:rsidRDefault="00470019" w:rsidP="00470019">
      <w:pPr>
        <w:pStyle w:val="ConsPlusNonformat"/>
        <w:tabs>
          <w:tab w:val="left" w:pos="5670"/>
        </w:tabs>
        <w:jc w:val="right"/>
        <w:rPr>
          <w:rFonts w:ascii="Times New Roman" w:hAnsi="Times New Roman" w:cs="Times New Roman"/>
          <w:sz w:val="24"/>
          <w:szCs w:val="24"/>
        </w:rPr>
      </w:pPr>
    </w:p>
    <w:p w:rsidR="00470019" w:rsidRDefault="00470019" w:rsidP="00470019">
      <w:pPr>
        <w:pStyle w:val="ConsPlusNonformat"/>
        <w:tabs>
          <w:tab w:val="left" w:pos="5670"/>
        </w:tabs>
        <w:jc w:val="right"/>
        <w:rPr>
          <w:rFonts w:ascii="Times New Roman" w:hAnsi="Times New Roman" w:cs="Times New Roman"/>
          <w:sz w:val="24"/>
          <w:szCs w:val="24"/>
        </w:rPr>
      </w:pPr>
    </w:p>
    <w:p w:rsidR="00470019" w:rsidRDefault="00470019" w:rsidP="00470019">
      <w:pPr>
        <w:pStyle w:val="ConsPlusNonformat"/>
        <w:tabs>
          <w:tab w:val="left" w:pos="5670"/>
        </w:tabs>
        <w:jc w:val="right"/>
        <w:rPr>
          <w:rFonts w:ascii="Times New Roman" w:hAnsi="Times New Roman" w:cs="Times New Roman"/>
          <w:sz w:val="24"/>
          <w:szCs w:val="24"/>
        </w:rPr>
      </w:pPr>
    </w:p>
    <w:p w:rsidR="00470019" w:rsidRDefault="00470019" w:rsidP="00470019">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70019" w:rsidRDefault="00470019" w:rsidP="00470019">
      <w:pPr>
        <w:pStyle w:val="ConsPlusNonformat"/>
        <w:tabs>
          <w:tab w:val="left" w:pos="5670"/>
          <w:tab w:val="left" w:pos="9495"/>
        </w:tabs>
        <w:rPr>
          <w:rFonts w:ascii="Times New Roman" w:hAnsi="Times New Roman" w:cs="Times New Roman"/>
          <w:sz w:val="24"/>
          <w:szCs w:val="24"/>
        </w:rPr>
      </w:pPr>
    </w:p>
    <w:p w:rsidR="00470019" w:rsidRDefault="00470019" w:rsidP="00470019">
      <w:pPr>
        <w:pStyle w:val="ConsPlusNonformat"/>
        <w:tabs>
          <w:tab w:val="left" w:pos="5670"/>
          <w:tab w:val="left" w:pos="9495"/>
        </w:tabs>
        <w:rPr>
          <w:rFonts w:ascii="Times New Roman" w:hAnsi="Times New Roman" w:cs="Times New Roman"/>
          <w:sz w:val="24"/>
          <w:szCs w:val="24"/>
        </w:rPr>
      </w:pPr>
    </w:p>
    <w:p w:rsidR="00470019" w:rsidRDefault="00470019" w:rsidP="00470019">
      <w:pPr>
        <w:pStyle w:val="ConsPlusNonformat"/>
        <w:tabs>
          <w:tab w:val="left" w:pos="5670"/>
          <w:tab w:val="left" w:pos="9495"/>
        </w:tabs>
        <w:rPr>
          <w:rFonts w:ascii="Times New Roman" w:hAnsi="Times New Roman" w:cs="Times New Roman"/>
          <w:sz w:val="24"/>
          <w:szCs w:val="24"/>
        </w:rPr>
      </w:pPr>
    </w:p>
    <w:p w:rsidR="00470019" w:rsidRDefault="00470019" w:rsidP="00470019">
      <w:pPr>
        <w:pStyle w:val="ConsPlusNonformat"/>
        <w:tabs>
          <w:tab w:val="left" w:pos="5670"/>
          <w:tab w:val="left" w:pos="9495"/>
        </w:tabs>
        <w:rPr>
          <w:rFonts w:ascii="Times New Roman" w:hAnsi="Times New Roman" w:cs="Times New Roman"/>
          <w:sz w:val="24"/>
          <w:szCs w:val="24"/>
        </w:rPr>
      </w:pPr>
    </w:p>
    <w:p w:rsidR="00470019" w:rsidRDefault="00470019" w:rsidP="00470019">
      <w:pPr>
        <w:rPr>
          <w:rFonts w:ascii="Times New Roman" w:eastAsia="Times New Roman" w:hAnsi="Times New Roman"/>
          <w:sz w:val="24"/>
          <w:szCs w:val="24"/>
          <w:lang w:eastAsia="ru-RU"/>
        </w:rPr>
      </w:pPr>
      <w:r>
        <w:rPr>
          <w:rFonts w:ascii="Times New Roman" w:hAnsi="Times New Roman"/>
          <w:sz w:val="24"/>
          <w:szCs w:val="24"/>
        </w:rPr>
        <w:br w:type="page" w:clear="all"/>
      </w: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rsidR="00470019" w:rsidRDefault="00470019" w:rsidP="00470019">
      <w:pPr>
        <w:pStyle w:val="ConsPlusNonformat"/>
        <w:tabs>
          <w:tab w:val="left" w:pos="5670"/>
        </w:tabs>
        <w:rPr>
          <w:rFonts w:ascii="Times New Roman" w:hAnsi="Times New Roman" w:cs="Times New Roman"/>
          <w:sz w:val="24"/>
          <w:szCs w:val="24"/>
        </w:rPr>
      </w:pPr>
    </w:p>
    <w:p w:rsidR="00470019" w:rsidRDefault="00470019" w:rsidP="0047001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rsidR="00470019" w:rsidRDefault="00470019" w:rsidP="00470019">
      <w:pPr>
        <w:pStyle w:val="ConsPlusNonformat"/>
        <w:tabs>
          <w:tab w:val="left" w:pos="5670"/>
        </w:tabs>
        <w:jc w:val="right"/>
        <w:rPr>
          <w:rFonts w:ascii="Times New Roman" w:hAnsi="Times New Roman" w:cs="Times New Roman"/>
          <w:sz w:val="24"/>
          <w:szCs w:val="24"/>
        </w:rPr>
      </w:pP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470019" w:rsidRDefault="00470019" w:rsidP="0047001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470019" w:rsidRDefault="00470019" w:rsidP="00470019">
      <w:pPr>
        <w:pStyle w:val="ConsPlusNonformat"/>
        <w:tabs>
          <w:tab w:val="left" w:pos="5670"/>
        </w:tabs>
        <w:rPr>
          <w:rFonts w:ascii="Times New Roman" w:hAnsi="Times New Roman" w:cs="Times New Roman"/>
          <w:sz w:val="24"/>
          <w:szCs w:val="24"/>
        </w:rPr>
      </w:pPr>
    </w:p>
    <w:p w:rsidR="00470019" w:rsidRDefault="00470019" w:rsidP="00470019">
      <w:pPr>
        <w:pStyle w:val="ConsPlusNonformat"/>
        <w:tabs>
          <w:tab w:val="left" w:pos="5670"/>
        </w:tabs>
        <w:rPr>
          <w:rFonts w:ascii="Times New Roman" w:hAnsi="Times New Roman" w:cs="Times New Roman"/>
          <w:sz w:val="24"/>
          <w:szCs w:val="24"/>
        </w:rPr>
      </w:pPr>
    </w:p>
    <w:p w:rsidR="00470019" w:rsidRDefault="00470019" w:rsidP="00470019">
      <w:pPr>
        <w:pStyle w:val="ConsPlusNonformat"/>
        <w:tabs>
          <w:tab w:val="left" w:pos="5670"/>
        </w:tabs>
        <w:rPr>
          <w:rFonts w:ascii="Times New Roman" w:hAnsi="Times New Roman" w:cs="Times New Roman"/>
          <w:sz w:val="24"/>
          <w:szCs w:val="24"/>
        </w:rPr>
      </w:pPr>
    </w:p>
    <w:p w:rsidR="00470019" w:rsidRDefault="00470019" w:rsidP="00470019">
      <w:pPr>
        <w:pStyle w:val="ConsPlusNonformat"/>
        <w:tabs>
          <w:tab w:val="left" w:pos="5670"/>
        </w:tabs>
        <w:rPr>
          <w:rFonts w:ascii="Times New Roman" w:hAnsi="Times New Roman" w:cs="Times New Roman"/>
          <w:sz w:val="24"/>
          <w:szCs w:val="24"/>
        </w:rPr>
      </w:pPr>
    </w:p>
    <w:p w:rsidR="00470019" w:rsidRDefault="00470019" w:rsidP="00470019">
      <w:pPr>
        <w:pStyle w:val="ConsPlusNonformat"/>
        <w:tabs>
          <w:tab w:val="left" w:pos="5670"/>
        </w:tabs>
        <w:jc w:val="center"/>
        <w:rPr>
          <w:rFonts w:ascii="Times New Roman" w:hAnsi="Times New Roman" w:cs="Times New Roman"/>
          <w:sz w:val="24"/>
          <w:szCs w:val="24"/>
        </w:rPr>
      </w:pPr>
      <w:bookmarkStart w:id="11" w:name="P537"/>
      <w:bookmarkEnd w:id="11"/>
      <w:r>
        <w:rPr>
          <w:rFonts w:ascii="Times New Roman" w:hAnsi="Times New Roman" w:cs="Times New Roman"/>
          <w:sz w:val="24"/>
          <w:szCs w:val="24"/>
        </w:rPr>
        <w:t>ЗАЯВЛЕНИЕ</w:t>
      </w:r>
    </w:p>
    <w:p w:rsidR="00470019" w:rsidRDefault="00470019" w:rsidP="00470019">
      <w:pPr>
        <w:pStyle w:val="ConsPlusNonformat"/>
        <w:tabs>
          <w:tab w:val="left" w:pos="5670"/>
        </w:tabs>
        <w:jc w:val="center"/>
        <w:rPr>
          <w:rFonts w:ascii="Times New Roman" w:hAnsi="Times New Roman" w:cs="Times New Roman"/>
          <w:sz w:val="24"/>
          <w:szCs w:val="24"/>
        </w:rPr>
      </w:pP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для индивидуального жилищного</w:t>
      </w:r>
    </w:p>
    <w:p w:rsidR="00470019" w:rsidRDefault="00470019" w:rsidP="00470019">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строительства, ведения личного подсобного хозяйства в границах населенного</w:t>
      </w:r>
      <w:r>
        <w:rPr>
          <w:rFonts w:ascii="Times New Roman" w:hAnsi="Times New Roman"/>
          <w:sz w:val="24"/>
          <w:szCs w:val="24"/>
        </w:rPr>
        <w:t>пункта, садоводства для собственных нужд</w:t>
      </w:r>
    </w:p>
    <w:p w:rsidR="00470019" w:rsidRDefault="00470019" w:rsidP="00470019">
      <w:pPr>
        <w:pStyle w:val="ConsPlusNonformat"/>
        <w:tabs>
          <w:tab w:val="left" w:pos="5670"/>
        </w:tabs>
        <w:rPr>
          <w:rFonts w:ascii="Times New Roman" w:hAnsi="Times New Roman" w:cs="Times New Roman"/>
          <w:sz w:val="24"/>
          <w:szCs w:val="24"/>
        </w:rPr>
      </w:pP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 (далее - заявитель).</w:t>
      </w:r>
    </w:p>
    <w:p w:rsidR="00470019" w:rsidRDefault="00470019" w:rsidP="0047001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жительства физического лица)</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w:anchor="P587" w:tooltip="#P587" w:history="1">
        <w:r>
          <w:rPr>
            <w:rStyle w:val="ae"/>
            <w:rFonts w:ascii="Times New Roman" w:hAnsi="Times New Roman"/>
            <w:sz w:val="24"/>
            <w:szCs w:val="24"/>
          </w:rPr>
          <w:t>&lt;1&gt;</w:t>
        </w:r>
      </w:hyperlink>
      <w:r>
        <w:rPr>
          <w:rFonts w:ascii="Times New Roman" w:hAnsi="Times New Roman" w:cs="Times New Roman"/>
          <w:sz w:val="24"/>
          <w:szCs w:val="24"/>
        </w:rPr>
        <w:t>,</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w:anchor="P588" w:tooltip="#P588" w:history="1">
        <w:r>
          <w:rPr>
            <w:rStyle w:val="ae"/>
            <w:rFonts w:ascii="Times New Roman" w:hAnsi="Times New Roman"/>
            <w:sz w:val="24"/>
            <w:szCs w:val="24"/>
          </w:rPr>
          <w:t>&lt;2&gt;</w:t>
        </w:r>
      </w:hyperlink>
      <w:r>
        <w:rPr>
          <w:rFonts w:ascii="Times New Roman" w:hAnsi="Times New Roman" w:cs="Times New Roman"/>
          <w:sz w:val="24"/>
          <w:szCs w:val="24"/>
        </w:rPr>
        <w:t xml:space="preserve"> ____________________, расположенный по адресу </w:t>
      </w:r>
      <w:hyperlink w:anchor="P589" w:tooltip="#P589" w:history="1">
        <w:r>
          <w:rPr>
            <w:rStyle w:val="ae"/>
            <w:rFonts w:ascii="Times New Roman" w:hAnsi="Times New Roman"/>
            <w:sz w:val="24"/>
            <w:szCs w:val="24"/>
          </w:rPr>
          <w:t>&lt;3&gt;</w:t>
        </w:r>
      </w:hyperlink>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w:anchor="P590" w:tooltip="#P590" w:history="1">
        <w:r>
          <w:rPr>
            <w:rStyle w:val="ae"/>
            <w:rFonts w:ascii="Times New Roman" w:hAnsi="Times New Roman"/>
            <w:sz w:val="24"/>
            <w:szCs w:val="24"/>
          </w:rPr>
          <w:t>&lt;4&gt;</w:t>
        </w:r>
      </w:hyperlink>
      <w:r>
        <w:rPr>
          <w:rFonts w:ascii="Times New Roman" w:hAnsi="Times New Roman" w:cs="Times New Roman"/>
          <w:sz w:val="24"/>
          <w:szCs w:val="24"/>
        </w:rPr>
        <w:t>,</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591" w:tooltip="#P591" w:history="1">
        <w:r>
          <w:rPr>
            <w:rStyle w:val="ae"/>
            <w:rFonts w:ascii="Times New Roman" w:hAnsi="Times New Roman"/>
            <w:sz w:val="24"/>
            <w:szCs w:val="24"/>
          </w:rPr>
          <w:t>&lt;5&gt;</w:t>
        </w:r>
      </w:hyperlink>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предусмотренных</w:t>
      </w:r>
      <w:hyperlink r:id="rId14" w:tooltip="consultantplus://offline/ref=EC952CB1F70DA99B162D97F4ACC069662F6550FDAAAA532907236A85D3DE33872564DD1D1A02QFO" w:history="1">
        <w:r>
          <w:rPr>
            <w:rStyle w:val="ae"/>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5" w:tooltip="consultantplus://offline/ref=EC952CB1F70DA99B162D97F4ACC069662F6550FDAAAA532907236A85D3DE33872564DD1D1C02QFO" w:history="1">
        <w:r>
          <w:rPr>
            <w:rStyle w:val="ae"/>
            <w:rFonts w:ascii="Times New Roman" w:hAnsi="Times New Roman"/>
            <w:sz w:val="24"/>
            <w:szCs w:val="24"/>
          </w:rPr>
          <w:t>статьей 39.5</w:t>
        </w:r>
      </w:hyperlink>
      <w:r>
        <w:rPr>
          <w:rFonts w:ascii="Times New Roman" w:hAnsi="Times New Roman" w:cs="Times New Roman"/>
          <w:sz w:val="24"/>
          <w:szCs w:val="24"/>
        </w:rPr>
        <w:t xml:space="preserve">, </w:t>
      </w:r>
      <w:hyperlink r:id="rId16" w:tooltip="consultantplus://offline/ref=EC952CB1F70DA99B162D97F4ACC069662F6550FDAAAA532907236A85D3DE33872564DD1D1F02QDO" w:history="1">
        <w:r>
          <w:rPr>
            <w:rStyle w:val="ae"/>
            <w:rFonts w:ascii="Times New Roman" w:hAnsi="Times New Roman"/>
            <w:sz w:val="24"/>
            <w:szCs w:val="24"/>
          </w:rPr>
          <w:t>пунктом 2 статьи</w:t>
        </w:r>
      </w:hyperlink>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39.6 или </w:t>
      </w:r>
      <w:hyperlink r:id="rId17" w:tooltip="consultantplus://offline/ref=EC952CB1F70DA99B162D97F4ACC069662F6550FDAAAA532907236A85D3DE33872564DD1C1E02QFO" w:history="1">
        <w:r>
          <w:rPr>
            <w:rStyle w:val="ae"/>
            <w:rFonts w:ascii="Times New Roman" w:hAnsi="Times New Roman"/>
            <w:sz w:val="24"/>
            <w:szCs w:val="24"/>
          </w:rPr>
          <w:t>пунктом 2 статьи 39.10</w:t>
        </w:r>
      </w:hyperlink>
      <w:r>
        <w:rPr>
          <w:rFonts w:ascii="Times New Roman" w:hAnsi="Times New Roman" w:cs="Times New Roman"/>
          <w:sz w:val="24"/>
          <w:szCs w:val="24"/>
        </w:rPr>
        <w:t xml:space="preserve"> Земельного кодекса РФ оснований)</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предоставления</w:t>
      </w:r>
    </w:p>
    <w:p w:rsidR="00470019" w:rsidRDefault="00470019" w:rsidP="0047001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4. ________________________________________________________________.</w:t>
      </w:r>
    </w:p>
    <w:p w:rsidR="00470019" w:rsidRDefault="00470019" w:rsidP="00470019">
      <w:pPr>
        <w:pStyle w:val="ConsPlusNonformat"/>
        <w:tabs>
          <w:tab w:val="left" w:pos="5670"/>
        </w:tabs>
        <w:jc w:val="both"/>
        <w:rPr>
          <w:rFonts w:ascii="Times New Roman" w:hAnsi="Times New Roman" w:cs="Times New Roman"/>
          <w:sz w:val="24"/>
          <w:szCs w:val="24"/>
        </w:rPr>
      </w:pP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470019" w:rsidRDefault="00470019" w:rsidP="00470019">
      <w:pPr>
        <w:pStyle w:val="ConsPlusNonformat"/>
        <w:tabs>
          <w:tab w:val="left" w:pos="5670"/>
        </w:tabs>
        <w:jc w:val="both"/>
        <w:rPr>
          <w:rFonts w:ascii="Times New Roman" w:hAnsi="Times New Roman" w:cs="Times New Roman"/>
          <w:sz w:val="24"/>
          <w:szCs w:val="24"/>
        </w:rPr>
      </w:pPr>
      <w:bookmarkStart w:id="12" w:name="P587"/>
      <w:bookmarkEnd w:id="12"/>
      <w:r>
        <w:rPr>
          <w:rFonts w:ascii="Times New Roman" w:hAnsi="Times New Roman" w:cs="Times New Roman"/>
          <w:sz w:val="24"/>
          <w:szCs w:val="24"/>
        </w:rPr>
        <w:t>&lt;1&gt; - указывается при наличии сведений</w:t>
      </w:r>
    </w:p>
    <w:p w:rsidR="00470019" w:rsidRDefault="00470019" w:rsidP="0047001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8" w:tooltip="consultantplus://offline/ref=EC952CB1F70DA99B162D97F4ACC069662F6551F4AEA6532907236A85D30DQEO" w:history="1">
        <w:r>
          <w:rPr>
            <w:rStyle w:val="ae"/>
            <w:rFonts w:ascii="Times New Roman" w:hAnsi="Times New Roman"/>
            <w:sz w:val="24"/>
            <w:szCs w:val="24"/>
          </w:rPr>
          <w:t>законом</w:t>
        </w:r>
      </w:hyperlink>
      <w:r>
        <w:rPr>
          <w:rFonts w:ascii="Times New Roman" w:hAnsi="Times New Roman" w:cs="Times New Roman"/>
          <w:sz w:val="24"/>
          <w:szCs w:val="24"/>
        </w:rPr>
        <w:t>«О государственной регистрации недвижимости».</w:t>
      </w:r>
    </w:p>
    <w:p w:rsidR="00470019" w:rsidRDefault="00470019" w:rsidP="00470019">
      <w:pPr>
        <w:pStyle w:val="ConsPlusNonformat"/>
        <w:tabs>
          <w:tab w:val="left" w:pos="5670"/>
        </w:tabs>
        <w:jc w:val="both"/>
        <w:rPr>
          <w:rFonts w:ascii="Times New Roman" w:hAnsi="Times New Roman" w:cs="Times New Roman"/>
          <w:sz w:val="24"/>
          <w:szCs w:val="24"/>
        </w:rPr>
      </w:pPr>
      <w:bookmarkStart w:id="13" w:name="P589"/>
      <w:bookmarkEnd w:id="13"/>
      <w:r>
        <w:rPr>
          <w:rFonts w:ascii="Times New Roman" w:hAnsi="Times New Roman" w:cs="Times New Roman"/>
          <w:sz w:val="24"/>
          <w:szCs w:val="24"/>
        </w:rPr>
        <w:t>&lt;3&gt; - указывается при наличии сведений.</w:t>
      </w:r>
    </w:p>
    <w:p w:rsidR="00470019" w:rsidRDefault="00470019" w:rsidP="00470019">
      <w:pPr>
        <w:pStyle w:val="ConsPlusNonformat"/>
        <w:tabs>
          <w:tab w:val="left" w:pos="5670"/>
        </w:tabs>
        <w:jc w:val="both"/>
        <w:rPr>
          <w:rFonts w:ascii="Times New Roman" w:hAnsi="Times New Roman" w:cs="Times New Roman"/>
          <w:sz w:val="24"/>
          <w:szCs w:val="24"/>
        </w:rPr>
      </w:pPr>
      <w:bookmarkStart w:id="14" w:name="P590"/>
      <w:bookmarkEnd w:id="14"/>
      <w:r>
        <w:rPr>
          <w:rFonts w:ascii="Times New Roman" w:hAnsi="Times New Roman" w:cs="Times New Roman"/>
          <w:sz w:val="24"/>
          <w:szCs w:val="24"/>
        </w:rPr>
        <w:t>&lt;4&gt; - вид права, на котором заявитель желает приобрести земельный участок.</w:t>
      </w:r>
    </w:p>
    <w:p w:rsidR="00470019" w:rsidRDefault="00470019" w:rsidP="00470019">
      <w:pPr>
        <w:pStyle w:val="ConsPlusNonformat"/>
        <w:tabs>
          <w:tab w:val="left" w:pos="5670"/>
        </w:tabs>
        <w:jc w:val="both"/>
        <w:rPr>
          <w:rFonts w:ascii="Times New Roman" w:hAnsi="Times New Roman" w:cs="Times New Roman"/>
          <w:sz w:val="24"/>
          <w:szCs w:val="24"/>
        </w:rPr>
      </w:pPr>
      <w:bookmarkStart w:id="15" w:name="P591"/>
      <w:bookmarkEnd w:id="15"/>
      <w:r>
        <w:rPr>
          <w:rFonts w:ascii="Times New Roman" w:hAnsi="Times New Roman" w:cs="Times New Roman"/>
          <w:sz w:val="24"/>
          <w:szCs w:val="24"/>
        </w:rPr>
        <w:t>&lt;5&gt; - указать цель использования земельного участка.</w:t>
      </w:r>
    </w:p>
    <w:p w:rsidR="00470019" w:rsidRDefault="00470019" w:rsidP="00470019">
      <w:pPr>
        <w:pStyle w:val="ConsPlusNonformat"/>
        <w:tabs>
          <w:tab w:val="left" w:pos="5670"/>
        </w:tabs>
        <w:jc w:val="both"/>
        <w:rPr>
          <w:rFonts w:ascii="Times New Roman" w:hAnsi="Times New Roman" w:cs="Times New Roman"/>
          <w:sz w:val="24"/>
          <w:szCs w:val="24"/>
        </w:rPr>
      </w:pPr>
    </w:p>
    <w:p w:rsidR="00470019" w:rsidRDefault="00470019" w:rsidP="00470019">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470019" w:rsidRDefault="00470019" w:rsidP="00470019">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470019" w:rsidTr="00C26AC3">
        <w:tc>
          <w:tcPr>
            <w:tcW w:w="534" w:type="dxa"/>
            <w:tcBorders>
              <w:top w:val="single" w:sz="4" w:space="0" w:color="auto"/>
              <w:left w:val="single" w:sz="4" w:space="0" w:color="auto"/>
              <w:bottom w:val="single" w:sz="4" w:space="0" w:color="auto"/>
              <w:right w:val="single" w:sz="4" w:space="0" w:color="auto"/>
            </w:tcBorders>
            <w:noWrap/>
          </w:tcPr>
          <w:p w:rsidR="00470019" w:rsidRDefault="00470019" w:rsidP="00C26AC3">
            <w:pPr>
              <w:pStyle w:val="ConsPlusNonformat"/>
              <w:jc w:val="both"/>
              <w:rPr>
                <w:rFonts w:ascii="Times New Roman" w:hAnsi="Times New Roman" w:cs="Times New Roman"/>
                <w:sz w:val="24"/>
                <w:szCs w:val="24"/>
              </w:rPr>
            </w:pPr>
          </w:p>
          <w:p w:rsidR="00470019" w:rsidRDefault="00470019" w:rsidP="00C26AC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470019" w:rsidRDefault="00470019" w:rsidP="00C26AC3">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470019" w:rsidTr="00C26AC3">
        <w:tc>
          <w:tcPr>
            <w:tcW w:w="534" w:type="dxa"/>
            <w:vMerge w:val="restart"/>
            <w:tcBorders>
              <w:top w:val="single" w:sz="4" w:space="0" w:color="auto"/>
              <w:left w:val="single" w:sz="4" w:space="0" w:color="auto"/>
              <w:right w:val="single" w:sz="4" w:space="0" w:color="auto"/>
            </w:tcBorders>
            <w:noWrap/>
          </w:tcPr>
          <w:p w:rsidR="00470019" w:rsidRDefault="00470019" w:rsidP="00C26AC3">
            <w:pPr>
              <w:pStyle w:val="ConsPlusNonformat"/>
              <w:jc w:val="both"/>
              <w:rPr>
                <w:rFonts w:ascii="Times New Roman" w:hAnsi="Times New Roman" w:cs="Times New Roman"/>
                <w:sz w:val="24"/>
                <w:szCs w:val="24"/>
              </w:rPr>
            </w:pPr>
          </w:p>
          <w:p w:rsidR="00470019" w:rsidRDefault="00470019" w:rsidP="00C26AC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470019" w:rsidRDefault="00470019" w:rsidP="00C26AC3">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470019" w:rsidTr="00C26AC3">
        <w:trPr>
          <w:trHeight w:val="286"/>
        </w:trPr>
        <w:tc>
          <w:tcPr>
            <w:tcW w:w="534" w:type="dxa"/>
            <w:vMerge/>
            <w:tcBorders>
              <w:left w:val="single" w:sz="4" w:space="0" w:color="auto"/>
              <w:bottom w:val="single" w:sz="4" w:space="0" w:color="auto"/>
              <w:right w:val="single" w:sz="4" w:space="0" w:color="auto"/>
            </w:tcBorders>
            <w:noWrap/>
          </w:tcPr>
          <w:p w:rsidR="00470019" w:rsidRDefault="00470019" w:rsidP="00C26AC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470019" w:rsidRDefault="00470019" w:rsidP="00C26AC3">
            <w:pPr>
              <w:pStyle w:val="ConsPlusNonformat"/>
              <w:rPr>
                <w:rFonts w:ascii="Times New Roman" w:hAnsi="Times New Roman" w:cs="Times New Roman"/>
                <w:sz w:val="24"/>
                <w:szCs w:val="24"/>
              </w:rPr>
            </w:pPr>
          </w:p>
        </w:tc>
      </w:tr>
      <w:tr w:rsidR="00470019" w:rsidTr="00C26AC3">
        <w:trPr>
          <w:trHeight w:val="461"/>
        </w:trPr>
        <w:tc>
          <w:tcPr>
            <w:tcW w:w="534" w:type="dxa"/>
            <w:tcBorders>
              <w:top w:val="single" w:sz="4" w:space="0" w:color="auto"/>
              <w:left w:val="single" w:sz="4" w:space="0" w:color="auto"/>
              <w:bottom w:val="single" w:sz="4" w:space="0" w:color="auto"/>
              <w:right w:val="single" w:sz="4" w:space="0" w:color="auto"/>
            </w:tcBorders>
            <w:noWrap/>
          </w:tcPr>
          <w:p w:rsidR="00470019" w:rsidRDefault="00470019" w:rsidP="00C26AC3">
            <w:pPr>
              <w:pStyle w:val="ConsPlusNonformat"/>
              <w:jc w:val="both"/>
              <w:rPr>
                <w:rFonts w:ascii="Times New Roman" w:hAnsi="Times New Roman" w:cs="Times New Roman"/>
                <w:b/>
                <w:sz w:val="24"/>
                <w:szCs w:val="24"/>
              </w:rPr>
            </w:pPr>
          </w:p>
          <w:p w:rsidR="00470019" w:rsidRDefault="00470019" w:rsidP="00C26AC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470019" w:rsidRDefault="00470019" w:rsidP="00C26AC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470019" w:rsidRDefault="00470019" w:rsidP="00C26AC3">
            <w:pPr>
              <w:pStyle w:val="ConsPlusNonformat"/>
              <w:jc w:val="both"/>
              <w:rPr>
                <w:rFonts w:ascii="Times New Roman" w:hAnsi="Times New Roman" w:cs="Times New Roman"/>
                <w:sz w:val="24"/>
                <w:szCs w:val="24"/>
              </w:rPr>
            </w:pPr>
          </w:p>
        </w:tc>
      </w:tr>
      <w:tr w:rsidR="00470019" w:rsidTr="00C26AC3">
        <w:trPr>
          <w:trHeight w:val="461"/>
        </w:trPr>
        <w:tc>
          <w:tcPr>
            <w:tcW w:w="534" w:type="dxa"/>
            <w:tcBorders>
              <w:top w:val="single" w:sz="4" w:space="0" w:color="auto"/>
              <w:left w:val="single" w:sz="4" w:space="0" w:color="auto"/>
              <w:bottom w:val="single" w:sz="4" w:space="0" w:color="auto"/>
              <w:right w:val="single" w:sz="4" w:space="0" w:color="auto"/>
            </w:tcBorders>
            <w:noWrap/>
          </w:tcPr>
          <w:p w:rsidR="00470019" w:rsidRDefault="00470019" w:rsidP="00C26AC3">
            <w:pPr>
              <w:pStyle w:val="ConsPlusNonformat"/>
              <w:jc w:val="both"/>
              <w:rPr>
                <w:rFonts w:ascii="Times New Roman" w:hAnsi="Times New Roman" w:cs="Times New Roman"/>
                <w:b/>
                <w:sz w:val="24"/>
                <w:szCs w:val="24"/>
              </w:rPr>
            </w:pPr>
          </w:p>
          <w:p w:rsidR="00470019" w:rsidRDefault="00470019" w:rsidP="00C26AC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470019" w:rsidRDefault="00470019" w:rsidP="00C26AC3">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470019" w:rsidTr="00C26AC3">
        <w:trPr>
          <w:trHeight w:val="461"/>
        </w:trPr>
        <w:tc>
          <w:tcPr>
            <w:tcW w:w="534" w:type="dxa"/>
            <w:vMerge w:val="restart"/>
            <w:tcBorders>
              <w:top w:val="single" w:sz="4" w:space="0" w:color="000000"/>
              <w:left w:val="single" w:sz="4" w:space="0" w:color="000000"/>
              <w:bottom w:val="single" w:sz="4" w:space="0" w:color="000000"/>
              <w:right w:val="single" w:sz="4" w:space="0" w:color="000000"/>
            </w:tcBorders>
            <w:noWrap/>
          </w:tcPr>
          <w:p w:rsidR="00470019" w:rsidRDefault="00470019" w:rsidP="00C26AC3">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noWrap/>
            <w:vAlign w:val="center"/>
          </w:tcPr>
          <w:p w:rsidR="00470019" w:rsidRDefault="00470019" w:rsidP="00C26AC3">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470019" w:rsidRDefault="00470019" w:rsidP="00C26AC3">
            <w:pPr>
              <w:pStyle w:val="ConsPlusNonformat"/>
              <w:jc w:val="both"/>
              <w:rPr>
                <w:rFonts w:ascii="Times New Roman" w:hAnsi="Times New Roman" w:cs="Times New Roman"/>
                <w:sz w:val="24"/>
                <w:szCs w:val="24"/>
              </w:rPr>
            </w:pPr>
          </w:p>
        </w:tc>
      </w:tr>
    </w:tbl>
    <w:p w:rsidR="00470019" w:rsidRDefault="00470019" w:rsidP="00470019">
      <w:pPr>
        <w:pStyle w:val="ConsPlusNonformat"/>
        <w:tabs>
          <w:tab w:val="left" w:pos="5670"/>
        </w:tabs>
        <w:jc w:val="both"/>
        <w:rPr>
          <w:rFonts w:ascii="Times New Roman" w:hAnsi="Times New Roman" w:cs="Times New Roman"/>
          <w:sz w:val="24"/>
          <w:szCs w:val="24"/>
        </w:rPr>
      </w:pPr>
    </w:p>
    <w:p w:rsidR="00470019" w:rsidRDefault="00470019" w:rsidP="00470019">
      <w:pPr>
        <w:widowControl w:val="0"/>
        <w:spacing w:after="0" w:line="240" w:lineRule="auto"/>
        <w:jc w:val="right"/>
        <w:rPr>
          <w:rFonts w:ascii="Times New Roman" w:eastAsiaTheme="minorEastAsia" w:hAnsi="Times New Roman"/>
          <w:sz w:val="24"/>
          <w:szCs w:val="24"/>
          <w:lang w:eastAsia="ru-RU"/>
        </w:rPr>
      </w:pPr>
    </w:p>
    <w:p w:rsidR="00470019" w:rsidRDefault="00470019" w:rsidP="00470019">
      <w:pPr>
        <w:widowControl w:val="0"/>
        <w:spacing w:after="0" w:line="240" w:lineRule="auto"/>
        <w:jc w:val="right"/>
        <w:rPr>
          <w:rFonts w:ascii="Times New Roman" w:eastAsiaTheme="minorEastAsia" w:hAnsi="Times New Roman"/>
          <w:sz w:val="24"/>
          <w:szCs w:val="24"/>
          <w:lang w:eastAsia="ru-RU"/>
        </w:rPr>
      </w:pPr>
    </w:p>
    <w:p w:rsidR="00470019" w:rsidRDefault="00470019" w:rsidP="00470019">
      <w:pPr>
        <w:widowControl w:val="0"/>
        <w:spacing w:after="0" w:line="240" w:lineRule="auto"/>
        <w:jc w:val="right"/>
        <w:rPr>
          <w:rFonts w:ascii="Times New Roman" w:eastAsiaTheme="minorEastAsia" w:hAnsi="Times New Roman"/>
          <w:sz w:val="24"/>
          <w:szCs w:val="24"/>
          <w:lang w:eastAsia="ru-RU"/>
        </w:rPr>
      </w:pPr>
    </w:p>
    <w:p w:rsidR="00470019" w:rsidRDefault="00470019" w:rsidP="00470019">
      <w:pPr>
        <w:widowControl w:val="0"/>
        <w:spacing w:after="0" w:line="240" w:lineRule="auto"/>
        <w:jc w:val="right"/>
        <w:rPr>
          <w:rFonts w:ascii="Times New Roman" w:eastAsiaTheme="minorEastAsia" w:hAnsi="Times New Roman"/>
          <w:sz w:val="24"/>
          <w:szCs w:val="24"/>
          <w:lang w:eastAsia="ru-RU"/>
        </w:rPr>
      </w:pPr>
    </w:p>
    <w:p w:rsidR="00470019" w:rsidRDefault="00470019" w:rsidP="00470019">
      <w:pPr>
        <w:widowControl w:val="0"/>
        <w:spacing w:after="0" w:line="240" w:lineRule="auto"/>
        <w:jc w:val="right"/>
        <w:rPr>
          <w:rFonts w:ascii="Times New Roman" w:eastAsiaTheme="minorEastAsia" w:hAnsi="Times New Roman"/>
          <w:sz w:val="24"/>
          <w:szCs w:val="24"/>
          <w:lang w:eastAsia="ru-RU"/>
        </w:rPr>
      </w:pPr>
    </w:p>
    <w:p w:rsidR="00470019" w:rsidRDefault="00470019" w:rsidP="00470019">
      <w:pPr>
        <w:widowControl w:val="0"/>
        <w:spacing w:after="0" w:line="240" w:lineRule="auto"/>
        <w:jc w:val="right"/>
        <w:rPr>
          <w:rFonts w:ascii="Times New Roman" w:eastAsiaTheme="minorEastAsia" w:hAnsi="Times New Roman"/>
          <w:sz w:val="24"/>
          <w:szCs w:val="24"/>
          <w:lang w:eastAsia="ru-RU"/>
        </w:rPr>
      </w:pPr>
    </w:p>
    <w:p w:rsidR="00470019" w:rsidRDefault="00470019" w:rsidP="00470019">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470019" w:rsidRDefault="00470019" w:rsidP="00470019">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Образец № 3</w:t>
      </w:r>
    </w:p>
    <w:p w:rsidR="00470019" w:rsidRDefault="00470019" w:rsidP="00470019">
      <w:pPr>
        <w:widowControl w:val="0"/>
        <w:spacing w:after="0" w:line="240" w:lineRule="auto"/>
        <w:ind w:right="-1"/>
        <w:jc w:val="center"/>
        <w:outlineLvl w:val="1"/>
        <w:rPr>
          <w:rFonts w:ascii="Times New Roman" w:hAnsi="Times New Roman"/>
          <w:sz w:val="24"/>
          <w:szCs w:val="24"/>
        </w:rPr>
      </w:pPr>
    </w:p>
    <w:p w:rsidR="00470019" w:rsidRDefault="00470019" w:rsidP="00470019">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rsidR="00470019" w:rsidRDefault="00470019" w:rsidP="00470019">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rsidR="00470019" w:rsidRDefault="00470019" w:rsidP="00470019">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rsidR="00470019" w:rsidRDefault="00470019" w:rsidP="00470019">
      <w:pPr>
        <w:widowControl w:val="0"/>
        <w:spacing w:after="0" w:line="240" w:lineRule="auto"/>
        <w:ind w:right="-1"/>
        <w:jc w:val="right"/>
        <w:outlineLvl w:val="1"/>
        <w:rPr>
          <w:rFonts w:ascii="Times New Roman" w:hAnsi="Times New Roman"/>
          <w:sz w:val="24"/>
          <w:szCs w:val="24"/>
        </w:rPr>
      </w:pPr>
    </w:p>
    <w:p w:rsidR="00470019" w:rsidRDefault="00470019" w:rsidP="00470019">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470019" w:rsidRDefault="00470019" w:rsidP="00470019">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470019" w:rsidRDefault="00470019" w:rsidP="00470019">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470019" w:rsidRDefault="00470019" w:rsidP="00470019">
      <w:pPr>
        <w:widowControl w:val="0"/>
        <w:tabs>
          <w:tab w:val="left" w:leader="underscore" w:pos="5750"/>
          <w:tab w:val="left" w:pos="5917"/>
        </w:tabs>
        <w:spacing w:after="0" w:line="240" w:lineRule="auto"/>
        <w:ind w:right="-1"/>
        <w:jc w:val="both"/>
        <w:rPr>
          <w:rFonts w:ascii="Times New Roman" w:hAnsi="Times New Roman"/>
          <w:sz w:val="24"/>
          <w:szCs w:val="24"/>
          <w:lang w:bidi="ru-RU"/>
        </w:rPr>
      </w:pPr>
      <w:r>
        <w:rPr>
          <w:rFonts w:ascii="Times New Roman" w:hAnsi="Times New Roman"/>
          <w:sz w:val="24"/>
          <w:szCs w:val="24"/>
          <w:lang w:bidi="ru-RU"/>
        </w:rPr>
        <w:t>Глава Администрации                                                   _________________________</w:t>
      </w:r>
    </w:p>
    <w:p w:rsidR="00470019" w:rsidRDefault="00470019" w:rsidP="00470019">
      <w:pPr>
        <w:widowControl w:val="0"/>
        <w:spacing w:after="0" w:line="240" w:lineRule="auto"/>
        <w:ind w:right="-1"/>
        <w:jc w:val="right"/>
        <w:rPr>
          <w:rFonts w:ascii="Times New Roman" w:hAnsi="Times New Roman"/>
          <w:b/>
          <w:sz w:val="24"/>
          <w:szCs w:val="24"/>
        </w:rPr>
      </w:pPr>
    </w:p>
    <w:p w:rsidR="00470019" w:rsidRDefault="00470019" w:rsidP="00470019">
      <w:pPr>
        <w:widowControl w:val="0"/>
        <w:spacing w:after="0" w:line="240" w:lineRule="auto"/>
        <w:ind w:right="-1"/>
        <w:jc w:val="right"/>
        <w:rPr>
          <w:rFonts w:ascii="Times New Roman" w:hAnsi="Times New Roman"/>
          <w:b/>
          <w:sz w:val="24"/>
          <w:szCs w:val="24"/>
        </w:rPr>
      </w:pPr>
    </w:p>
    <w:p w:rsidR="00470019" w:rsidRDefault="00470019" w:rsidP="00470019">
      <w:pPr>
        <w:widowControl w:val="0"/>
        <w:spacing w:after="0" w:line="240" w:lineRule="auto"/>
        <w:ind w:right="-1"/>
        <w:jc w:val="right"/>
        <w:rPr>
          <w:rFonts w:ascii="Times New Roman" w:hAnsi="Times New Roman"/>
          <w:b/>
          <w:sz w:val="24"/>
          <w:szCs w:val="24"/>
        </w:rPr>
      </w:pPr>
      <w:r>
        <w:rPr>
          <w:rFonts w:ascii="Times New Roman" w:hAnsi="Times New Roman"/>
          <w:sz w:val="24"/>
          <w:szCs w:val="24"/>
        </w:rPr>
        <w:t>Образец № 4</w:t>
      </w:r>
    </w:p>
    <w:p w:rsidR="00470019" w:rsidRDefault="00470019" w:rsidP="00470019">
      <w:pPr>
        <w:widowControl w:val="0"/>
        <w:spacing w:after="0" w:line="240" w:lineRule="auto"/>
        <w:ind w:right="-1"/>
        <w:jc w:val="right"/>
        <w:rPr>
          <w:rFonts w:ascii="Times New Roman" w:hAnsi="Times New Roman"/>
          <w:b/>
          <w:sz w:val="24"/>
          <w:szCs w:val="24"/>
        </w:rPr>
      </w:pPr>
    </w:p>
    <w:p w:rsidR="00470019" w:rsidRDefault="00470019" w:rsidP="00470019">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470019" w:rsidRDefault="00470019" w:rsidP="00470019">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470019" w:rsidRDefault="00470019" w:rsidP="00470019">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470019" w:rsidRDefault="00470019" w:rsidP="00470019">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rsidR="00470019" w:rsidRDefault="00470019" w:rsidP="00470019">
      <w:pPr>
        <w:widowControl w:val="0"/>
        <w:spacing w:after="0" w:line="240" w:lineRule="auto"/>
        <w:ind w:right="-1"/>
        <w:jc w:val="right"/>
        <w:rPr>
          <w:rFonts w:ascii="Times New Roman" w:hAnsi="Times New Roman"/>
          <w:sz w:val="24"/>
          <w:szCs w:val="24"/>
        </w:rPr>
      </w:pPr>
      <w:r>
        <w:rPr>
          <w:rFonts w:ascii="Times New Roman" w:hAnsi="Times New Roman"/>
          <w:sz w:val="24"/>
          <w:szCs w:val="24"/>
        </w:rPr>
        <w:t>(контактные данные заявителя</w:t>
      </w:r>
    </w:p>
    <w:p w:rsidR="00470019" w:rsidRDefault="00470019" w:rsidP="00470019">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адрес, телефон)</w:t>
      </w:r>
    </w:p>
    <w:p w:rsidR="00470019" w:rsidRDefault="00470019" w:rsidP="00470019">
      <w:pPr>
        <w:widowControl w:val="0"/>
        <w:spacing w:after="0" w:line="240" w:lineRule="auto"/>
        <w:ind w:right="-1"/>
        <w:jc w:val="right"/>
        <w:rPr>
          <w:rFonts w:ascii="Times New Roman" w:hAnsi="Times New Roman"/>
          <w:sz w:val="24"/>
          <w:szCs w:val="24"/>
        </w:rPr>
      </w:pPr>
    </w:p>
    <w:p w:rsidR="00470019" w:rsidRDefault="00470019" w:rsidP="00470019">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rsidR="00470019" w:rsidRDefault="00470019" w:rsidP="00470019">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rsidR="00470019" w:rsidRDefault="00470019" w:rsidP="00470019">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rsidR="00470019" w:rsidRDefault="00470019" w:rsidP="00470019">
      <w:pPr>
        <w:widowControl w:val="0"/>
        <w:spacing w:after="0" w:line="240" w:lineRule="auto"/>
        <w:ind w:right="-1"/>
        <w:jc w:val="both"/>
        <w:rPr>
          <w:rFonts w:ascii="Times New Roman" w:hAnsi="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470019" w:rsidTr="00C26AC3">
        <w:tc>
          <w:tcPr>
            <w:tcW w:w="9071" w:type="dxa"/>
            <w:tcBorders>
              <w:top w:val="none" w:sz="4" w:space="0" w:color="000000"/>
              <w:left w:val="none" w:sz="4" w:space="0" w:color="000000"/>
              <w:bottom w:val="none" w:sz="4" w:space="0" w:color="000000"/>
              <w:right w:val="none" w:sz="4" w:space="0" w:color="000000"/>
            </w:tcBorders>
            <w:noWrap/>
          </w:tcPr>
          <w:p w:rsidR="00470019" w:rsidRDefault="00470019" w:rsidP="00C26AC3">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470019" w:rsidTr="00C26AC3">
        <w:tc>
          <w:tcPr>
            <w:tcW w:w="9071" w:type="dxa"/>
            <w:tcBorders>
              <w:top w:val="none" w:sz="4" w:space="0" w:color="000000"/>
              <w:left w:val="none" w:sz="4" w:space="0" w:color="000000"/>
              <w:bottom w:val="single" w:sz="4" w:space="0" w:color="auto"/>
              <w:right w:val="none" w:sz="4" w:space="0" w:color="000000"/>
            </w:tcBorders>
            <w:noWrap/>
          </w:tcPr>
          <w:p w:rsidR="00470019" w:rsidRDefault="00470019" w:rsidP="00C26AC3">
            <w:pPr>
              <w:widowControl w:val="0"/>
              <w:spacing w:after="0" w:line="240" w:lineRule="auto"/>
              <w:ind w:right="-1"/>
              <w:jc w:val="center"/>
              <w:rPr>
                <w:rFonts w:ascii="Times New Roman" w:hAnsi="Times New Roman"/>
                <w:sz w:val="24"/>
                <w:szCs w:val="24"/>
              </w:rPr>
            </w:pPr>
          </w:p>
        </w:tc>
      </w:tr>
      <w:tr w:rsidR="00470019" w:rsidTr="00C26AC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470019" w:rsidRDefault="00470019" w:rsidP="00C26AC3">
            <w:pPr>
              <w:widowControl w:val="0"/>
              <w:spacing w:after="0" w:line="240" w:lineRule="auto"/>
              <w:ind w:right="-1"/>
              <w:jc w:val="center"/>
              <w:rPr>
                <w:rFonts w:ascii="Times New Roman" w:hAnsi="Times New Roman"/>
                <w:sz w:val="24"/>
                <w:szCs w:val="24"/>
              </w:rPr>
            </w:pPr>
          </w:p>
        </w:tc>
      </w:tr>
      <w:tr w:rsidR="00470019" w:rsidTr="00C26AC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470019" w:rsidRDefault="00470019" w:rsidP="00C26AC3">
            <w:pPr>
              <w:widowControl w:val="0"/>
              <w:spacing w:after="0" w:line="240" w:lineRule="auto"/>
              <w:ind w:right="-1"/>
              <w:jc w:val="center"/>
              <w:rPr>
                <w:rFonts w:ascii="Times New Roman" w:hAnsi="Times New Roman"/>
                <w:sz w:val="24"/>
                <w:szCs w:val="24"/>
              </w:rPr>
            </w:pPr>
          </w:p>
        </w:tc>
      </w:tr>
      <w:tr w:rsidR="00470019" w:rsidTr="00C26AC3">
        <w:tc>
          <w:tcPr>
            <w:tcW w:w="9071" w:type="dxa"/>
            <w:tcBorders>
              <w:top w:val="single" w:sz="4" w:space="0" w:color="auto"/>
              <w:left w:val="none" w:sz="4" w:space="0" w:color="000000"/>
              <w:bottom w:val="none" w:sz="4" w:space="0" w:color="000000"/>
              <w:right w:val="none" w:sz="4" w:space="0" w:color="000000"/>
            </w:tcBorders>
            <w:noWrap/>
          </w:tcPr>
          <w:p w:rsidR="00470019" w:rsidRDefault="00470019" w:rsidP="00C26AC3">
            <w:pPr>
              <w:widowControl w:val="0"/>
              <w:spacing w:after="0" w:line="240" w:lineRule="auto"/>
              <w:ind w:right="-1" w:firstLine="709"/>
              <w:jc w:val="center"/>
              <w:rPr>
                <w:rFonts w:ascii="Times New Roman" w:hAnsi="Times New Roman"/>
                <w:sz w:val="24"/>
                <w:szCs w:val="24"/>
              </w:rPr>
            </w:pPr>
            <w:r>
              <w:rPr>
                <w:rFonts w:ascii="Times New Roman" w:hAnsi="Times New Roman"/>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470019" w:rsidTr="00C26AC3">
        <w:tc>
          <w:tcPr>
            <w:tcW w:w="9071" w:type="dxa"/>
            <w:tcBorders>
              <w:top w:val="none" w:sz="4" w:space="0" w:color="000000"/>
              <w:left w:val="none" w:sz="4" w:space="0" w:color="000000"/>
              <w:bottom w:val="none" w:sz="4" w:space="0" w:color="000000"/>
              <w:right w:val="none" w:sz="4" w:space="0" w:color="000000"/>
            </w:tcBorders>
            <w:noWrap/>
          </w:tcPr>
          <w:p w:rsidR="00470019" w:rsidRDefault="00470019" w:rsidP="00C26AC3">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470019" w:rsidRDefault="00470019" w:rsidP="00C26AC3">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470019" w:rsidRDefault="00470019" w:rsidP="00470019">
      <w:pPr>
        <w:widowControl w:val="0"/>
        <w:spacing w:after="0" w:line="240" w:lineRule="auto"/>
        <w:ind w:right="-1"/>
        <w:jc w:val="both"/>
        <w:rPr>
          <w:rFonts w:ascii="Times New Roman" w:hAnsi="Times New Roman"/>
          <w:sz w:val="24"/>
          <w:szCs w:val="24"/>
        </w:rPr>
      </w:pPr>
    </w:p>
    <w:p w:rsidR="00470019" w:rsidRDefault="00470019" w:rsidP="00470019">
      <w:pPr>
        <w:widowControl w:val="0"/>
        <w:spacing w:after="0" w:line="240" w:lineRule="auto"/>
        <w:ind w:right="-1"/>
        <w:jc w:val="both"/>
        <w:rPr>
          <w:rFonts w:ascii="Times New Roman" w:hAnsi="Times New Roman"/>
          <w:sz w:val="24"/>
          <w:szCs w:val="24"/>
        </w:rPr>
      </w:pPr>
    </w:p>
    <w:p w:rsidR="00470019" w:rsidRDefault="00470019" w:rsidP="00470019">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w:t>
      </w:r>
    </w:p>
    <w:p w:rsidR="00470019" w:rsidRDefault="00470019" w:rsidP="00470019">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470019" w:rsidRDefault="00470019" w:rsidP="00470019">
      <w:pPr>
        <w:widowControl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Образец № 5</w:t>
      </w:r>
    </w:p>
    <w:p w:rsidR="00470019" w:rsidRDefault="00470019" w:rsidP="00470019">
      <w:pPr>
        <w:widowControl w:val="0"/>
        <w:spacing w:after="0" w:line="240" w:lineRule="auto"/>
        <w:jc w:val="right"/>
        <w:rPr>
          <w:rFonts w:ascii="Times New Roman" w:eastAsiaTheme="minorEastAsia" w:hAnsi="Times New Roman"/>
          <w:sz w:val="24"/>
          <w:szCs w:val="24"/>
          <w:lang w:eastAsia="ru-RU"/>
        </w:rPr>
      </w:pPr>
    </w:p>
    <w:p w:rsidR="00470019" w:rsidRDefault="00470019" w:rsidP="00470019">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470019" w:rsidRDefault="00470019" w:rsidP="00470019">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470019" w:rsidRDefault="00470019" w:rsidP="00470019">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rsidR="00470019" w:rsidRDefault="00470019" w:rsidP="00470019">
      <w:pPr>
        <w:widowControl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rsidR="00470019" w:rsidRDefault="00470019" w:rsidP="00470019">
      <w:pPr>
        <w:widowControl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rsidR="00470019" w:rsidRDefault="00470019" w:rsidP="00470019">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rsidR="00470019" w:rsidRDefault="00470019" w:rsidP="00470019">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Эл.почта: ________________________</w:t>
      </w:r>
    </w:p>
    <w:p w:rsidR="00470019" w:rsidRDefault="00470019" w:rsidP="00470019">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rsidR="00470019" w:rsidRDefault="00470019" w:rsidP="00470019">
      <w:pPr>
        <w:spacing w:after="0" w:line="360" w:lineRule="auto"/>
        <w:ind w:left="4536"/>
        <w:jc w:val="both"/>
        <w:rPr>
          <w:rFonts w:ascii="Times New Roman" w:hAnsi="Times New Roman"/>
          <w:sz w:val="24"/>
          <w:szCs w:val="24"/>
        </w:rPr>
      </w:pPr>
    </w:p>
    <w:p w:rsidR="00470019" w:rsidRDefault="00470019" w:rsidP="00470019">
      <w:pPr>
        <w:spacing w:after="0" w:line="240" w:lineRule="auto"/>
        <w:jc w:val="center"/>
        <w:rPr>
          <w:rFonts w:ascii="Times New Roman" w:hAnsi="Times New Roman"/>
          <w:sz w:val="24"/>
          <w:szCs w:val="24"/>
        </w:rPr>
      </w:pPr>
    </w:p>
    <w:p w:rsidR="00470019" w:rsidRDefault="00470019" w:rsidP="00470019">
      <w:pPr>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470019" w:rsidRDefault="00470019" w:rsidP="00470019">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rsidR="00470019" w:rsidRDefault="00470019" w:rsidP="00470019">
      <w:pPr>
        <w:spacing w:after="0" w:line="240" w:lineRule="auto"/>
        <w:ind w:firstLine="709"/>
        <w:jc w:val="both"/>
        <w:rPr>
          <w:rFonts w:ascii="Times New Roman" w:hAnsi="Times New Roman"/>
          <w:sz w:val="24"/>
          <w:szCs w:val="24"/>
        </w:rPr>
      </w:pPr>
    </w:p>
    <w:p w:rsidR="00470019" w:rsidRDefault="00470019" w:rsidP="00470019">
      <w:pPr>
        <w:ind w:firstLine="708"/>
        <w:jc w:val="both"/>
        <w:rPr>
          <w:rFonts w:ascii="Times New Roman" w:hAnsi="Times New Roman"/>
          <w:sz w:val="24"/>
          <w:szCs w:val="24"/>
        </w:rPr>
      </w:pPr>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
    <w:p w:rsidR="00470019" w:rsidRDefault="00470019" w:rsidP="0047001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470019" w:rsidRDefault="00470019" w:rsidP="0047001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470019" w:rsidRDefault="00470019" w:rsidP="00470019">
      <w:pPr>
        <w:spacing w:after="0" w:line="240" w:lineRule="auto"/>
        <w:jc w:val="center"/>
        <w:rPr>
          <w:rFonts w:ascii="Times New Roman" w:hAnsi="Times New Roman"/>
          <w:sz w:val="24"/>
          <w:szCs w:val="24"/>
        </w:rPr>
      </w:pPr>
      <w:r>
        <w:rPr>
          <w:rFonts w:ascii="Times New Roman" w:hAnsi="Times New Roman"/>
          <w:sz w:val="24"/>
          <w:szCs w:val="24"/>
        </w:rPr>
        <w:t>(указываются основания для отказа в приеме документов, установленные пунктом 2.12.1 административного регламента)</w:t>
      </w:r>
    </w:p>
    <w:p w:rsidR="00470019" w:rsidRDefault="00470019" w:rsidP="00470019">
      <w:pPr>
        <w:spacing w:line="240" w:lineRule="auto"/>
        <w:ind w:firstLine="709"/>
        <w:jc w:val="both"/>
        <w:rPr>
          <w:rFonts w:ascii="Times New Roman" w:hAnsi="Times New Roman"/>
          <w:sz w:val="24"/>
          <w:szCs w:val="24"/>
        </w:rPr>
      </w:pPr>
    </w:p>
    <w:p w:rsidR="00470019" w:rsidRDefault="00470019" w:rsidP="00470019">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470019" w:rsidRDefault="00470019" w:rsidP="00470019">
      <w:pPr>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rsidR="00470019" w:rsidRDefault="00470019" w:rsidP="00470019">
      <w:pPr>
        <w:spacing w:after="0" w:line="240" w:lineRule="auto"/>
        <w:rPr>
          <w:rFonts w:ascii="Times New Roman" w:hAnsi="Times New Roman"/>
          <w:sz w:val="24"/>
          <w:szCs w:val="24"/>
        </w:rPr>
      </w:pPr>
      <w:r>
        <w:rPr>
          <w:rFonts w:ascii="Times New Roman" w:hAnsi="Times New Roman"/>
          <w:sz w:val="24"/>
          <w:szCs w:val="24"/>
        </w:rPr>
        <w:t xml:space="preserve">(должностное лицо (специалист МФЦ)                       (подпись)            (инициалы, фамилия)                    </w:t>
      </w:r>
    </w:p>
    <w:p w:rsidR="00470019" w:rsidRDefault="00470019" w:rsidP="00470019">
      <w:pPr>
        <w:spacing w:after="0" w:line="240" w:lineRule="auto"/>
        <w:rPr>
          <w:rFonts w:ascii="Times New Roman" w:hAnsi="Times New Roman"/>
          <w:sz w:val="24"/>
          <w:szCs w:val="24"/>
        </w:rPr>
      </w:pPr>
    </w:p>
    <w:p w:rsidR="00470019" w:rsidRDefault="00470019" w:rsidP="00470019">
      <w:pPr>
        <w:spacing w:after="0" w:line="240" w:lineRule="auto"/>
        <w:rPr>
          <w:rFonts w:ascii="Times New Roman" w:hAnsi="Times New Roman"/>
          <w:sz w:val="24"/>
          <w:szCs w:val="24"/>
        </w:rPr>
      </w:pPr>
      <w:r>
        <w:rPr>
          <w:rFonts w:ascii="Times New Roman" w:hAnsi="Times New Roman"/>
          <w:sz w:val="24"/>
          <w:szCs w:val="24"/>
        </w:rPr>
        <w:t xml:space="preserve">(дата)       </w:t>
      </w:r>
    </w:p>
    <w:p w:rsidR="00470019" w:rsidRDefault="00470019" w:rsidP="00470019">
      <w:pPr>
        <w:spacing w:after="0" w:line="240" w:lineRule="auto"/>
        <w:rPr>
          <w:rFonts w:ascii="Times New Roman" w:hAnsi="Times New Roman"/>
          <w:sz w:val="24"/>
          <w:szCs w:val="24"/>
        </w:rPr>
      </w:pPr>
    </w:p>
    <w:p w:rsidR="00470019" w:rsidRDefault="00470019" w:rsidP="00470019">
      <w:pPr>
        <w:spacing w:after="0" w:line="240" w:lineRule="auto"/>
        <w:rPr>
          <w:rFonts w:ascii="Times New Roman" w:hAnsi="Times New Roman"/>
          <w:sz w:val="24"/>
          <w:szCs w:val="24"/>
        </w:rPr>
      </w:pPr>
      <w:r>
        <w:rPr>
          <w:rFonts w:ascii="Times New Roman" w:hAnsi="Times New Roman"/>
          <w:sz w:val="24"/>
          <w:szCs w:val="24"/>
        </w:rPr>
        <w:t>М.П.</w:t>
      </w:r>
    </w:p>
    <w:p w:rsidR="00470019" w:rsidRDefault="00470019" w:rsidP="00470019">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470019" w:rsidRDefault="00470019" w:rsidP="00470019">
      <w:pPr>
        <w:widowControl w:val="0"/>
        <w:spacing w:after="0" w:line="240" w:lineRule="auto"/>
        <w:rPr>
          <w:rFonts w:ascii="Times New Roman" w:hAnsi="Times New Roman"/>
          <w:sz w:val="24"/>
          <w:szCs w:val="24"/>
        </w:rPr>
      </w:pPr>
    </w:p>
    <w:p w:rsidR="00470019" w:rsidRDefault="00470019" w:rsidP="00470019">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470019" w:rsidRDefault="00470019" w:rsidP="00470019">
      <w:pPr>
        <w:widowControl w:val="0"/>
        <w:spacing w:after="0" w:line="240" w:lineRule="auto"/>
        <w:rPr>
          <w:rFonts w:ascii="Times New Roman" w:hAnsi="Times New Roman"/>
          <w:sz w:val="24"/>
          <w:szCs w:val="24"/>
        </w:rPr>
      </w:pPr>
    </w:p>
    <w:p w:rsidR="00470019" w:rsidRDefault="00470019" w:rsidP="00470019">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___________________________________________</w:t>
      </w:r>
      <w:r>
        <w:rPr>
          <w:rFonts w:eastAsia="Times New Roman" w:cs="Calibri"/>
          <w:sz w:val="24"/>
          <w:szCs w:val="24"/>
          <w:lang w:eastAsia="ru-RU"/>
        </w:rPr>
        <w:tab/>
        <w:t>__________</w:t>
      </w:r>
    </w:p>
    <w:p w:rsidR="00470019" w:rsidRDefault="00470019" w:rsidP="00470019">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t>(Ф.И.О. заявителя/представителя заявителя)</w:t>
      </w:r>
      <w:r>
        <w:rPr>
          <w:rFonts w:ascii="Times New Roman" w:hAnsi="Times New Roman"/>
          <w:sz w:val="24"/>
          <w:szCs w:val="24"/>
          <w:lang w:eastAsia="ru-RU"/>
        </w:rPr>
        <w:tab/>
        <w:t xml:space="preserve">    (дата)</w:t>
      </w:r>
    </w:p>
    <w:p w:rsidR="00A917A0" w:rsidRDefault="00A917A0" w:rsidP="00470019">
      <w:pPr>
        <w:rPr>
          <w:lang w:eastAsia="ru-RU"/>
        </w:rPr>
      </w:pPr>
      <w:r w:rsidRPr="00C125F6">
        <w:rPr>
          <w:rFonts w:ascii="Times New Roman" w:hAnsi="Times New Roman"/>
          <w:sz w:val="24"/>
          <w:szCs w:val="24"/>
          <w:lang w:eastAsia="ru-RU"/>
        </w:rPr>
        <w:t>(дата)</w:t>
      </w:r>
    </w:p>
    <w:sectPr w:rsidR="00A917A0" w:rsidSect="003C6AA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2CC" w:rsidRDefault="00ED22CC" w:rsidP="00A917A0">
      <w:pPr>
        <w:spacing w:after="0" w:line="240" w:lineRule="auto"/>
      </w:pPr>
      <w:r>
        <w:separator/>
      </w:r>
    </w:p>
  </w:endnote>
  <w:endnote w:type="continuationSeparator" w:id="1">
    <w:p w:rsidR="00ED22CC" w:rsidRDefault="00ED22CC" w:rsidP="00A91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2CC" w:rsidRDefault="00ED22CC" w:rsidP="00A917A0">
      <w:pPr>
        <w:spacing w:after="0" w:line="240" w:lineRule="auto"/>
      </w:pPr>
      <w:r>
        <w:separator/>
      </w:r>
    </w:p>
  </w:footnote>
  <w:footnote w:type="continuationSeparator" w:id="1">
    <w:p w:rsidR="00ED22CC" w:rsidRDefault="00ED22CC" w:rsidP="00A917A0">
      <w:pPr>
        <w:spacing w:after="0" w:line="240" w:lineRule="auto"/>
      </w:pPr>
      <w:r>
        <w:continuationSeparator/>
      </w:r>
    </w:p>
  </w:footnote>
  <w:footnote w:id="2">
    <w:p w:rsidR="00470019" w:rsidRDefault="00470019" w:rsidP="00470019">
      <w:pPr>
        <w:pStyle w:val="a5"/>
      </w:pPr>
      <w:r>
        <w:rPr>
          <w:rStyle w:val="a7"/>
        </w:rPr>
        <w:footnoteRef/>
      </w:r>
      <w:r>
        <w:t>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A1967"/>
    <w:multiLevelType w:val="hybridMultilevel"/>
    <w:tmpl w:val="88EE9652"/>
    <w:lvl w:ilvl="0" w:tplc="3482DC80">
      <w:start w:val="1"/>
      <w:numFmt w:val="decimal"/>
      <w:lvlText w:val="%1)"/>
      <w:lvlJc w:val="left"/>
      <w:pPr>
        <w:ind w:left="900" w:hanging="360"/>
      </w:pPr>
      <w:rPr>
        <w:rFonts w:hint="default"/>
      </w:rPr>
    </w:lvl>
    <w:lvl w:ilvl="1" w:tplc="A356A19C">
      <w:start w:val="1"/>
      <w:numFmt w:val="lowerLetter"/>
      <w:lvlText w:val="%2."/>
      <w:lvlJc w:val="left"/>
      <w:pPr>
        <w:ind w:left="1620" w:hanging="360"/>
      </w:pPr>
    </w:lvl>
    <w:lvl w:ilvl="2" w:tplc="4CE45EB6">
      <w:start w:val="1"/>
      <w:numFmt w:val="lowerRoman"/>
      <w:lvlText w:val="%3."/>
      <w:lvlJc w:val="right"/>
      <w:pPr>
        <w:ind w:left="2340" w:hanging="180"/>
      </w:pPr>
    </w:lvl>
    <w:lvl w:ilvl="3" w:tplc="F1B8DD80">
      <w:start w:val="1"/>
      <w:numFmt w:val="decimal"/>
      <w:lvlText w:val="%4."/>
      <w:lvlJc w:val="left"/>
      <w:pPr>
        <w:ind w:left="3060" w:hanging="360"/>
      </w:pPr>
    </w:lvl>
    <w:lvl w:ilvl="4" w:tplc="F740F878">
      <w:start w:val="1"/>
      <w:numFmt w:val="lowerLetter"/>
      <w:lvlText w:val="%5."/>
      <w:lvlJc w:val="left"/>
      <w:pPr>
        <w:ind w:left="3780" w:hanging="360"/>
      </w:pPr>
    </w:lvl>
    <w:lvl w:ilvl="5" w:tplc="DA28A830">
      <w:start w:val="1"/>
      <w:numFmt w:val="lowerRoman"/>
      <w:lvlText w:val="%6."/>
      <w:lvlJc w:val="right"/>
      <w:pPr>
        <w:ind w:left="4500" w:hanging="180"/>
      </w:pPr>
    </w:lvl>
    <w:lvl w:ilvl="6" w:tplc="E34C7E98">
      <w:start w:val="1"/>
      <w:numFmt w:val="decimal"/>
      <w:lvlText w:val="%7."/>
      <w:lvlJc w:val="left"/>
      <w:pPr>
        <w:ind w:left="5220" w:hanging="360"/>
      </w:pPr>
    </w:lvl>
    <w:lvl w:ilvl="7" w:tplc="021AF82C">
      <w:start w:val="1"/>
      <w:numFmt w:val="lowerLetter"/>
      <w:lvlText w:val="%8."/>
      <w:lvlJc w:val="left"/>
      <w:pPr>
        <w:ind w:left="5940" w:hanging="360"/>
      </w:pPr>
    </w:lvl>
    <w:lvl w:ilvl="8" w:tplc="44DE7B08">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917A0"/>
    <w:rsid w:val="0010383B"/>
    <w:rsid w:val="00343FF2"/>
    <w:rsid w:val="003C6AAD"/>
    <w:rsid w:val="00470019"/>
    <w:rsid w:val="004C21F8"/>
    <w:rsid w:val="004C432A"/>
    <w:rsid w:val="006C4269"/>
    <w:rsid w:val="00896D41"/>
    <w:rsid w:val="00A7563B"/>
    <w:rsid w:val="00A917A0"/>
    <w:rsid w:val="00B347A1"/>
    <w:rsid w:val="00BC4109"/>
    <w:rsid w:val="00C358B5"/>
    <w:rsid w:val="00C536EF"/>
    <w:rsid w:val="00D4732F"/>
    <w:rsid w:val="00D81176"/>
    <w:rsid w:val="00ED22CC"/>
    <w:rsid w:val="00F51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7A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17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17A0"/>
    <w:rPr>
      <w:rFonts w:ascii="Tahoma" w:hAnsi="Tahoma" w:cs="Tahoma"/>
      <w:sz w:val="16"/>
      <w:szCs w:val="16"/>
    </w:rPr>
  </w:style>
  <w:style w:type="paragraph" w:customStyle="1" w:styleId="ConsPlusNormal">
    <w:name w:val="ConsPlusNormal"/>
    <w:link w:val="ConsPlusNormal0"/>
    <w:rsid w:val="00A917A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917A0"/>
    <w:rPr>
      <w:rFonts w:ascii="Calibri" w:eastAsia="Times New Roman" w:hAnsi="Calibri" w:cs="Calibri"/>
      <w:szCs w:val="20"/>
      <w:lang w:eastAsia="ru-RU"/>
    </w:rPr>
  </w:style>
  <w:style w:type="paragraph" w:styleId="a5">
    <w:name w:val="footnote text"/>
    <w:basedOn w:val="a"/>
    <w:link w:val="a6"/>
    <w:uiPriority w:val="99"/>
    <w:semiHidden/>
    <w:unhideWhenUsed/>
    <w:rsid w:val="00A917A0"/>
    <w:pPr>
      <w:spacing w:after="0" w:line="240" w:lineRule="auto"/>
    </w:pPr>
    <w:rPr>
      <w:sz w:val="20"/>
      <w:szCs w:val="20"/>
    </w:rPr>
  </w:style>
  <w:style w:type="character" w:customStyle="1" w:styleId="a6">
    <w:name w:val="Текст сноски Знак"/>
    <w:basedOn w:val="a0"/>
    <w:link w:val="a5"/>
    <w:uiPriority w:val="99"/>
    <w:semiHidden/>
    <w:rsid w:val="00A917A0"/>
    <w:rPr>
      <w:rFonts w:ascii="Calibri" w:hAnsi="Calibri" w:cs="Times New Roman"/>
      <w:sz w:val="20"/>
      <w:szCs w:val="20"/>
    </w:rPr>
  </w:style>
  <w:style w:type="character" w:styleId="a7">
    <w:name w:val="footnote reference"/>
    <w:basedOn w:val="a0"/>
    <w:uiPriority w:val="99"/>
    <w:semiHidden/>
    <w:unhideWhenUsed/>
    <w:rsid w:val="00A917A0"/>
    <w:rPr>
      <w:vertAlign w:val="superscript"/>
    </w:rPr>
  </w:style>
  <w:style w:type="character" w:customStyle="1" w:styleId="a8">
    <w:name w:val="Верхний колонтитул Знак"/>
    <w:basedOn w:val="a0"/>
    <w:link w:val="a9"/>
    <w:uiPriority w:val="99"/>
    <w:rsid w:val="00A917A0"/>
    <w:rPr>
      <w:rFonts w:ascii="Calibri" w:hAnsi="Calibri" w:cs="Times New Roman"/>
    </w:rPr>
  </w:style>
  <w:style w:type="paragraph" w:styleId="a9">
    <w:name w:val="header"/>
    <w:basedOn w:val="a"/>
    <w:link w:val="a8"/>
    <w:uiPriority w:val="99"/>
    <w:unhideWhenUsed/>
    <w:rsid w:val="00A917A0"/>
    <w:pPr>
      <w:tabs>
        <w:tab w:val="center" w:pos="4677"/>
        <w:tab w:val="right" w:pos="9355"/>
      </w:tabs>
      <w:spacing w:after="0" w:line="240" w:lineRule="auto"/>
    </w:pPr>
  </w:style>
  <w:style w:type="character" w:customStyle="1" w:styleId="aa">
    <w:name w:val="Нижний колонтитул Знак"/>
    <w:basedOn w:val="a0"/>
    <w:link w:val="ab"/>
    <w:uiPriority w:val="99"/>
    <w:rsid w:val="00A917A0"/>
    <w:rPr>
      <w:rFonts w:ascii="Calibri" w:hAnsi="Calibri" w:cs="Times New Roman"/>
    </w:rPr>
  </w:style>
  <w:style w:type="paragraph" w:styleId="ab">
    <w:name w:val="footer"/>
    <w:basedOn w:val="a"/>
    <w:link w:val="aa"/>
    <w:uiPriority w:val="99"/>
    <w:unhideWhenUsed/>
    <w:rsid w:val="00A917A0"/>
    <w:pPr>
      <w:tabs>
        <w:tab w:val="center" w:pos="4677"/>
        <w:tab w:val="right" w:pos="9355"/>
      </w:tabs>
      <w:spacing w:after="0" w:line="240" w:lineRule="auto"/>
    </w:pPr>
  </w:style>
  <w:style w:type="character" w:customStyle="1" w:styleId="ac">
    <w:name w:val="Текст концевой сноски Знак"/>
    <w:basedOn w:val="a0"/>
    <w:link w:val="ad"/>
    <w:uiPriority w:val="99"/>
    <w:semiHidden/>
    <w:rsid w:val="00A917A0"/>
    <w:rPr>
      <w:rFonts w:ascii="Calibri" w:hAnsi="Calibri" w:cs="Times New Roman"/>
      <w:sz w:val="20"/>
      <w:szCs w:val="20"/>
    </w:rPr>
  </w:style>
  <w:style w:type="paragraph" w:styleId="ad">
    <w:name w:val="endnote text"/>
    <w:basedOn w:val="a"/>
    <w:link w:val="ac"/>
    <w:uiPriority w:val="99"/>
    <w:semiHidden/>
    <w:unhideWhenUsed/>
    <w:rsid w:val="00A917A0"/>
    <w:pPr>
      <w:spacing w:after="0" w:line="240" w:lineRule="auto"/>
    </w:pPr>
    <w:rPr>
      <w:sz w:val="20"/>
      <w:szCs w:val="20"/>
    </w:rPr>
  </w:style>
  <w:style w:type="character" w:styleId="ae">
    <w:name w:val="Hyperlink"/>
    <w:basedOn w:val="a0"/>
    <w:uiPriority w:val="99"/>
    <w:unhideWhenUsed/>
    <w:rsid w:val="00A917A0"/>
    <w:rPr>
      <w:color w:val="0000FF" w:themeColor="hyperlink"/>
      <w:u w:val="single"/>
    </w:rPr>
  </w:style>
  <w:style w:type="paragraph" w:customStyle="1" w:styleId="ConsPlusNonformat">
    <w:name w:val="ConsPlusNonformat"/>
    <w:rsid w:val="00A917A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81811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68&amp;dst=1692" TargetMode="External"/><Relationship Id="rId13" Type="http://schemas.openxmlformats.org/officeDocument/2006/relationships/hyperlink" Target="consultantplus://offline/ref=EC952CB1F70DA99B162D97F4ACC069662F6551F4AEA6532907236A85D30DQEO" TargetMode="External"/><Relationship Id="rId18" Type="http://schemas.openxmlformats.org/officeDocument/2006/relationships/hyperlink" Target="consultantplus://offline/ref=EC952CB1F70DA99B162D97F4ACC069662F6551F4AEA6532907236A85D30DQE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EC952CB1F70DA99B162D97F4ACC069662F6550FDAAAA532907236A85D3DE33872564DD1D1F02QDO" TargetMode="External"/><Relationship Id="rId17" Type="http://schemas.openxmlformats.org/officeDocument/2006/relationships/hyperlink" Target="consultantplus://offline/ref=EC952CB1F70DA99B162D97F4ACC069662F6550FDAAAA532907236A85D3DE33872564DD1C1E02QFO" TargetMode="External"/><Relationship Id="rId2" Type="http://schemas.openxmlformats.org/officeDocument/2006/relationships/styles" Target="styles.xml"/><Relationship Id="rId16" Type="http://schemas.openxmlformats.org/officeDocument/2006/relationships/hyperlink" Target="consultantplus://offline/ref=EC952CB1F70DA99B162D97F4ACC069662F6550FDAAAA532907236A85D3DE33872564DD1D1F02QD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C952CB1F70DA99B162D97F4ACC069662F6550FDAAAA532907236A85D3DE33872564DD1D1A02QFO" TargetMode="External"/><Relationship Id="rId5" Type="http://schemas.openxmlformats.org/officeDocument/2006/relationships/footnotes" Target="footnotes.xml"/><Relationship Id="rId15" Type="http://schemas.openxmlformats.org/officeDocument/2006/relationships/hyperlink" Target="consultantplus://offline/ref=EC952CB1F70DA99B162D97F4ACC069662F6550FDAAAA532907236A85D3DE33872564DD1D1C02QFO"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71068&amp;dst=1696" TargetMode="External"/><Relationship Id="rId14" Type="http://schemas.openxmlformats.org/officeDocument/2006/relationships/hyperlink" Target="consultantplus://offline/ref=EC952CB1F70DA99B162D97F4ACC069662F6550FDAAAA532907236A85D3DE33872564DD1D1A02Q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8435</Words>
  <Characters>48081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2025-04-11T14:34:00Z</cp:lastPrinted>
  <dcterms:created xsi:type="dcterms:W3CDTF">2026-02-20T09:11:00Z</dcterms:created>
  <dcterms:modified xsi:type="dcterms:W3CDTF">2026-02-20T09:11:00Z</dcterms:modified>
</cp:coreProperties>
</file>