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741" w:rsidRPr="00986D8A" w:rsidRDefault="006E7741" w:rsidP="006E7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060C0">
        <w:rPr>
          <w:sz w:val="28"/>
          <w:szCs w:val="28"/>
        </w:rPr>
        <w:object w:dxaOrig="1400" w:dyaOrig="198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.75pt;height:99pt" o:ole="">
            <v:imagedata r:id="rId8" o:title=""/>
          </v:shape>
          <o:OLEObject Type="Embed" ProgID="Word.Document.8" ShapeID="_x0000_i1025" DrawAspect="Content" ObjectID="_1827063105" r:id="rId9">
            <o:FieldCodes>\s</o:FieldCodes>
          </o:OLEObject>
        </w:object>
      </w:r>
    </w:p>
    <w:p w:rsidR="006E7741" w:rsidRPr="00EA6892" w:rsidRDefault="006E7741" w:rsidP="006E7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6892">
        <w:rPr>
          <w:rFonts w:ascii="Times New Roman" w:hAnsi="Times New Roman"/>
          <w:b/>
          <w:sz w:val="28"/>
          <w:szCs w:val="28"/>
        </w:rPr>
        <w:t>Администрация</w:t>
      </w:r>
    </w:p>
    <w:p w:rsidR="006E7741" w:rsidRPr="00EA6892" w:rsidRDefault="006E7741" w:rsidP="006E7741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EA6892">
        <w:rPr>
          <w:rFonts w:ascii="Times New Roman" w:hAnsi="Times New Roman"/>
          <w:b/>
          <w:sz w:val="28"/>
          <w:szCs w:val="28"/>
        </w:rPr>
        <w:t>Кисельнинского сельского поселения</w:t>
      </w:r>
    </w:p>
    <w:p w:rsidR="006E7741" w:rsidRPr="00EA6892" w:rsidRDefault="006E7741" w:rsidP="006E7741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EA6892">
        <w:rPr>
          <w:rFonts w:ascii="Times New Roman" w:hAnsi="Times New Roman"/>
          <w:b/>
          <w:sz w:val="28"/>
          <w:szCs w:val="28"/>
        </w:rPr>
        <w:t>Волховского муниципального района</w:t>
      </w:r>
    </w:p>
    <w:p w:rsidR="006E7741" w:rsidRPr="00EA6892" w:rsidRDefault="006E7741" w:rsidP="006E7741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EA6892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6E7741" w:rsidRPr="00EA6892" w:rsidRDefault="006E7741" w:rsidP="006E7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7741" w:rsidRPr="00EA6892" w:rsidRDefault="006E7741" w:rsidP="006E7741">
      <w:pPr>
        <w:spacing w:after="0" w:line="24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EA6892">
        <w:rPr>
          <w:rFonts w:ascii="Times New Roman" w:hAnsi="Times New Roman"/>
          <w:b/>
          <w:sz w:val="28"/>
          <w:szCs w:val="28"/>
        </w:rPr>
        <w:t>ПОСТАНОВЛЕНИЕ</w:t>
      </w:r>
    </w:p>
    <w:p w:rsidR="006E7741" w:rsidRPr="00EA6892" w:rsidRDefault="006E7741" w:rsidP="006E77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7741" w:rsidRDefault="00B71E7A" w:rsidP="006E7741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о</w:t>
      </w:r>
      <w:r w:rsidR="006E7741" w:rsidRPr="00EA6892">
        <w:rPr>
          <w:rFonts w:ascii="Times New Roman" w:hAnsi="Times New Roman"/>
          <w:b/>
          <w:sz w:val="28"/>
          <w:szCs w:val="28"/>
          <w:u w:val="single"/>
        </w:rPr>
        <w:t>т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12 декабря</w:t>
      </w:r>
      <w:r w:rsidR="006E7741" w:rsidRPr="00EA6892">
        <w:rPr>
          <w:rFonts w:ascii="Times New Roman" w:hAnsi="Times New Roman"/>
          <w:b/>
          <w:sz w:val="28"/>
          <w:szCs w:val="28"/>
          <w:u w:val="single"/>
        </w:rPr>
        <w:t xml:space="preserve"> 202</w:t>
      </w:r>
      <w:r w:rsidR="007C0CD1">
        <w:rPr>
          <w:rFonts w:ascii="Times New Roman" w:hAnsi="Times New Roman"/>
          <w:b/>
          <w:sz w:val="28"/>
          <w:szCs w:val="28"/>
          <w:u w:val="single"/>
        </w:rPr>
        <w:t>5 года №</w:t>
      </w:r>
      <w:r>
        <w:rPr>
          <w:rFonts w:ascii="Times New Roman" w:hAnsi="Times New Roman"/>
          <w:b/>
          <w:sz w:val="28"/>
          <w:szCs w:val="28"/>
          <w:u w:val="single"/>
        </w:rPr>
        <w:t>180</w:t>
      </w:r>
    </w:p>
    <w:p w:rsidR="006E7741" w:rsidRDefault="006E7741" w:rsidP="006E7741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hAnsi="Times New Roman"/>
          <w:b/>
          <w:kern w:val="1"/>
          <w:sz w:val="24"/>
          <w:szCs w:val="24"/>
          <w:lang w:eastAsia="ar-SA"/>
        </w:rPr>
      </w:pPr>
    </w:p>
    <w:p w:rsidR="006E7741" w:rsidRDefault="006E7741" w:rsidP="006E77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A1D81">
        <w:rPr>
          <w:rFonts w:ascii="Times New Roman" w:hAnsi="Times New Roman"/>
          <w:b/>
          <w:sz w:val="28"/>
          <w:szCs w:val="28"/>
        </w:rPr>
        <w:t xml:space="preserve">Об утверждении административного регламента </w:t>
      </w:r>
    </w:p>
    <w:p w:rsidR="006E7741" w:rsidRDefault="006E7741" w:rsidP="006E77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A1D81">
        <w:rPr>
          <w:rFonts w:ascii="Times New Roman" w:hAnsi="Times New Roman"/>
          <w:b/>
          <w:bCs/>
          <w:color w:val="000000"/>
          <w:sz w:val="28"/>
          <w:szCs w:val="28"/>
        </w:rPr>
        <w:t xml:space="preserve">по предоставлению муниципальной услуги </w:t>
      </w:r>
    </w:p>
    <w:p w:rsidR="006E7741" w:rsidRPr="00CA1D81" w:rsidRDefault="006E7741" w:rsidP="001D37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A1D81">
        <w:rPr>
          <w:rFonts w:ascii="Times New Roman" w:hAnsi="Times New Roman"/>
          <w:b/>
          <w:bCs/>
          <w:sz w:val="28"/>
          <w:szCs w:val="28"/>
        </w:rPr>
        <w:t>«</w:t>
      </w:r>
      <w:r w:rsidR="001D37F8" w:rsidRPr="001D37F8">
        <w:rPr>
          <w:rFonts w:ascii="Times New Roman" w:hAnsi="Times New Roman"/>
          <w:b/>
          <w:bCs/>
          <w:sz w:val="28"/>
          <w:szCs w:val="28"/>
        </w:rPr>
        <w:t>Приватизация имущества, находящегося в муниципальной собственности, в соответствии с Федеральным законом от 22 июля 2008 года № 159-ФЗ «Об особенностях отчуждения движимого и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</w:t>
      </w:r>
      <w:r w:rsidRPr="00CA1D81">
        <w:rPr>
          <w:rFonts w:ascii="Times New Roman" w:hAnsi="Times New Roman"/>
          <w:b/>
          <w:bCs/>
          <w:sz w:val="28"/>
          <w:szCs w:val="28"/>
        </w:rPr>
        <w:t>»</w:t>
      </w:r>
    </w:p>
    <w:p w:rsidR="006E7741" w:rsidRPr="008560AF" w:rsidRDefault="006E7741" w:rsidP="006E7741">
      <w:pPr>
        <w:tabs>
          <w:tab w:val="left" w:pos="708"/>
          <w:tab w:val="center" w:pos="4677"/>
          <w:tab w:val="right" w:pos="9355"/>
        </w:tabs>
        <w:suppressAutoHyphens/>
        <w:spacing w:after="0" w:line="240" w:lineRule="auto"/>
        <w:jc w:val="center"/>
        <w:rPr>
          <w:rFonts w:ascii="Times New Roman" w:hAnsi="Times New Roman"/>
          <w:b/>
          <w:bCs/>
          <w:kern w:val="1"/>
          <w:sz w:val="28"/>
          <w:szCs w:val="28"/>
          <w:lang w:eastAsia="ar-SA"/>
        </w:rPr>
      </w:pPr>
    </w:p>
    <w:p w:rsidR="006E7741" w:rsidRDefault="006E7741" w:rsidP="006E77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E178E">
        <w:rPr>
          <w:rFonts w:ascii="Times New Roman" w:hAnsi="Times New Roman"/>
          <w:sz w:val="28"/>
          <w:szCs w:val="28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в</w:t>
      </w:r>
      <w:r w:rsidRPr="001E178E">
        <w:rPr>
          <w:rFonts w:ascii="Times New Roman" w:hAnsi="Times New Roman"/>
          <w:color w:val="000000"/>
          <w:sz w:val="28"/>
          <w:szCs w:val="28"/>
        </w:rPr>
        <w:t>о исполнение Федерального закона № 210-ФЗ от 27 июля 2010 года «Об организации предоставления государственных и муниципальных услуг», в целях повышения качества и доступности предоставления му</w:t>
      </w:r>
      <w:r w:rsidR="006A038A">
        <w:rPr>
          <w:rFonts w:ascii="Times New Roman" w:hAnsi="Times New Roman"/>
          <w:color w:val="000000"/>
          <w:sz w:val="28"/>
          <w:szCs w:val="28"/>
        </w:rPr>
        <w:t xml:space="preserve">ниципальных услуг администрация </w:t>
      </w:r>
      <w:r>
        <w:rPr>
          <w:rFonts w:ascii="Times New Roman" w:hAnsi="Times New Roman"/>
          <w:color w:val="000000"/>
          <w:sz w:val="28"/>
          <w:szCs w:val="28"/>
        </w:rPr>
        <w:t xml:space="preserve">Кисельнинского </w:t>
      </w:r>
      <w:r w:rsidR="006A038A">
        <w:rPr>
          <w:rFonts w:ascii="Times New Roman" w:hAnsi="Times New Roman"/>
          <w:color w:val="000000"/>
          <w:sz w:val="28"/>
          <w:szCs w:val="28"/>
        </w:rPr>
        <w:t>сельского поселения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EA6892">
        <w:rPr>
          <w:rFonts w:ascii="Times New Roman" w:hAnsi="Times New Roman"/>
          <w:sz w:val="28"/>
          <w:szCs w:val="28"/>
        </w:rPr>
        <w:t>Волховского муниципального района Ленинградской области</w:t>
      </w:r>
    </w:p>
    <w:p w:rsidR="001A106A" w:rsidRPr="00EA6892" w:rsidRDefault="001A106A" w:rsidP="006E774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6E7741" w:rsidRDefault="006E7741" w:rsidP="006E7741">
      <w:pPr>
        <w:suppressAutoHyphens/>
        <w:spacing w:after="0" w:line="240" w:lineRule="auto"/>
        <w:jc w:val="center"/>
        <w:rPr>
          <w:rFonts w:ascii="Times New Roman" w:hAnsi="Times New Roman"/>
          <w:b/>
          <w:kern w:val="1"/>
          <w:sz w:val="28"/>
          <w:szCs w:val="28"/>
          <w:lang w:eastAsia="ar-SA"/>
        </w:rPr>
      </w:pPr>
      <w:r w:rsidRPr="00C87C15">
        <w:rPr>
          <w:rFonts w:ascii="Times New Roman" w:hAnsi="Times New Roman"/>
          <w:b/>
          <w:kern w:val="1"/>
          <w:sz w:val="28"/>
          <w:szCs w:val="28"/>
          <w:lang w:eastAsia="ar-SA"/>
        </w:rPr>
        <w:t>постановляет:</w:t>
      </w:r>
    </w:p>
    <w:p w:rsidR="001A106A" w:rsidRPr="00C87C15" w:rsidRDefault="001A106A" w:rsidP="006E7741">
      <w:pPr>
        <w:suppressAutoHyphens/>
        <w:spacing w:after="0" w:line="240" w:lineRule="auto"/>
        <w:jc w:val="center"/>
        <w:rPr>
          <w:rFonts w:ascii="Times New Roman" w:hAnsi="Times New Roman"/>
          <w:b/>
          <w:kern w:val="1"/>
          <w:sz w:val="28"/>
          <w:szCs w:val="28"/>
          <w:lang w:eastAsia="ar-SA"/>
        </w:rPr>
      </w:pPr>
    </w:p>
    <w:p w:rsidR="006E7741" w:rsidRDefault="006E7741" w:rsidP="00BD1A7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9A08A9">
        <w:rPr>
          <w:rFonts w:ascii="Times New Roman" w:hAnsi="Times New Roman"/>
          <w:kern w:val="1"/>
          <w:sz w:val="28"/>
          <w:szCs w:val="28"/>
          <w:lang w:eastAsia="ar-SA"/>
        </w:rPr>
        <w:t xml:space="preserve">1. Утвердить Административный регламент предоставления муниципальной </w:t>
      </w:r>
      <w:r w:rsidR="00BD1A78">
        <w:rPr>
          <w:rFonts w:ascii="Times New Roman" w:hAnsi="Times New Roman"/>
          <w:kern w:val="1"/>
          <w:sz w:val="28"/>
          <w:szCs w:val="28"/>
          <w:lang w:eastAsia="ar-SA"/>
        </w:rPr>
        <w:t xml:space="preserve">услуги </w:t>
      </w:r>
      <w:r w:rsidRPr="00AF1498">
        <w:rPr>
          <w:rFonts w:ascii="Times New Roman" w:hAnsi="Times New Roman"/>
          <w:bCs/>
          <w:sz w:val="28"/>
          <w:szCs w:val="28"/>
        </w:rPr>
        <w:t>«</w:t>
      </w:r>
      <w:r w:rsidR="001D37F8" w:rsidRPr="001D37F8">
        <w:rPr>
          <w:rFonts w:ascii="Times New Roman" w:hAnsi="Times New Roman"/>
          <w:bCs/>
          <w:sz w:val="28"/>
          <w:szCs w:val="28"/>
        </w:rPr>
        <w:t>Приватизация имущества, находящегося в муниципальной собственности, в соответствии с Федеральным законом от 22 июля 2008 года № 159-ФЗ «Об особенностях отчуждения движимого и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</w:t>
      </w:r>
      <w:r w:rsidRPr="00AF1498">
        <w:rPr>
          <w:rFonts w:ascii="Times New Roman" w:hAnsi="Times New Roman"/>
          <w:bCs/>
          <w:sz w:val="28"/>
          <w:szCs w:val="28"/>
        </w:rPr>
        <w:t>»</w:t>
      </w:r>
      <w:r w:rsidRPr="00CA1D81">
        <w:rPr>
          <w:rFonts w:ascii="Times New Roman" w:hAnsi="Times New Roman"/>
          <w:bCs/>
          <w:sz w:val="28"/>
          <w:szCs w:val="28"/>
        </w:rPr>
        <w:t xml:space="preserve"> согласно приложению</w:t>
      </w:r>
      <w:r w:rsidRPr="00CA1D81">
        <w:rPr>
          <w:rFonts w:ascii="Times New Roman" w:hAnsi="Times New Roman"/>
          <w:color w:val="000000"/>
          <w:sz w:val="28"/>
          <w:szCs w:val="28"/>
        </w:rPr>
        <w:t>.</w:t>
      </w:r>
    </w:p>
    <w:p w:rsidR="00AF1498" w:rsidRPr="00B2457F" w:rsidRDefault="007C0CD1" w:rsidP="00AF14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2. </w:t>
      </w:r>
      <w:r>
        <w:rPr>
          <w:rFonts w:ascii="Times New Roman" w:hAnsi="Times New Roman"/>
          <w:sz w:val="28"/>
          <w:szCs w:val="28"/>
        </w:rPr>
        <w:t>Признать утратившим</w:t>
      </w:r>
      <w:r w:rsidRPr="00204F28">
        <w:rPr>
          <w:rFonts w:ascii="Times New Roman" w:hAnsi="Times New Roman"/>
          <w:sz w:val="28"/>
          <w:szCs w:val="28"/>
        </w:rPr>
        <w:t xml:space="preserve"> силу постановление от </w:t>
      </w:r>
      <w:r>
        <w:rPr>
          <w:rFonts w:ascii="Times New Roman" w:hAnsi="Times New Roman"/>
          <w:sz w:val="28"/>
          <w:szCs w:val="28"/>
        </w:rPr>
        <w:t>16.12.2024 года №214</w:t>
      </w:r>
      <w:r w:rsidRPr="00204F28">
        <w:rPr>
          <w:rFonts w:ascii="Times New Roman" w:hAnsi="Times New Roman"/>
          <w:sz w:val="28"/>
          <w:szCs w:val="28"/>
        </w:rPr>
        <w:t xml:space="preserve"> </w:t>
      </w:r>
      <w:r w:rsidRPr="00247F6D">
        <w:rPr>
          <w:rFonts w:ascii="Times New Roman" w:eastAsia="Times New Roman" w:hAnsi="Times New Roman"/>
          <w:bCs/>
          <w:color w:val="000000"/>
          <w:sz w:val="28"/>
          <w:szCs w:val="28"/>
          <w:lang w:eastAsia="zh-CN"/>
        </w:rPr>
        <w:t>«</w:t>
      </w:r>
      <w:r w:rsidRPr="007C0CD1">
        <w:rPr>
          <w:rFonts w:ascii="Times New Roman" w:hAnsi="Times New Roman"/>
          <w:sz w:val="28"/>
          <w:szCs w:val="28"/>
        </w:rPr>
        <w:t xml:space="preserve">Об утверждении административного регламента </w:t>
      </w:r>
      <w:r w:rsidRPr="007C0CD1">
        <w:rPr>
          <w:rFonts w:ascii="Times New Roman" w:hAnsi="Times New Roman"/>
          <w:bCs/>
          <w:color w:val="000000"/>
          <w:sz w:val="28"/>
          <w:szCs w:val="28"/>
        </w:rPr>
        <w:t xml:space="preserve">по предоставлению муниципальной услуги </w:t>
      </w:r>
      <w:r w:rsidRPr="007C0CD1">
        <w:rPr>
          <w:rFonts w:ascii="Times New Roman" w:hAnsi="Times New Roman"/>
          <w:bCs/>
          <w:sz w:val="28"/>
          <w:szCs w:val="28"/>
        </w:rPr>
        <w:t>«Приватизация имущества, находящегося в муниципальной собственности, в соответствии с Федеральным законом от 22 июля 2008 года № 159-ФЗ «Об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7C0CD1">
        <w:rPr>
          <w:rFonts w:ascii="Times New Roman" w:hAnsi="Times New Roman"/>
          <w:bCs/>
          <w:sz w:val="28"/>
          <w:szCs w:val="28"/>
        </w:rPr>
        <w:lastRenderedPageBreak/>
        <w:t>особенностях отчуждения движимого и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</w:t>
      </w:r>
      <w:r>
        <w:rPr>
          <w:rFonts w:ascii="Times New Roman" w:hAnsi="Times New Roman"/>
          <w:sz w:val="28"/>
          <w:szCs w:val="28"/>
        </w:rPr>
        <w:t>.</w:t>
      </w:r>
    </w:p>
    <w:p w:rsidR="006E7741" w:rsidRPr="00EA6892" w:rsidRDefault="00AF1498" w:rsidP="006E7741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</w:t>
      </w:r>
      <w:r w:rsidR="006E7741">
        <w:rPr>
          <w:rFonts w:ascii="Times New Roman" w:hAnsi="Times New Roman"/>
          <w:color w:val="000000"/>
          <w:sz w:val="28"/>
          <w:szCs w:val="28"/>
        </w:rPr>
        <w:t>.</w:t>
      </w:r>
      <w:r w:rsidR="006E7741" w:rsidRPr="00EA6892">
        <w:rPr>
          <w:rFonts w:ascii="Times New Roman" w:hAnsi="Times New Roman"/>
          <w:bCs/>
          <w:sz w:val="28"/>
          <w:szCs w:val="28"/>
        </w:rPr>
        <w:t>Настоящий  административный регламент подлежит официальному опубликованию</w:t>
      </w:r>
      <w:r w:rsidR="006E7741" w:rsidRPr="00EA6892">
        <w:rPr>
          <w:rFonts w:ascii="Times New Roman" w:hAnsi="Times New Roman"/>
          <w:sz w:val="28"/>
          <w:szCs w:val="28"/>
        </w:rPr>
        <w:t xml:space="preserve"> в  газете </w:t>
      </w:r>
      <w:r w:rsidR="006E7741" w:rsidRPr="00EA6892">
        <w:rPr>
          <w:rFonts w:ascii="Times New Roman" w:hAnsi="Times New Roman"/>
          <w:sz w:val="28"/>
          <w:szCs w:val="28"/>
          <w:lang w:eastAsia="ar-SA"/>
        </w:rPr>
        <w:t xml:space="preserve">«Волховские огни», сетевом издании «Волховские огни» и размещению на официальном сайте </w:t>
      </w:r>
      <w:r w:rsidR="006E7741" w:rsidRPr="00EA6892">
        <w:rPr>
          <w:rFonts w:ascii="Times New Roman" w:hAnsi="Times New Roman"/>
          <w:sz w:val="28"/>
          <w:szCs w:val="28"/>
        </w:rPr>
        <w:t>Кисельнинско</w:t>
      </w:r>
      <w:r w:rsidR="006E7741">
        <w:rPr>
          <w:rFonts w:ascii="Times New Roman" w:hAnsi="Times New Roman"/>
          <w:sz w:val="28"/>
          <w:szCs w:val="28"/>
        </w:rPr>
        <w:t>го</w:t>
      </w:r>
      <w:r w:rsidR="006E7741" w:rsidRPr="00EA6892">
        <w:rPr>
          <w:rFonts w:ascii="Times New Roman" w:hAnsi="Times New Roman"/>
          <w:sz w:val="28"/>
          <w:szCs w:val="28"/>
        </w:rPr>
        <w:t xml:space="preserve"> СП  Волховского муниципального района Ленинградской области www.кисельня.рф.</w:t>
      </w:r>
    </w:p>
    <w:p w:rsidR="006E7741" w:rsidRPr="00EA6892" w:rsidRDefault="00AF1498" w:rsidP="006E7741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6E7741" w:rsidRPr="00EA6892">
        <w:rPr>
          <w:rFonts w:ascii="Times New Roman" w:hAnsi="Times New Roman"/>
          <w:sz w:val="28"/>
          <w:szCs w:val="28"/>
        </w:rPr>
        <w:t>. Постановление вступает в силу с момента официального опубликования.</w:t>
      </w:r>
    </w:p>
    <w:p w:rsidR="006E7741" w:rsidRPr="00B2457F" w:rsidRDefault="00AF1498" w:rsidP="006E7741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0"/>
        <w:rPr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6E7741" w:rsidRPr="00EA6892">
        <w:rPr>
          <w:rFonts w:ascii="Times New Roman" w:hAnsi="Times New Roman"/>
          <w:sz w:val="28"/>
          <w:szCs w:val="28"/>
        </w:rPr>
        <w:t xml:space="preserve">. </w:t>
      </w:r>
      <w:r w:rsidR="006E7741" w:rsidRPr="00EA6892">
        <w:rPr>
          <w:rFonts w:ascii="Times New Roman" w:hAnsi="Times New Roman"/>
          <w:bCs/>
          <w:sz w:val="28"/>
          <w:szCs w:val="28"/>
        </w:rPr>
        <w:t>Контроль за исполнением настоящего постановления оставляю за собой</w:t>
      </w:r>
      <w:r w:rsidR="006E7741" w:rsidRPr="00B2457F">
        <w:rPr>
          <w:bCs/>
          <w:sz w:val="28"/>
          <w:szCs w:val="28"/>
        </w:rPr>
        <w:t>.</w:t>
      </w:r>
    </w:p>
    <w:p w:rsidR="006E7741" w:rsidRDefault="006E7741" w:rsidP="006E7741">
      <w:pPr>
        <w:jc w:val="both"/>
        <w:rPr>
          <w:sz w:val="28"/>
          <w:szCs w:val="28"/>
        </w:rPr>
      </w:pPr>
    </w:p>
    <w:p w:rsidR="006E7741" w:rsidRPr="00EA6892" w:rsidRDefault="006E7741" w:rsidP="006E774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6892">
        <w:rPr>
          <w:rFonts w:ascii="Times New Roman" w:hAnsi="Times New Roman"/>
          <w:sz w:val="28"/>
          <w:szCs w:val="28"/>
        </w:rPr>
        <w:t xml:space="preserve">Глава администрации </w:t>
      </w:r>
    </w:p>
    <w:p w:rsidR="001A106A" w:rsidRDefault="006E7741" w:rsidP="006E7741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6892">
        <w:rPr>
          <w:rFonts w:ascii="Times New Roman" w:hAnsi="Times New Roman"/>
          <w:sz w:val="28"/>
          <w:szCs w:val="28"/>
        </w:rPr>
        <w:t xml:space="preserve">Кисельнинского СП                                                                  </w:t>
      </w:r>
      <w:r w:rsidR="00AF1498">
        <w:rPr>
          <w:rFonts w:ascii="Times New Roman" w:hAnsi="Times New Roman"/>
          <w:sz w:val="28"/>
          <w:szCs w:val="28"/>
        </w:rPr>
        <w:t>Тепнина С.А</w:t>
      </w:r>
      <w:r w:rsidR="002429B7">
        <w:rPr>
          <w:rFonts w:ascii="Times New Roman" w:hAnsi="Times New Roman"/>
          <w:sz w:val="28"/>
          <w:szCs w:val="28"/>
        </w:rPr>
        <w:t>.</w:t>
      </w:r>
    </w:p>
    <w:p w:rsidR="001A106A" w:rsidRPr="00EA6892" w:rsidRDefault="001A106A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6E7741" w:rsidRDefault="006E7741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1D37F8" w:rsidRDefault="001D37F8" w:rsidP="006E7741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7C0CD1" w:rsidRDefault="007C0CD1" w:rsidP="00BD1A78">
      <w:pPr>
        <w:suppressAutoHyphens/>
        <w:spacing w:after="0" w:line="240" w:lineRule="auto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</w:p>
    <w:p w:rsidR="007C0CD1" w:rsidRPr="00BD1A78" w:rsidRDefault="007C0CD1" w:rsidP="00BD1A78">
      <w:pPr>
        <w:suppressAutoHyphens/>
        <w:spacing w:after="0" w:line="240" w:lineRule="auto"/>
        <w:jc w:val="both"/>
      </w:pPr>
    </w:p>
    <w:p w:rsidR="006E7741" w:rsidRPr="001A106A" w:rsidRDefault="006E7741" w:rsidP="006E7741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1A106A">
        <w:rPr>
          <w:rFonts w:ascii="Times New Roman" w:hAnsi="Times New Roman"/>
          <w:sz w:val="24"/>
          <w:szCs w:val="24"/>
        </w:rPr>
        <w:lastRenderedPageBreak/>
        <w:t xml:space="preserve">Утвержден </w:t>
      </w:r>
    </w:p>
    <w:p w:rsidR="006E7741" w:rsidRPr="001A106A" w:rsidRDefault="006E7741" w:rsidP="006E7741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1A106A">
        <w:rPr>
          <w:rFonts w:ascii="Times New Roman" w:hAnsi="Times New Roman"/>
          <w:sz w:val="24"/>
          <w:szCs w:val="24"/>
        </w:rPr>
        <w:t>постановлением администрации</w:t>
      </w:r>
    </w:p>
    <w:p w:rsidR="006E7741" w:rsidRPr="001A106A" w:rsidRDefault="006E7741" w:rsidP="006E7741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1A106A">
        <w:rPr>
          <w:rFonts w:ascii="Times New Roman" w:hAnsi="Times New Roman"/>
          <w:sz w:val="24"/>
          <w:szCs w:val="24"/>
        </w:rPr>
        <w:t xml:space="preserve">Кисельнинского СП </w:t>
      </w:r>
    </w:p>
    <w:p w:rsidR="006E7741" w:rsidRPr="001A106A" w:rsidRDefault="006E7741" w:rsidP="006E7741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1A106A">
        <w:rPr>
          <w:rFonts w:ascii="Times New Roman" w:hAnsi="Times New Roman"/>
          <w:sz w:val="24"/>
          <w:szCs w:val="24"/>
        </w:rPr>
        <w:t xml:space="preserve">Волховского муниципального района </w:t>
      </w:r>
    </w:p>
    <w:p w:rsidR="006E7741" w:rsidRPr="001A106A" w:rsidRDefault="006E7741" w:rsidP="006E7741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 w:rsidRPr="001A106A">
        <w:rPr>
          <w:rFonts w:ascii="Times New Roman" w:hAnsi="Times New Roman"/>
          <w:sz w:val="24"/>
          <w:szCs w:val="24"/>
        </w:rPr>
        <w:t>Ленинградской области</w:t>
      </w:r>
    </w:p>
    <w:p w:rsidR="006E7741" w:rsidRPr="001A106A" w:rsidRDefault="00B35DA8" w:rsidP="006E7741">
      <w:pPr>
        <w:spacing w:after="0" w:line="24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</w:t>
      </w:r>
      <w:r w:rsidR="00FA3EEA">
        <w:rPr>
          <w:rFonts w:ascii="Times New Roman" w:hAnsi="Times New Roman"/>
          <w:sz w:val="24"/>
          <w:szCs w:val="24"/>
        </w:rPr>
        <w:t>12.12.</w:t>
      </w:r>
      <w:r w:rsidR="007C0CD1">
        <w:rPr>
          <w:rFonts w:ascii="Times New Roman" w:hAnsi="Times New Roman"/>
          <w:sz w:val="24"/>
          <w:szCs w:val="24"/>
        </w:rPr>
        <w:t>2025</w:t>
      </w:r>
      <w:r w:rsidR="00FA3EEA">
        <w:rPr>
          <w:rFonts w:ascii="Times New Roman" w:hAnsi="Times New Roman"/>
          <w:sz w:val="24"/>
          <w:szCs w:val="24"/>
        </w:rPr>
        <w:t xml:space="preserve"> года №180</w:t>
      </w:r>
    </w:p>
    <w:p w:rsidR="008C225C" w:rsidRPr="001A106A" w:rsidRDefault="008C225C" w:rsidP="008C225C">
      <w:pPr>
        <w:pStyle w:val="a9"/>
        <w:ind w:left="0" w:right="41"/>
        <w:jc w:val="right"/>
        <w:rPr>
          <w:b w:val="0"/>
          <w:sz w:val="20"/>
        </w:rPr>
      </w:pPr>
    </w:p>
    <w:p w:rsidR="005262AA" w:rsidRPr="001A106A" w:rsidRDefault="006E7741" w:rsidP="001D37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A10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Административный</w:t>
      </w:r>
      <w:r w:rsidR="000C0421" w:rsidRPr="001A10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регламент по предоставлению муниципальной услуги</w:t>
      </w:r>
      <w:r w:rsidR="00BD1A78">
        <w:t>«</w:t>
      </w:r>
      <w:r w:rsidR="001D37F8" w:rsidRPr="001D37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Приватизация имущества, находящегося в муниципальной собственности, в соответствии с Федеральным законом от 22 июля 2008 года № 159-ФЗ «Об особенностях отчуждения движимого и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</w:t>
      </w:r>
      <w:r w:rsidR="00BD1A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BD1A78" w:rsidRDefault="001D37F8" w:rsidP="00BD1A7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D37F8">
        <w:rPr>
          <w:rFonts w:ascii="Times New Roman" w:hAnsi="Times New Roman" w:cs="Times New Roman"/>
          <w:sz w:val="28"/>
          <w:szCs w:val="28"/>
        </w:rPr>
        <w:t>(Сокращенное наименование:«Приватизация имущества, находящегося в муниципальной собственности») (далее – муниципальная услуга, административный регламент)</w:t>
      </w:r>
    </w:p>
    <w:p w:rsidR="001D37F8" w:rsidRDefault="001D37F8" w:rsidP="00BD1A78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7C0CD1" w:rsidRPr="007C0CD1" w:rsidRDefault="007C0CD1" w:rsidP="007C0CD1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autoSpaceDE w:val="0"/>
        <w:autoSpaceDN w:val="0"/>
        <w:adjustRightInd w:val="0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C0CD1">
        <w:rPr>
          <w:rFonts w:ascii="Times New Roman" w:hAnsi="Times New Roman" w:cs="Times New Roman"/>
          <w:color w:val="000000"/>
          <w:sz w:val="28"/>
          <w:szCs w:val="28"/>
        </w:rPr>
        <w:t>1.1. Предмет регулирования.</w:t>
      </w:r>
    </w:p>
    <w:p w:rsidR="007C0CD1" w:rsidRPr="007C0CD1" w:rsidRDefault="007C0CD1" w:rsidP="007C0CD1">
      <w:pPr>
        <w:autoSpaceDE w:val="0"/>
        <w:autoSpaceDN w:val="0"/>
        <w:adjustRightInd w:val="0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C0CD1">
        <w:rPr>
          <w:rFonts w:ascii="Times New Roman" w:hAnsi="Times New Roman" w:cs="Times New Roman"/>
          <w:color w:val="000000"/>
          <w:sz w:val="28"/>
          <w:szCs w:val="28"/>
        </w:rPr>
        <w:t>Регламент устанавливает порядок и стандарт предоставления муниципальной услуги.</w:t>
      </w:r>
    </w:p>
    <w:p w:rsidR="007C0CD1" w:rsidRPr="007C0CD1" w:rsidRDefault="007C0CD1" w:rsidP="007C0CD1">
      <w:pPr>
        <w:autoSpaceDE w:val="0"/>
        <w:autoSpaceDN w:val="0"/>
        <w:adjustRightInd w:val="0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7C0CD1">
        <w:rPr>
          <w:rFonts w:ascii="Times New Roman" w:hAnsi="Times New Roman" w:cs="Times New Roman"/>
          <w:color w:val="000000"/>
          <w:sz w:val="28"/>
          <w:szCs w:val="28"/>
        </w:rPr>
        <w:t>1.2. Круг заявителей.</w:t>
      </w:r>
    </w:p>
    <w:p w:rsidR="007C0CD1" w:rsidRPr="007C0CD1" w:rsidRDefault="007C0CD1" w:rsidP="007C0CD1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0CD1">
        <w:rPr>
          <w:rFonts w:ascii="Times New Roman" w:hAnsi="Times New Roman" w:cs="Times New Roman"/>
          <w:color w:val="000000"/>
          <w:sz w:val="28"/>
          <w:szCs w:val="28"/>
        </w:rPr>
        <w:t>Муниципальная услуга предоставляется:</w:t>
      </w:r>
    </w:p>
    <w:p w:rsidR="007C0CD1" w:rsidRPr="007C0CD1" w:rsidRDefault="007C0CD1" w:rsidP="007C0CD1">
      <w:pPr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0CD1">
        <w:rPr>
          <w:rFonts w:ascii="Times New Roman" w:hAnsi="Times New Roman" w:cs="Times New Roman"/>
          <w:color w:val="000000"/>
          <w:sz w:val="28"/>
          <w:szCs w:val="28"/>
        </w:rPr>
        <w:t>- субъектам малого и среднего предпринимательства (юридическим лицам, индивидуальным предпринимателям, арендующим муниципальное имущество, за исключением субъектов малого и среднего предпринимательства, указанных в части 3 статьи 14 Федерального закона от 24.07.2007 № 209-ФЗ «О развитии малого и среднего предпринимательства в Российской Федерации», и субъектов малого и среднего предпринимательства, осуществляющих добычу и переработку полезных ископаемых (кроме общераспространенных полезных ископаемых) (далее – заявитель).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Представлять интересы заявителя имеют право: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от имени юридических лиц: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- лица, действующие в соответствии с законом или учредительными документами от имени юридического лица без доверенности;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- представители юридических лиц в силу полномочий на основании доверенности или договора;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 xml:space="preserve">от имени индивидуальных предпринимателей: 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lastRenderedPageBreak/>
        <w:t>- представители индивидуальных предпринимателей в силу полномочий на основании доверенности или договора;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- представители, действующие в силу полномочий, основанных на доверенности.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 xml:space="preserve">1.3. Муниципальная услуга предоставляется в соответствии с категориями (признаками) заявителей, сведения о которых размещаются в федеральной государственной информационной системе "Федеральный реестр государственных и муниципальных услуг (функций)" (далее – реестр услуг) и в федеральной государственной информационной системе "Единый портал государственных и муниципальных услуг (функций)" (далее – Единый портал, ЕПГУ). 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2. Стандарт предоставления муниципальной услуги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 xml:space="preserve">2.1. Наименование муниципальной услуги: 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Приватизация имущества, находящегося в муниципальной собственности, в соответствии с Федеральным законом от 22 июля 2008 года № 159-ФЗ «Об особенностях отчуждения движимого и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 (сокращенное наименование:Приватизация имущества, находящегося в муниципальной собственности).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2.2. Наименование органа, предоставляющего муниципальную услугу.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Муниципальную услугу предоставляет: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20258C">
        <w:rPr>
          <w:rFonts w:ascii="Times New Roman" w:hAnsi="Times New Roman" w:cs="Times New Roman"/>
          <w:sz w:val="28"/>
          <w:szCs w:val="28"/>
        </w:rPr>
        <w:t>Кисельнинского сельского поселения Волховского муниципального района</w:t>
      </w:r>
      <w:r w:rsidRPr="007C0CD1">
        <w:rPr>
          <w:rFonts w:ascii="Times New Roman" w:hAnsi="Times New Roman" w:cs="Times New Roman"/>
          <w:sz w:val="28"/>
          <w:szCs w:val="28"/>
        </w:rPr>
        <w:t xml:space="preserve"> Ленинградской области (далее - ОМСУ).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2.3. Результат предоставления муниципальной услуги.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Результатом предоставления услуги является: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- решение о направлении проекта договора купли – продажи арендуемого муниципального имущества (приложение к настоящему административному регламенту - образец 2);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- решение об отказе в предоставлении муниципальной услуги (приложение  к настоящему административному регламенту –образец 4).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Результат предоставления муниципальной услуги предоставляется (в соответствии со способом, указанным заявителем при подаче заявления и документов):</w:t>
      </w:r>
    </w:p>
    <w:p w:rsidR="007C0CD1" w:rsidRPr="007C0CD1" w:rsidRDefault="0020258C" w:rsidP="0020258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7C0CD1" w:rsidRPr="007C0CD1">
        <w:rPr>
          <w:rFonts w:ascii="Times New Roman" w:hAnsi="Times New Roman" w:cs="Times New Roman"/>
          <w:sz w:val="28"/>
          <w:szCs w:val="28"/>
        </w:rPr>
        <w:t>в филиалах, отделах, удаленных рабочих местах ГБУ ЛО «МФЦ»;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2) без личной явки: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почтовым отправлением;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на адрес электронной почты;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 xml:space="preserve">в электронной форме через личный кабинет заявителя на Портале государственных и муниципальных услуг Ленинградской области (далее – ПГУ </w:t>
      </w:r>
      <w:r w:rsidRPr="007C0CD1">
        <w:rPr>
          <w:rFonts w:ascii="Times New Roman" w:hAnsi="Times New Roman" w:cs="Times New Roman"/>
          <w:sz w:val="28"/>
          <w:szCs w:val="28"/>
        </w:rPr>
        <w:lastRenderedPageBreak/>
        <w:t>ЛО)/ЕПГУ (при технической реализации).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2.4. Срок предоставления муниципальной услуги.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 xml:space="preserve">Максимальный срок предоставления муниципальной услуги составляет не более 97 календарных дней со дня регистрации заявления в ОМСУ. 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2.4.1. Срок принятия решения об отказе, при отсутствии права на получение муниципальной услуги – 30 календарных дней со дня регистрации заявления.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2.5. Размер платы, взимаемой с заявителя при предоставлении муниципальной услуги, и способы ее взимания.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Муниципальная услуга предоставляется бесплатно.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2.6.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составляет не более 15 минут.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2.7. Срок регистрации запроса заявителя о предоставлении муниципальной услуги: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- при личном обращении - в день поступления запроса;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- при направлении запроса почтовой связью в ОМСУ - в день поступления запроса;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- при направлении запроса на бумажном носителе из МФЦ в ОМСУ - в день передачи документов из МФЦ в ОМСУ;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- при направлении запроса в форме электронного документа посредством ЕПГУ или ПГУ ЛО, сайта ОМСУ (при наличии технической возможности) - в день поступления запроса на ЕПГУ или ПГУ ЛО или на следующий рабочий день (в случае направления документов в нерабочее время, в выходные, праздничные дни).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2.8. Требования к помещениям, в которых предоставляется муниципальная услуга.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Требования к помещениям, в которых предоставляется муниципальная услуга, в случае обращения заявителя непосредственно в орган, предоставляющий муниципальную услугу, или многофункциональный центр, размещены на официальном сайте ОМСУ в информационно-телекоммуникационной сети "Интернет", а также на Едином портале.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2.9. Показатели качества и доступности муниципальной услуги.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Перечень показателей качества и доступности муниципальной услуги размещен на официальном сайте ОМСУ в информационно-телекоммуникационной сети "Интернет", а также на Едином портале.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lastRenderedPageBreak/>
        <w:t>2.10. Иные требования к предоставлению муниципальной услуги, в том числе учитывающие особенности предоставления муниципальной услуги в многофункциональных центрах и особенности предоставления государственных и муниципальных услуг в электронной форме.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2.10.1. Услуги, которые являются необходимыми и обязательными для предоставления муниципальной услуги, законодательством Российской Федерации не предусмотрены.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2.10.2. Информационная система, используемая для предоставления государственной услуги, - Единый портал, ПГУ ЛО (при технической реализации), СМЭВ.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2.10.3. Невозможность предоставления законному представителю несовершеннолетнего, не являющемуся заявителем, результатов предоставления муниципальной услуги в отношении несовершеннолетнего, оформленных в форме документа на бумажном носителе в случае, если заявитель в момент подачи заявления выразил письменно желание получить запрашиваемые результаты предоставления муниципальной услуги в отношении несовершеннолетнего лично, обусловлена предоставлением муниципальной услуги субъектам малого и среднего предпринимательства.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2.10.4 Предоставление муниципальной услуги в многофункциональном центре осуществляется при наличии вступившего в силу соглашения о взаимодействии между ГБУ ЛО "МФЦ" и уполномоченным органом.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Многофункциональный центр принимает в том числе решение об отказе в приеме запроса и документов и(или) информации, необходимых для предоставления муниципальной услуги.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2.10.5. В многофункциональном центре осуществляется выдача заявителю результата предоставления муниципальной услуги, в том числе выдача документов на бумажном носителе, подтверждающих содержание электронных документов, направленных в многофункциональный центр по результатам предоставления муниципальной услуги органами, предоставляющими муниципальные услуги, а также выдача документов, включая составление на бумажном носителе и заверение выписок из информационных систем органов, предоставляющих муниципальные услуги.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2.11. Исчерпывающий перечень документов, необходимых для предоставления муниципальной услуги.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2.11.1. Исчерпывающий перечень документов, необходимых в соответствии с законодательными и иными нормативными правовыми актами для предоставления муниципальной услуги, с разделением на документы и информацию, которые заявитель должен представить самостоятельно,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взаимодействия, приведен в приложении к настоящему регламенту (таблица № 2).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2.11.2. Формы заявления и документов приведены в приложении к настоящему регламенту.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2.12. Исчерпывающий перечень оснований для отказа в приеме запроса о предоставлении муниципальной услуги и документов, необходимых для предоставления муниципальной услуги, и исчерпывающий перечень оснований для приостановления предоставления муниципальной услуги или для отказа в предоставлении муниципальной услуги.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2.12.1. Исчерпывающий перечень оснований для отказа в приеме заявления и документов, необходимых для предоставления муниципальной услуги, приведены в приложении к настоящему регламенту (таблица № 3).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2.12.2. Основания для приостановления предоставления муниципальной услуги не предусмотрены.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2.12.3. Исчерпывающий перечень оснований для отказа в предоставлении муниципальной услуги приведены в приложении к настоящему регламенту (таблица № 3).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3. Состав, последовательность и сроки выполненияадминистративных процедур.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3.1. Перечень осуществляемых при предоставлении муниципальной услуги административных процедур: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 xml:space="preserve">а) профилирование заявителя; 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 xml:space="preserve">б) прием заявления и документов; 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в) межведомственное информационное взаимодействие;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 xml:space="preserve">г) принятие решения о предоставлении (отказе в предоставлении) муниципальной услуги; 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д) предоставление результата муниципальной услуги.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3.2. Профилирование заявителя.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Профилирование заявителя осуществляется должностным лицом уполномоченного органа или посредством Единого портала и включает в себя вопросы, позволяющие выявить перечень категорий (признаков) заявителя.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По результатам получения ответов от заявителя на вопросы профилирования определяется полный перечень комбинаций значений признаков в соответствии с настоящим регламентом, каждая из которых соответствует одной категории (признаку) предоставления муниципальной услуги.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Идентификаторы категорий (признаков) заявителей приведены в приложении к настоящему регламенту (таблица № 1).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3.3. Прием запроса и документов и (или) информации, необходимых для предоставления муниципальной услуги.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C0CD1">
        <w:rPr>
          <w:rFonts w:ascii="Times New Roman" w:hAnsi="Times New Roman" w:cs="Times New Roman"/>
          <w:sz w:val="28"/>
          <w:szCs w:val="28"/>
        </w:rPr>
        <w:t xml:space="preserve">3.3.1. </w:t>
      </w:r>
      <w:r w:rsidRPr="007C0C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Состав запроса и перечень документов и(или) информации, необходимых для предоставления муниципальной услуги в соответствии с категорией (признаками) заявителя, а также способы подачи указанных запроса, документов и(или) информации приведены в приложении к настоящему регламенту </w:t>
      </w:r>
      <w:hyperlink r:id="rId10" w:history="1">
        <w:r w:rsidRPr="007C0CD1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(таблица           № 2)</w:t>
        </w:r>
      </w:hyperlink>
      <w:r w:rsidRPr="007C0CD1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C0CD1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3.3.2. 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документа, удостоверяющего личность, в соответствии с законодательством Российской Федерации или посредством идентификации и аутентификации в уполномоченном органе, многофункциональном центре с использованием информационных технологий, предусмотренных </w:t>
      </w:r>
      <w:hyperlink r:id="rId11" w:history="1">
        <w:r w:rsidRPr="007C0CD1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статьями 9</w:t>
        </w:r>
      </w:hyperlink>
      <w:r w:rsidRPr="007C0C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hyperlink r:id="rId12" w:history="1">
        <w:r w:rsidRPr="007C0CD1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10</w:t>
        </w:r>
      </w:hyperlink>
      <w:r w:rsidRPr="007C0C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</w:t>
      </w:r>
      <w:hyperlink r:id="rId13" w:history="1">
        <w:r w:rsidRPr="007C0CD1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14</w:t>
        </w:r>
      </w:hyperlink>
      <w:r w:rsidRPr="007C0C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Федерального закона от 29 декабря 2022 года № 572-ФЗ «Об осуществлении идентификации и(или) аутентификации физических лиц с использованием биометрических персональных данных,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Федерации» (далее – Федеральный закон № 572-ФЗ) (при наличии технической возможности).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C0CD1">
        <w:rPr>
          <w:rFonts w:ascii="Times New Roman" w:eastAsiaTheme="minorHAnsi" w:hAnsi="Times New Roman" w:cs="Times New Roman"/>
          <w:sz w:val="28"/>
          <w:szCs w:val="28"/>
          <w:lang w:eastAsia="en-US"/>
        </w:rPr>
        <w:t>При предоставлении муниципальной услуги в электронной форме идентификация и аутентификация могут осуществляться посредством: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C0CD1">
        <w:rPr>
          <w:rFonts w:ascii="Times New Roman" w:eastAsiaTheme="minorHAnsi" w:hAnsi="Times New Roman" w:cs="Times New Roman"/>
          <w:sz w:val="28"/>
          <w:szCs w:val="28"/>
          <w:lang w:eastAsia="en-US"/>
        </w:rPr>
        <w:t>1) единой системы идентификации и аутентификации или иных государственных информационных систем,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аутентификации, при условии совпадения сведений о физическом лице в указанных информационных системах;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7C0C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2) информационных технологий, предусмотренных </w:t>
      </w:r>
      <w:hyperlink r:id="rId14" w:history="1">
        <w:r w:rsidRPr="007C0CD1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статьями 9</w:t>
        </w:r>
      </w:hyperlink>
      <w:r w:rsidRPr="007C0C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</w:t>
      </w:r>
      <w:hyperlink r:id="rId15" w:history="1">
        <w:r w:rsidRPr="007C0CD1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10</w:t>
        </w:r>
      </w:hyperlink>
      <w:r w:rsidRPr="007C0C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и </w:t>
      </w:r>
      <w:hyperlink r:id="rId16" w:history="1">
        <w:r w:rsidRPr="007C0CD1">
          <w:rPr>
            <w:rFonts w:ascii="Times New Roman" w:eastAsiaTheme="minorHAnsi" w:hAnsi="Times New Roman" w:cs="Times New Roman"/>
            <w:sz w:val="28"/>
            <w:szCs w:val="28"/>
            <w:lang w:eastAsia="en-US"/>
          </w:rPr>
          <w:t>14</w:t>
        </w:r>
      </w:hyperlink>
      <w:r w:rsidRPr="007C0CD1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Федерального закона № 572-ФЗ.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3.3.3. Основания для принятия решения об отказе в приеме запроса и документов и (или) информации приведены в приложении к настоящему регламенту (таблица № 3).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При наличии оснований для отказа в приеме документов, предусмотренных пунктом 2.12.1 настоящего административного регламента, работник ОМСУ, ответственный за обработку входящих документов, в тот же день с помощью указанных в заявлении средств связи уведомляет заявителя об отказе в приеме документов с указанием оснований такого отказа и возвращает заявление и документы заявителю (приложение к настоящему административному регламенту – образец 3).</w:t>
      </w:r>
    </w:p>
    <w:p w:rsidR="007C0CD1" w:rsidRPr="007C0CD1" w:rsidRDefault="007C0CD1" w:rsidP="007C0CD1">
      <w:pPr>
        <w:pStyle w:val="ConsPlusNormal"/>
        <w:tabs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3.3.4. Возможность приема ОМСУ или МФЦ запроса и документов и (или) информации, необходимых для предоставления муниципальной услуги, по выбору заявителя 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 в границах Ленинградской области отсутствует.</w:t>
      </w:r>
    </w:p>
    <w:p w:rsidR="007C0CD1" w:rsidRPr="007C0CD1" w:rsidRDefault="007C0CD1" w:rsidP="007C0CD1">
      <w:pPr>
        <w:pStyle w:val="ConsPlusNormal"/>
        <w:tabs>
          <w:tab w:val="left" w:pos="1418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 xml:space="preserve">3.3.5. Срок регистрации запроса и документов и (или) информации, необходимых для предоставления муниципальной услуги, в ОМСУ илиМФЦ составляет: при личном обращении в ОМСУ, при направлении запроса почтовой связью, при направлении запроса в форме электронного документа посредством Единого портала, ПГУ ЛО – в день поступления запроса или на следующий рабочий день (в случае направления документов в нерабочее время, в выходные, </w:t>
      </w:r>
      <w:r w:rsidRPr="007C0CD1">
        <w:rPr>
          <w:rFonts w:ascii="Times New Roman" w:hAnsi="Times New Roman" w:cs="Times New Roman"/>
          <w:sz w:val="28"/>
          <w:szCs w:val="28"/>
        </w:rPr>
        <w:lastRenderedPageBreak/>
        <w:t>праздничные дни); при направлении запроса из МФЦ в ОМСУ на бумажном носителе - в день передачи документов.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3.4. Межведомственное информационное взаимодействие.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Для получения муниципальной услуги необходимо направление посредством федеральной государственной информационной системы "Единая система межведомственного электронного взаимодействия" (далее – СМЭВ) следующих межведомственных информационных запросов: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1) сведения из Единого государственного реестра юридических лиц в случае, если заявителем является юридическое лицо;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2) сведения из Единого государственного реестра индивидуальных предпринимателей, если заявителем является индивидуальный предприниматель;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3) сведения из Единого реестра субъектов малого и среднего предпринимательства – в отношении индивидуального предпринимателя или юридического лица;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Указанные информационные запросы направляются в Федеральную налоговую службу.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Сведения об отсутствии (наличии) у заявителя задолженности по арендной плате, неустойкам, пеням, штрафам за аренду муниципального имущества находятся в распоряжении ОМСУ, посредством СМЭВ не запрашиваются.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3.5. Принятие решения о предоставлении (отказе в предоставлении) муниципальной услуги.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3.5.1. Основания для отказа в предоставлении муниципальной услуги приведены в приложении к настоящему регламенту (таблица № 3).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3.5.2. Срок принятия решения об отказе, при отсутствии права на получение муниципальной услуги – 30 календарных дней со дня регистрации заявления.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 xml:space="preserve">3.5.3. Срок принятия решения о предоставлении муниципальной услуги – 97 календарных дней со дня регистрации заявления. 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3.6. Предоставление результата муниципальной услуги.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3.6.1. Результат предоставления муниципальной услуги предоставляется (в соответствии со способом, указанным заявителем при подаче заявления и документов), в течение не более 1 рабочего дня со дня принятия решения:</w:t>
      </w:r>
    </w:p>
    <w:p w:rsidR="007C0CD1" w:rsidRPr="007C0CD1" w:rsidRDefault="0020258C" w:rsidP="0020258C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7C0CD1" w:rsidRPr="007C0CD1">
        <w:rPr>
          <w:rFonts w:ascii="Times New Roman" w:hAnsi="Times New Roman" w:cs="Times New Roman"/>
          <w:sz w:val="28"/>
          <w:szCs w:val="28"/>
        </w:rPr>
        <w:t>в филиалах, отделах, удаленных рабочих местах ГБУ ЛО «МФЦ»;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2) без личной явки: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почтовым отправлением;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на адрес электронной почты;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в электронной форме через личный кабинет заявителя на ПГУ ЛО/ЕПГУ (при технической реализации).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3.6.2. Возможность предоставления уполномоченным органом или многофункциональным центром результата муниципальной услуги по выбору заявителя независимо от его места жительства либо места пребывания либо места нахождения не предусмотрена.</w:t>
      </w:r>
    </w:p>
    <w:p w:rsidR="007C0CD1" w:rsidRPr="007C0CD1" w:rsidRDefault="007C0CD1" w:rsidP="007C0CD1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lastRenderedPageBreak/>
        <w:t>4. Способы информирования заявителя об изменении статуса рассмотрения запроса о предоставлении муниципальной услуги.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 xml:space="preserve">Перечень способов информирования заявителя об изменении статуса рассмотрения заявления: 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 xml:space="preserve">а) посредством Единого портала; 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б) посредством почтовой связи;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0CD1">
        <w:rPr>
          <w:rFonts w:ascii="Times New Roman" w:hAnsi="Times New Roman" w:cs="Times New Roman"/>
          <w:sz w:val="28"/>
          <w:szCs w:val="28"/>
        </w:rPr>
        <w:t>в) посредством электронной почты.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jc w:val="right"/>
        <w:rPr>
          <w:rFonts w:ascii="Times New Roman" w:hAnsi="Times New Roman" w:cs="Times New Roman"/>
          <w:sz w:val="28"/>
          <w:szCs w:val="28"/>
        </w:rPr>
        <w:sectPr w:rsidR="007C0CD1" w:rsidRPr="007C0CD1" w:rsidSect="007C0CD1">
          <w:headerReference w:type="default" r:id="rId17"/>
          <w:pgSz w:w="11906" w:h="16838"/>
          <w:pgMar w:top="1134" w:right="567" w:bottom="1134" w:left="1134" w:header="708" w:footer="708" w:gutter="0"/>
          <w:cols w:space="708"/>
          <w:titlePg/>
          <w:docGrid w:linePitch="360"/>
        </w:sectPr>
      </w:pPr>
    </w:p>
    <w:p w:rsidR="007C0CD1" w:rsidRPr="007C0CD1" w:rsidRDefault="007C0CD1" w:rsidP="007C0CD1">
      <w:pPr>
        <w:jc w:val="right"/>
        <w:rPr>
          <w:rFonts w:ascii="Times New Roman" w:hAnsi="Times New Roman" w:cs="Times New Roman"/>
          <w:sz w:val="18"/>
          <w:szCs w:val="18"/>
        </w:rPr>
      </w:pPr>
      <w:r w:rsidRPr="007C0CD1">
        <w:rPr>
          <w:rFonts w:ascii="Times New Roman" w:hAnsi="Times New Roman" w:cs="Times New Roman"/>
          <w:sz w:val="18"/>
          <w:szCs w:val="18"/>
        </w:rPr>
        <w:lastRenderedPageBreak/>
        <w:t>Приложение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right"/>
        <w:outlineLvl w:val="0"/>
        <w:rPr>
          <w:rFonts w:ascii="Times New Roman" w:hAnsi="Times New Roman" w:cs="Times New Roman"/>
          <w:sz w:val="18"/>
          <w:szCs w:val="18"/>
        </w:rPr>
      </w:pPr>
      <w:r w:rsidRPr="007C0CD1">
        <w:rPr>
          <w:rFonts w:ascii="Times New Roman" w:hAnsi="Times New Roman" w:cs="Times New Roman"/>
          <w:sz w:val="18"/>
          <w:szCs w:val="18"/>
        </w:rPr>
        <w:t>к Административному регламенту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right"/>
        <w:outlineLvl w:val="0"/>
        <w:rPr>
          <w:rFonts w:ascii="Times New Roman" w:hAnsi="Times New Roman" w:cs="Times New Roman"/>
          <w:sz w:val="18"/>
          <w:szCs w:val="18"/>
        </w:rPr>
      </w:pPr>
      <w:r w:rsidRPr="007C0CD1">
        <w:rPr>
          <w:rFonts w:ascii="Times New Roman" w:hAnsi="Times New Roman" w:cs="Times New Roman"/>
          <w:sz w:val="18"/>
          <w:szCs w:val="18"/>
        </w:rPr>
        <w:t>по предоставлению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right"/>
        <w:outlineLvl w:val="0"/>
        <w:rPr>
          <w:rFonts w:ascii="Times New Roman" w:hAnsi="Times New Roman" w:cs="Times New Roman"/>
          <w:sz w:val="18"/>
          <w:szCs w:val="18"/>
        </w:rPr>
      </w:pPr>
      <w:r w:rsidRPr="007C0CD1">
        <w:rPr>
          <w:rFonts w:ascii="Times New Roman" w:hAnsi="Times New Roman" w:cs="Times New Roman"/>
          <w:sz w:val="18"/>
          <w:szCs w:val="18"/>
        </w:rPr>
        <w:t>муниципальной  услуги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right"/>
        <w:outlineLvl w:val="0"/>
        <w:rPr>
          <w:rFonts w:ascii="Times New Roman" w:hAnsi="Times New Roman" w:cs="Times New Roman"/>
          <w:sz w:val="18"/>
          <w:szCs w:val="18"/>
        </w:rPr>
      </w:pPr>
      <w:r w:rsidRPr="007C0CD1">
        <w:rPr>
          <w:rFonts w:ascii="Times New Roman" w:hAnsi="Times New Roman" w:cs="Times New Roman"/>
          <w:sz w:val="18"/>
          <w:szCs w:val="18"/>
        </w:rPr>
        <w:t>_______________________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right"/>
        <w:outlineLvl w:val="0"/>
        <w:rPr>
          <w:rFonts w:ascii="Times New Roman" w:hAnsi="Times New Roman" w:cs="Times New Roman"/>
          <w:sz w:val="18"/>
          <w:szCs w:val="18"/>
        </w:rPr>
      </w:pPr>
      <w:r w:rsidRPr="007C0CD1">
        <w:rPr>
          <w:rFonts w:ascii="Times New Roman" w:hAnsi="Times New Roman" w:cs="Times New Roman"/>
          <w:sz w:val="18"/>
          <w:szCs w:val="18"/>
        </w:rPr>
        <w:t>(наименование услуги)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ПЕРЕЧЕНЬ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условных обозначений и сокращений,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Идентификаторы категорий (признаков) заявителей,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Исчерпывающий перечень документов,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необходимых для предоставлении муниципальной услуги,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Исчерпывающий перечень оснований для отказа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в приеме запроса о предоставлении муниципальной услуги и документов,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необходимых для предоставления услуги,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оснований для приостановления предоставления муниципальной услуги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или отказа в предоставлении муниципальной услуги,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Формы запроса о предоставлении муниципальной услуги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и документов, необходимых для предоставления муниципальной услуги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numPr>
          <w:ilvl w:val="0"/>
          <w:numId w:val="25"/>
        </w:num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C0CD1">
        <w:rPr>
          <w:rFonts w:ascii="Times New Roman" w:hAnsi="Times New Roman" w:cs="Times New Roman"/>
          <w:b/>
          <w:sz w:val="24"/>
          <w:szCs w:val="24"/>
        </w:rPr>
        <w:lastRenderedPageBreak/>
        <w:t>Перечень условных обозначений и сокращений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1. Условные сокращения: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а) ОМСУ – органы местного самоуправления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б) ЕП, ЕПГУ – федеральная государственная информационная система "Единый портал государственных и муниципальных услуг (функций)";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в) ПГУ ЛО – портал государственных и муниципальных услуг Ленинградской области;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г) МФЦ, ГБУ ЛО «МФЦ» – Государственное бюджетное учреждение Ленинградской области «Многофункциональный центр предоставления государственных и муниципальных услуг»;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color w:val="000000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 xml:space="preserve">д) Закон </w:t>
      </w:r>
      <w:r w:rsidRPr="007C0CD1">
        <w:rPr>
          <w:rFonts w:ascii="Times New Roman" w:hAnsi="Times New Roman" w:cs="Times New Roman"/>
          <w:color w:val="000000"/>
          <w:sz w:val="24"/>
          <w:szCs w:val="24"/>
        </w:rPr>
        <w:t>№ 209-ФЗ</w:t>
      </w:r>
      <w:r w:rsidRPr="007C0CD1">
        <w:rPr>
          <w:rFonts w:ascii="Times New Roman" w:hAnsi="Times New Roman" w:cs="Times New Roman"/>
          <w:sz w:val="24"/>
          <w:szCs w:val="24"/>
        </w:rPr>
        <w:t xml:space="preserve">– </w:t>
      </w:r>
      <w:r w:rsidRPr="007C0CD1">
        <w:rPr>
          <w:rFonts w:ascii="Times New Roman" w:hAnsi="Times New Roman" w:cs="Times New Roman"/>
          <w:color w:val="000000"/>
          <w:sz w:val="24"/>
          <w:szCs w:val="24"/>
        </w:rPr>
        <w:t>Федеральный закон от 24.07.2007 № 209-ФЗ «О развитии малого и среднего предпринимательства в Российской Федерации»;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color w:val="000000"/>
          <w:sz w:val="24"/>
          <w:szCs w:val="24"/>
        </w:rPr>
        <w:t xml:space="preserve">е) Закон № 159-ФЗ </w:t>
      </w:r>
      <w:r w:rsidRPr="007C0CD1">
        <w:rPr>
          <w:rFonts w:ascii="Times New Roman" w:hAnsi="Times New Roman" w:cs="Times New Roman"/>
          <w:sz w:val="24"/>
          <w:szCs w:val="24"/>
        </w:rPr>
        <w:t>–Федеральный законот 22.07.2008 № 159-ФЗ «Об особенностях отчуждения движимого и недвижимого имущества, находящегося в государственной или в муниципальной собственности и арендуемого субъектами малого и среднего предпринимательства, и о внесении изменений в отдельные законодательные акты Российской Федерации».</w:t>
      </w:r>
    </w:p>
    <w:p w:rsidR="007C0CD1" w:rsidRPr="007C0CD1" w:rsidRDefault="007C0CD1" w:rsidP="007C0CD1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2. Условные обозначения: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а) [Все] – документы представляются всеми заявителями, обращающимися за получением муниципальной услуги;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б) ИП – заявителем является Индивидуальный предприниматель;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в) ЮЛ – заявителем является юридическое лицо;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г) П(з) – представитель заявителя;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д) ЕП – Единый портал;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е) ЕПГУ, ПГУ ЛО – документы подаются посредством портала;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lastRenderedPageBreak/>
        <w:t>ж) ПС – документы подаются посредством почтовой связи;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з) Л - документы подаются при личном посещении ОМСУ, МФЦ;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и) О – представляется оригинал документа;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к) О(э) – представляется оригинал документа в электронной форме;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л) К – представляется копия документа;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м) К(э) – представляется копия документа в электронной форме;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н) Д(1) – документы представляются в одном экземпляре;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о) Д(2) – документы представляются в двух экземплярах.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7C0CD1" w:rsidRPr="007C0CD1" w:rsidRDefault="007C0CD1" w:rsidP="007C0CD1">
      <w:pPr>
        <w:numPr>
          <w:ilvl w:val="0"/>
          <w:numId w:val="25"/>
        </w:num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C0CD1">
        <w:rPr>
          <w:rFonts w:ascii="Times New Roman" w:hAnsi="Times New Roman" w:cs="Times New Roman"/>
          <w:b/>
          <w:sz w:val="24"/>
          <w:szCs w:val="24"/>
        </w:rPr>
        <w:t>Идентификаторы категорий (признаков) заявителей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right"/>
        <w:outlineLvl w:val="0"/>
        <w:rPr>
          <w:rFonts w:ascii="Times New Roman" w:hAnsi="Times New Roman" w:cs="Times New Roman"/>
          <w:sz w:val="18"/>
          <w:szCs w:val="18"/>
        </w:rPr>
      </w:pPr>
      <w:r w:rsidRPr="007C0CD1">
        <w:rPr>
          <w:rFonts w:ascii="Times New Roman" w:hAnsi="Times New Roman" w:cs="Times New Roman"/>
          <w:sz w:val="18"/>
          <w:szCs w:val="18"/>
        </w:rPr>
        <w:t>Таблица №1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165"/>
        <w:gridCol w:w="9356"/>
      </w:tblGrid>
      <w:tr w:rsidR="007C0CD1" w:rsidRPr="007C0CD1" w:rsidTr="007C0CD1">
        <w:tc>
          <w:tcPr>
            <w:tcW w:w="5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Наименование отдельного признака заявителя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 предоставления муниципальной услуги</w:t>
            </w:r>
          </w:p>
        </w:tc>
      </w:tr>
      <w:tr w:rsidR="007C0CD1" w:rsidRPr="007C0CD1" w:rsidTr="007C0CD1">
        <w:trPr>
          <w:trHeight w:val="812"/>
        </w:trPr>
        <w:tc>
          <w:tcPr>
            <w:tcW w:w="5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bCs/>
                <w:sz w:val="24"/>
                <w:szCs w:val="24"/>
              </w:rPr>
              <w:t>Приватизация имущества, находящегося в муниципальной собственности, в соответствии с Федеральным законом от 22 июля 2008 года № 159-ФЗ</w:t>
            </w:r>
          </w:p>
        </w:tc>
      </w:tr>
      <w:tr w:rsidR="007C0CD1" w:rsidRPr="007C0CD1" w:rsidTr="007C0CD1"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Юридическое лицо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ЮЛ</w:t>
            </w:r>
          </w:p>
        </w:tc>
      </w:tr>
      <w:tr w:rsidR="007C0CD1" w:rsidRPr="007C0CD1" w:rsidTr="007C0CD1">
        <w:tc>
          <w:tcPr>
            <w:tcW w:w="5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Индивидуальный предприниматель</w:t>
            </w: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</w:tr>
    </w:tbl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Par441"/>
      <w:bookmarkEnd w:id="0"/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  <w:lang w:val="en-US"/>
        </w:rPr>
      </w:pPr>
    </w:p>
    <w:p w:rsidR="007C0CD1" w:rsidRPr="007C0CD1" w:rsidRDefault="007C0CD1" w:rsidP="007C0CD1">
      <w:pPr>
        <w:numPr>
          <w:ilvl w:val="0"/>
          <w:numId w:val="25"/>
        </w:num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b/>
          <w:sz w:val="24"/>
          <w:szCs w:val="24"/>
        </w:rPr>
        <w:t xml:space="preserve">Исчерпывающий перечень документов, необходимых для предоставления </w:t>
      </w:r>
      <w:r w:rsidRPr="007C0CD1">
        <w:rPr>
          <w:rFonts w:ascii="Times New Roman" w:hAnsi="Times New Roman" w:cs="Times New Roman"/>
          <w:sz w:val="24"/>
          <w:szCs w:val="24"/>
        </w:rPr>
        <w:t>муниципальной</w:t>
      </w:r>
      <w:r w:rsidRPr="007C0CD1">
        <w:rPr>
          <w:rFonts w:ascii="Times New Roman" w:hAnsi="Times New Roman" w:cs="Times New Roman"/>
          <w:b/>
          <w:sz w:val="24"/>
          <w:szCs w:val="24"/>
        </w:rPr>
        <w:t xml:space="preserve"> услуги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right"/>
        <w:outlineLvl w:val="0"/>
        <w:rPr>
          <w:rFonts w:ascii="Times New Roman" w:hAnsi="Times New Roman" w:cs="Times New Roman"/>
          <w:sz w:val="18"/>
          <w:szCs w:val="18"/>
        </w:rPr>
      </w:pPr>
      <w:r w:rsidRPr="007C0CD1">
        <w:rPr>
          <w:rFonts w:ascii="Times New Roman" w:hAnsi="Times New Roman" w:cs="Times New Roman"/>
          <w:sz w:val="18"/>
          <w:szCs w:val="18"/>
        </w:rPr>
        <w:t>Таблица №2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7"/>
        <w:tblW w:w="14567" w:type="dxa"/>
        <w:tblLook w:val="04A0"/>
      </w:tblPr>
      <w:tblGrid>
        <w:gridCol w:w="636"/>
        <w:gridCol w:w="2741"/>
        <w:gridCol w:w="5520"/>
        <w:gridCol w:w="3544"/>
        <w:gridCol w:w="2126"/>
      </w:tblGrid>
      <w:tr w:rsidR="007C0CD1" w:rsidRPr="007C0CD1" w:rsidTr="007C0CD1">
        <w:tc>
          <w:tcPr>
            <w:tcW w:w="636" w:type="dxa"/>
            <w:vAlign w:val="center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41" w:type="dxa"/>
            <w:vAlign w:val="center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Идентификаторы категорий (признаков) заявителей</w:t>
            </w:r>
          </w:p>
        </w:tc>
        <w:tc>
          <w:tcPr>
            <w:tcW w:w="5520" w:type="dxa"/>
            <w:vAlign w:val="center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Перечень необходимых для предоставления муниципальной услуги документов</w:t>
            </w:r>
          </w:p>
        </w:tc>
        <w:tc>
          <w:tcPr>
            <w:tcW w:w="3544" w:type="dxa"/>
            <w:vAlign w:val="center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Способы подачи документов,</w:t>
            </w:r>
          </w:p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требования к представлению</w:t>
            </w:r>
          </w:p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</w:p>
        </w:tc>
        <w:tc>
          <w:tcPr>
            <w:tcW w:w="2126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Иные требования</w:t>
            </w:r>
          </w:p>
        </w:tc>
      </w:tr>
      <w:tr w:rsidR="007C0CD1" w:rsidRPr="007C0CD1" w:rsidTr="007C0CD1">
        <w:tc>
          <w:tcPr>
            <w:tcW w:w="14567" w:type="dxa"/>
            <w:gridSpan w:val="5"/>
            <w:vAlign w:val="center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которые заявитель должен представить самостоятельно</w:t>
            </w:r>
          </w:p>
        </w:tc>
      </w:tr>
      <w:tr w:rsidR="007C0CD1" w:rsidRPr="007C0CD1" w:rsidTr="007C0CD1">
        <w:trPr>
          <w:trHeight w:val="663"/>
        </w:trPr>
        <w:tc>
          <w:tcPr>
            <w:tcW w:w="636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41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 xml:space="preserve">ИП, ЮЛ </w:t>
            </w:r>
          </w:p>
        </w:tc>
        <w:tc>
          <w:tcPr>
            <w:tcW w:w="5520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Заявление о предоставлении муниципальной услуги (приложение к настоящему административному регламенту – образец 1).</w:t>
            </w:r>
          </w:p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ЕПГУ, ПГУ ЛО, ПС, Л</w:t>
            </w:r>
          </w:p>
        </w:tc>
        <w:tc>
          <w:tcPr>
            <w:tcW w:w="2126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[Все], Д(1)</w:t>
            </w:r>
          </w:p>
        </w:tc>
      </w:tr>
      <w:tr w:rsidR="007C0CD1" w:rsidRPr="007C0CD1" w:rsidTr="007C0CD1">
        <w:trPr>
          <w:trHeight w:val="3010"/>
        </w:trPr>
        <w:tc>
          <w:tcPr>
            <w:tcW w:w="636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CD1" w:rsidRPr="007C0CD1" w:rsidRDefault="007C0CD1" w:rsidP="007C0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41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ИП, ЮЛ</w:t>
            </w:r>
          </w:p>
        </w:tc>
        <w:tc>
          <w:tcPr>
            <w:tcW w:w="5520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Документ, удостоверяющий личность заявителя: документы, удостоверяющие личность гражданина Российской Федерации, в том числе военнослужащего, а также документы, удостоверяющие личность иностранного гражданина, лица без гражданства, включая вид на жительство и удостоверение беженца</w:t>
            </w:r>
          </w:p>
        </w:tc>
        <w:tc>
          <w:tcPr>
            <w:tcW w:w="3544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ЕПГУ, ПГУ ЛО, ПС, Л</w:t>
            </w:r>
          </w:p>
        </w:tc>
        <w:tc>
          <w:tcPr>
            <w:tcW w:w="2126" w:type="dxa"/>
          </w:tcPr>
          <w:p w:rsidR="007C0CD1" w:rsidRPr="007C0CD1" w:rsidRDefault="007C0CD1" w:rsidP="007C0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[Все], Д(1)</w:t>
            </w:r>
          </w:p>
        </w:tc>
      </w:tr>
      <w:tr w:rsidR="007C0CD1" w:rsidRPr="007C0CD1" w:rsidTr="007C0CD1">
        <w:tc>
          <w:tcPr>
            <w:tcW w:w="636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CD1" w:rsidRPr="007C0CD1" w:rsidRDefault="007C0CD1" w:rsidP="007C0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CD1" w:rsidRPr="007C0CD1" w:rsidRDefault="007C0CD1" w:rsidP="007C0C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CD1" w:rsidRPr="007C0CD1" w:rsidRDefault="007C0CD1" w:rsidP="007C0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741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ИП, ЮЛ</w:t>
            </w:r>
          </w:p>
        </w:tc>
        <w:tc>
          <w:tcPr>
            <w:tcW w:w="5520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Учредительные документы (при обращении юридического лица)</w:t>
            </w:r>
          </w:p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ЕПГУ, ПГУ ЛО, ПС, Л</w:t>
            </w:r>
          </w:p>
        </w:tc>
        <w:tc>
          <w:tcPr>
            <w:tcW w:w="2126" w:type="dxa"/>
          </w:tcPr>
          <w:p w:rsidR="007C0CD1" w:rsidRPr="007C0CD1" w:rsidRDefault="007C0CD1" w:rsidP="007C0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[Все], Д(1)</w:t>
            </w:r>
          </w:p>
        </w:tc>
      </w:tr>
      <w:tr w:rsidR="007C0CD1" w:rsidRPr="007C0CD1" w:rsidTr="007C0CD1">
        <w:tc>
          <w:tcPr>
            <w:tcW w:w="636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CD1" w:rsidRPr="007C0CD1" w:rsidRDefault="007C0CD1" w:rsidP="007C0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1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ИП, ЮЛ</w:t>
            </w:r>
          </w:p>
        </w:tc>
        <w:tc>
          <w:tcPr>
            <w:tcW w:w="5520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Документ, удостоверяющий право (полномочия) представителя юридического лица или индивидуального предпринимателя, если с заявлением обращается представитель заявителя.</w:t>
            </w:r>
          </w:p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Представитель заявителя дополнительно представляет документ, удостоверяющий личность, и документ, оформленный в соответствии с действующим законодательством, подтверждающий наличие у представителя права действовать от лица заявителя и определяющий условия и границы реализации права представителя на получение муниципальной услуги (необходимо указать тип доверенности: доверенность, удостоверенную нотариально,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администрациимуниципального района и специально уполномоченным должностным лицом местного самоуправления муниципального района (в случае если в поселении или расположенном на межселенной территории населенном пункте нет нотариуса), либо консульским должностным лицом, уполномоченным на совершение этих действий; доверенность, удостоверенную в соответствии с пунктом 2 статьи 185.1 Гражданского кодекса Российской Федерации и являющуюся приравненной к нотариальной; доверенность в простой письменной форме).  </w:t>
            </w:r>
          </w:p>
        </w:tc>
        <w:tc>
          <w:tcPr>
            <w:tcW w:w="3544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ЕПГУ, ПГУ ЛО, ПС, Л</w:t>
            </w:r>
          </w:p>
        </w:tc>
        <w:tc>
          <w:tcPr>
            <w:tcW w:w="2126" w:type="dxa"/>
          </w:tcPr>
          <w:p w:rsidR="007C0CD1" w:rsidRPr="007C0CD1" w:rsidRDefault="007C0CD1" w:rsidP="007C0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[Все], Д(1)</w:t>
            </w:r>
          </w:p>
        </w:tc>
      </w:tr>
      <w:tr w:rsidR="007C0CD1" w:rsidRPr="007C0CD1" w:rsidTr="007C0CD1">
        <w:tc>
          <w:tcPr>
            <w:tcW w:w="14567" w:type="dxa"/>
            <w:gridSpan w:val="5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Исчерпывающий перечень документов, необходимых в соответствии с законодательством или иными нормативными правовыми актами для предоставления муниципальной услуги,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</w:t>
            </w:r>
          </w:p>
        </w:tc>
      </w:tr>
      <w:tr w:rsidR="007C0CD1" w:rsidRPr="007C0CD1" w:rsidTr="007C0CD1">
        <w:tc>
          <w:tcPr>
            <w:tcW w:w="636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41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ЮЛ</w:t>
            </w:r>
          </w:p>
        </w:tc>
        <w:tc>
          <w:tcPr>
            <w:tcW w:w="5520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Выписка из Единого государственного реестра юридических лиц в случае, если заявителем является юридическое лицо.</w:t>
            </w:r>
          </w:p>
        </w:tc>
        <w:tc>
          <w:tcPr>
            <w:tcW w:w="3544" w:type="dxa"/>
          </w:tcPr>
          <w:p w:rsidR="007C0CD1" w:rsidRPr="007C0CD1" w:rsidRDefault="007C0CD1" w:rsidP="007C0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ЕПГУ, ПГУ ЛО, ПС, Л</w:t>
            </w:r>
          </w:p>
        </w:tc>
        <w:tc>
          <w:tcPr>
            <w:tcW w:w="2126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[Все], Д(1)</w:t>
            </w:r>
          </w:p>
        </w:tc>
      </w:tr>
      <w:tr w:rsidR="007C0CD1" w:rsidRPr="007C0CD1" w:rsidTr="007C0CD1">
        <w:tc>
          <w:tcPr>
            <w:tcW w:w="636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741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ИП</w:t>
            </w:r>
          </w:p>
        </w:tc>
        <w:tc>
          <w:tcPr>
            <w:tcW w:w="5520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Выписка из Единого государственного реестра индивидуальных предпринимателей, если заявителем является индивидуальный предприниматель.</w:t>
            </w:r>
          </w:p>
        </w:tc>
        <w:tc>
          <w:tcPr>
            <w:tcW w:w="3544" w:type="dxa"/>
          </w:tcPr>
          <w:p w:rsidR="007C0CD1" w:rsidRPr="007C0CD1" w:rsidRDefault="007C0CD1" w:rsidP="007C0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ЕПГУ, ПГУ ЛО, ПС, Л</w:t>
            </w:r>
          </w:p>
        </w:tc>
        <w:tc>
          <w:tcPr>
            <w:tcW w:w="2126" w:type="dxa"/>
          </w:tcPr>
          <w:p w:rsidR="007C0CD1" w:rsidRPr="007C0CD1" w:rsidRDefault="007C0CD1" w:rsidP="007C0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[Все], Д(1)</w:t>
            </w:r>
          </w:p>
        </w:tc>
      </w:tr>
      <w:tr w:rsidR="007C0CD1" w:rsidRPr="007C0CD1" w:rsidTr="007C0CD1">
        <w:tc>
          <w:tcPr>
            <w:tcW w:w="636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41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ИП, ЮЛ</w:t>
            </w:r>
          </w:p>
        </w:tc>
        <w:tc>
          <w:tcPr>
            <w:tcW w:w="5520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Сведения (выписка) из Единого реестра субъектов малого и среднего предпринимательства – в отношении индивидуального предпринимателя или юридического лица.</w:t>
            </w:r>
          </w:p>
        </w:tc>
        <w:tc>
          <w:tcPr>
            <w:tcW w:w="3544" w:type="dxa"/>
          </w:tcPr>
          <w:p w:rsidR="007C0CD1" w:rsidRPr="007C0CD1" w:rsidRDefault="007C0CD1" w:rsidP="007C0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ЕПГУ, ПГУ ЛО, ПС, Л</w:t>
            </w:r>
          </w:p>
        </w:tc>
        <w:tc>
          <w:tcPr>
            <w:tcW w:w="2126" w:type="dxa"/>
          </w:tcPr>
          <w:p w:rsidR="007C0CD1" w:rsidRPr="007C0CD1" w:rsidRDefault="007C0CD1" w:rsidP="007C0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[Все], Д(1)</w:t>
            </w:r>
          </w:p>
        </w:tc>
      </w:tr>
      <w:tr w:rsidR="007C0CD1" w:rsidRPr="007C0CD1" w:rsidTr="007C0CD1">
        <w:tc>
          <w:tcPr>
            <w:tcW w:w="636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41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ИП, ЮЛ</w:t>
            </w:r>
          </w:p>
        </w:tc>
        <w:tc>
          <w:tcPr>
            <w:tcW w:w="5520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Сведения об отсутствии (наличии) у заявителя задолженности по арендной плате, неустойкам, пеням, штрафам за аренду муниципального имущества.</w:t>
            </w:r>
          </w:p>
        </w:tc>
        <w:tc>
          <w:tcPr>
            <w:tcW w:w="3544" w:type="dxa"/>
          </w:tcPr>
          <w:p w:rsidR="007C0CD1" w:rsidRPr="007C0CD1" w:rsidRDefault="007C0CD1" w:rsidP="007C0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ЕПГУ, ПГУ ЛО, ПС, Л</w:t>
            </w:r>
          </w:p>
        </w:tc>
        <w:tc>
          <w:tcPr>
            <w:tcW w:w="2126" w:type="dxa"/>
          </w:tcPr>
          <w:p w:rsidR="007C0CD1" w:rsidRPr="007C0CD1" w:rsidRDefault="007C0CD1" w:rsidP="007C0C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[Все], Д(1)</w:t>
            </w:r>
          </w:p>
        </w:tc>
      </w:tr>
    </w:tbl>
    <w:p w:rsidR="007C0CD1" w:rsidRPr="007C0CD1" w:rsidRDefault="007C0CD1" w:rsidP="007C0CD1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numPr>
          <w:ilvl w:val="0"/>
          <w:numId w:val="25"/>
        </w:num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C0CD1">
        <w:rPr>
          <w:rFonts w:ascii="Times New Roman" w:hAnsi="Times New Roman" w:cs="Times New Roman"/>
          <w:b/>
          <w:sz w:val="24"/>
          <w:szCs w:val="24"/>
        </w:rPr>
        <w:t>Исчерпывающий перечень оснований для отказа в приеме заявления и документов, необходимых для предоставления муниципальной услуги, оснований для приостановления предоставления муниципальной услуги или отказа в предоставлении муниципальной услуги</w:t>
      </w:r>
    </w:p>
    <w:p w:rsidR="007C0CD1" w:rsidRPr="007C0CD1" w:rsidRDefault="007C0CD1" w:rsidP="007C0CD1">
      <w:pPr>
        <w:autoSpaceDE w:val="0"/>
        <w:autoSpaceDN w:val="0"/>
        <w:adjustRightInd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right"/>
        <w:outlineLvl w:val="0"/>
        <w:rPr>
          <w:rFonts w:ascii="Times New Roman" w:hAnsi="Times New Roman" w:cs="Times New Roman"/>
          <w:sz w:val="18"/>
          <w:szCs w:val="18"/>
        </w:rPr>
      </w:pPr>
      <w:r w:rsidRPr="007C0CD1">
        <w:rPr>
          <w:rFonts w:ascii="Times New Roman" w:hAnsi="Times New Roman" w:cs="Times New Roman"/>
          <w:sz w:val="18"/>
          <w:szCs w:val="18"/>
        </w:rPr>
        <w:t>Таблица № 3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7"/>
        <w:tblW w:w="0" w:type="auto"/>
        <w:tblLook w:val="04A0"/>
      </w:tblPr>
      <w:tblGrid>
        <w:gridCol w:w="675"/>
        <w:gridCol w:w="9498"/>
        <w:gridCol w:w="4394"/>
      </w:tblGrid>
      <w:tr w:rsidR="007C0CD1" w:rsidRPr="007C0CD1" w:rsidTr="007C0CD1">
        <w:tc>
          <w:tcPr>
            <w:tcW w:w="675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9498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Перечень оснований</w:t>
            </w:r>
          </w:p>
        </w:tc>
        <w:tc>
          <w:tcPr>
            <w:tcW w:w="4394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Идентификатор категорий (признаков) заявителей</w:t>
            </w:r>
          </w:p>
        </w:tc>
      </w:tr>
      <w:tr w:rsidR="007C0CD1" w:rsidRPr="007C0CD1" w:rsidTr="007C0CD1">
        <w:tc>
          <w:tcPr>
            <w:tcW w:w="14567" w:type="dxa"/>
            <w:gridSpan w:val="3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Исчерпывающий перечень оснований для отказа в приеме заявления и документов, необходимых для предоставления муниципальной услуги</w:t>
            </w:r>
          </w:p>
        </w:tc>
      </w:tr>
      <w:tr w:rsidR="007C0CD1" w:rsidRPr="007C0CD1" w:rsidTr="007C0CD1">
        <w:tc>
          <w:tcPr>
            <w:tcW w:w="675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98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Заявление подано лицом, не уполномоченным на осуществление таких действий.</w:t>
            </w:r>
          </w:p>
        </w:tc>
        <w:tc>
          <w:tcPr>
            <w:tcW w:w="4394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ИП, ЮЛ</w:t>
            </w:r>
          </w:p>
        </w:tc>
      </w:tr>
      <w:tr w:rsidR="007C0CD1" w:rsidRPr="007C0CD1" w:rsidTr="007C0CD1">
        <w:tc>
          <w:tcPr>
            <w:tcW w:w="675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98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Представление неполного комплекта документов, необходимых в соответствии с законодательными или иными нормативными правовыми актами для оказания услуги, подлежащих представлению заявителем.</w:t>
            </w:r>
          </w:p>
        </w:tc>
        <w:tc>
          <w:tcPr>
            <w:tcW w:w="4394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ИП, ЮЛ</w:t>
            </w:r>
          </w:p>
        </w:tc>
      </w:tr>
      <w:tr w:rsidR="007C0CD1" w:rsidRPr="007C0CD1" w:rsidTr="007C0CD1">
        <w:tc>
          <w:tcPr>
            <w:tcW w:w="675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98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Заявление на получение услуги оформлено не в соответствии с административным регламентом.</w:t>
            </w:r>
          </w:p>
        </w:tc>
        <w:tc>
          <w:tcPr>
            <w:tcW w:w="4394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ИП, ЮЛ</w:t>
            </w:r>
          </w:p>
        </w:tc>
      </w:tr>
      <w:tr w:rsidR="007C0CD1" w:rsidRPr="007C0CD1" w:rsidTr="007C0CD1">
        <w:tc>
          <w:tcPr>
            <w:tcW w:w="14567" w:type="dxa"/>
            <w:gridSpan w:val="3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Исчерпывающий перечень оснований для приостановления предоставления муниципальной услуги</w:t>
            </w:r>
          </w:p>
        </w:tc>
      </w:tr>
      <w:tr w:rsidR="007C0CD1" w:rsidRPr="007C0CD1" w:rsidTr="007C0CD1">
        <w:tc>
          <w:tcPr>
            <w:tcW w:w="675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98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Основания для приостановления предоставления муниципальной услуги законодательством Российской Федерации не предусмотрены.</w:t>
            </w:r>
          </w:p>
        </w:tc>
        <w:tc>
          <w:tcPr>
            <w:tcW w:w="4394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ИП, ЮЛ</w:t>
            </w:r>
          </w:p>
        </w:tc>
      </w:tr>
      <w:tr w:rsidR="007C0CD1" w:rsidRPr="007C0CD1" w:rsidTr="007C0CD1">
        <w:tc>
          <w:tcPr>
            <w:tcW w:w="14567" w:type="dxa"/>
            <w:gridSpan w:val="3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Исчерпывающий перечень оснований для отказа в предоставлении муниципальной услуги</w:t>
            </w:r>
          </w:p>
        </w:tc>
      </w:tr>
      <w:tr w:rsidR="007C0CD1" w:rsidRPr="007C0CD1" w:rsidTr="007C0CD1">
        <w:trPr>
          <w:trHeight w:val="717"/>
        </w:trPr>
        <w:tc>
          <w:tcPr>
            <w:tcW w:w="675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98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Представленные заявителем документы не отвечают требованиям, установленным административным регламентом.</w:t>
            </w:r>
          </w:p>
        </w:tc>
        <w:tc>
          <w:tcPr>
            <w:tcW w:w="4394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ИП, ЮЛ</w:t>
            </w:r>
          </w:p>
        </w:tc>
      </w:tr>
      <w:tr w:rsidR="007C0CD1" w:rsidRPr="007C0CD1" w:rsidTr="007C0CD1">
        <w:tc>
          <w:tcPr>
            <w:tcW w:w="675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98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Представленные заявителем документы недействительны/указанные в заявлении сведения недостоверны.</w:t>
            </w:r>
          </w:p>
        </w:tc>
        <w:tc>
          <w:tcPr>
            <w:tcW w:w="4394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ИП, ЮЛ</w:t>
            </w:r>
          </w:p>
        </w:tc>
      </w:tr>
      <w:tr w:rsidR="007C0CD1" w:rsidRPr="007C0CD1" w:rsidTr="007C0CD1">
        <w:tc>
          <w:tcPr>
            <w:tcW w:w="675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98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Заявитель является субъектом малого и среднего предпринимательства, осуществляющим добычу и переработку полезных ископаемых (кроме общераспространенных полезных ископаемых.</w:t>
            </w:r>
          </w:p>
        </w:tc>
        <w:tc>
          <w:tcPr>
            <w:tcW w:w="4394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ИП, ЮЛ</w:t>
            </w:r>
          </w:p>
        </w:tc>
      </w:tr>
      <w:tr w:rsidR="007C0CD1" w:rsidRPr="007C0CD1" w:rsidTr="007C0CD1">
        <w:tc>
          <w:tcPr>
            <w:tcW w:w="675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98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Отсутствие права на предоставление муниципальной услуги:</w:t>
            </w:r>
          </w:p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ИП, ЮЛ</w:t>
            </w:r>
          </w:p>
        </w:tc>
      </w:tr>
      <w:tr w:rsidR="007C0CD1" w:rsidRPr="007C0CD1" w:rsidTr="007C0CD1">
        <w:tc>
          <w:tcPr>
            <w:tcW w:w="675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8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а) заявитель не является субъектом малого и среднего предпринимательства и (или) сведения о нем на день заключения договора купли-продажи арендуемого имущества исключены из единого реестра субъектов малого и среднего предпринимательства;</w:t>
            </w:r>
          </w:p>
        </w:tc>
        <w:tc>
          <w:tcPr>
            <w:tcW w:w="4394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CD1" w:rsidRPr="007C0CD1" w:rsidTr="007C0CD1">
        <w:tc>
          <w:tcPr>
            <w:tcW w:w="675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8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 xml:space="preserve">б) арендуемое недвижимое имущество непрерывно находится во временном владении (пользовании) заявителя менее одного года для объектов недвижимости, не включенных в утвержденный в соответствии с частью 4 статьи 18 </w:t>
            </w:r>
            <w:r w:rsidRPr="007C0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Закона № 209-ФЗ</w:t>
            </w: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 xml:space="preserve"> перечень муниципального имущества, предназначенного для передачи во владение и (или) в пользование субъектам малого и среднего предпринимательства, и менее двух лет для объектов недвижимости, включенных в указанный перечень;</w:t>
            </w:r>
          </w:p>
        </w:tc>
        <w:tc>
          <w:tcPr>
            <w:tcW w:w="4394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CD1" w:rsidRPr="007C0CD1" w:rsidTr="007C0CD1">
        <w:tc>
          <w:tcPr>
            <w:tcW w:w="675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8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 xml:space="preserve">в) арендуемое недвижимое имущество включено в утвержденный в соответствии с частью 4 статьи 18 </w:t>
            </w:r>
            <w:r w:rsidRPr="007C0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Закона № 209-ФЗ</w:t>
            </w: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перечень муниципального имущества, предназначенного для передачи во владение и (или) в пользование субъектам малого и среднего предпринимательства, и на день подачи заявления находится в перечне муниципального имущества менее 5 (пяти) лет;</w:t>
            </w:r>
          </w:p>
        </w:tc>
        <w:tc>
          <w:tcPr>
            <w:tcW w:w="4394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CD1" w:rsidRPr="007C0CD1" w:rsidTr="007C0CD1">
        <w:tc>
          <w:tcPr>
            <w:tcW w:w="675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8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г) у заявителя имеется непогашенная задолженность по арендной плате за имущество, неустойкам (штрафам, пеням) на день заключения договора купли-продажи арендуемого имущества в соответствии с частью 4 статьи 4 Закона от 22.07.2008 № 159-ФЗ, а в случае, предусмотренном частью 2 или частью 2.1 статьи 9 Закона № 159-ФЗ, - на день подачи субъектом малого или среднего предпринимательства заявления;</w:t>
            </w:r>
          </w:p>
        </w:tc>
        <w:tc>
          <w:tcPr>
            <w:tcW w:w="4394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CD1" w:rsidRPr="007C0CD1" w:rsidTr="007C0CD1">
        <w:tc>
          <w:tcPr>
            <w:tcW w:w="675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8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 xml:space="preserve">д) арендуемое движимое имущество не включено в утвержденный в соответствии с частью 4 статьи 18 Закона </w:t>
            </w:r>
            <w:r w:rsidRPr="007C0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 209-ФЗ</w:t>
            </w: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 xml:space="preserve"> перечень муниципального имущества, </w:t>
            </w:r>
            <w:r w:rsidRPr="007C0C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предназначенного для передачи во владение и (или) в пользование субъектам малого и среднего предпринимательства;</w:t>
            </w:r>
          </w:p>
        </w:tc>
        <w:tc>
          <w:tcPr>
            <w:tcW w:w="4394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CD1" w:rsidRPr="007C0CD1" w:rsidTr="007C0CD1">
        <w:tc>
          <w:tcPr>
            <w:tcW w:w="675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8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 xml:space="preserve">е) арендуемое движимое имущество находится в перечне муниципального имущества, утвержденного в соответствии с частью 4 статьи 18 </w:t>
            </w:r>
            <w:r w:rsidRPr="007C0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Закона № 209-ФЗ</w:t>
            </w: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, менее 3 (трех) лет;</w:t>
            </w:r>
          </w:p>
        </w:tc>
        <w:tc>
          <w:tcPr>
            <w:tcW w:w="4394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CD1" w:rsidRPr="007C0CD1" w:rsidTr="007C0CD1">
        <w:tc>
          <w:tcPr>
            <w:tcW w:w="675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8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ж) арендуемое движимое имущество непрерывно находится во временном владении (пользовании) заявителя менее 1 (одного) года;</w:t>
            </w:r>
          </w:p>
        </w:tc>
        <w:tc>
          <w:tcPr>
            <w:tcW w:w="4394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CD1" w:rsidRPr="007C0CD1" w:rsidTr="007C0CD1">
        <w:tc>
          <w:tcPr>
            <w:tcW w:w="675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8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 xml:space="preserve">з) в отношении арендуемого движимого имущества в утвержденном в соответствии с частью 4 статьи 18 </w:t>
            </w:r>
            <w:r w:rsidRPr="007C0CD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Закона № 209-ФЗ </w:t>
            </w: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перечне муниципального имущества, предназначенного для передачи во владение и (или) в пользование субъектам малого и среднего предпринимательства, имеются сведения об отнесении такого имущества к имуществу, указанному в части 4 статьи 2 Закона № 159-ФЗ;</w:t>
            </w:r>
          </w:p>
        </w:tc>
        <w:tc>
          <w:tcPr>
            <w:tcW w:w="4394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CD1" w:rsidRPr="007C0CD1" w:rsidTr="007C0CD1">
        <w:tc>
          <w:tcPr>
            <w:tcW w:w="675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98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ind w:firstLine="709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и) отчуждение арендуемого имущества, указанного в заявлении, в порядке реализации преимущественного права на приобретение арендуемого имущества не допускается в соответствии с Законом № 159-ФЗ или другими федеральными законами.</w:t>
            </w:r>
          </w:p>
        </w:tc>
        <w:tc>
          <w:tcPr>
            <w:tcW w:w="4394" w:type="dxa"/>
          </w:tcPr>
          <w:p w:rsidR="007C0CD1" w:rsidRPr="007C0CD1" w:rsidRDefault="007C0CD1" w:rsidP="007C0CD1">
            <w:pPr>
              <w:autoSpaceDE w:val="0"/>
              <w:autoSpaceDN w:val="0"/>
              <w:adjustRightInd w:val="0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  <w:sectPr w:rsidR="007C0CD1" w:rsidRPr="007C0CD1" w:rsidSect="007C0CD1">
          <w:pgSz w:w="16838" w:h="11906" w:orient="landscape"/>
          <w:pgMar w:top="1134" w:right="1134" w:bottom="567" w:left="1134" w:header="709" w:footer="709" w:gutter="0"/>
          <w:cols w:space="708"/>
          <w:titlePg/>
          <w:docGrid w:linePitch="360"/>
        </w:sectPr>
      </w:pPr>
    </w:p>
    <w:p w:rsidR="007C0CD1" w:rsidRPr="007C0CD1" w:rsidRDefault="007C0CD1" w:rsidP="007C0CD1">
      <w:pPr>
        <w:numPr>
          <w:ilvl w:val="0"/>
          <w:numId w:val="25"/>
        </w:numPr>
        <w:autoSpaceDE w:val="0"/>
        <w:autoSpaceDN w:val="0"/>
        <w:adjustRightInd w:val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7C0CD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Формы заявления и документов, необходимых для предоставления </w:t>
      </w:r>
      <w:r w:rsidRPr="007C0CD1">
        <w:rPr>
          <w:rFonts w:ascii="Times New Roman" w:hAnsi="Times New Roman" w:cs="Times New Roman"/>
          <w:sz w:val="24"/>
          <w:szCs w:val="24"/>
        </w:rPr>
        <w:t>муниципальной</w:t>
      </w:r>
      <w:r w:rsidRPr="007C0CD1">
        <w:rPr>
          <w:rFonts w:ascii="Times New Roman" w:hAnsi="Times New Roman" w:cs="Times New Roman"/>
          <w:b/>
          <w:sz w:val="24"/>
          <w:szCs w:val="24"/>
        </w:rPr>
        <w:t xml:space="preserve"> услуги</w:t>
      </w:r>
    </w:p>
    <w:p w:rsidR="007C0CD1" w:rsidRPr="007C0CD1" w:rsidRDefault="007C0CD1" w:rsidP="007C0CD1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pStyle w:val="ConsPlusNormal"/>
        <w:jc w:val="right"/>
        <w:outlineLvl w:val="1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Образец № 1</w:t>
      </w:r>
    </w:p>
    <w:p w:rsidR="007C0CD1" w:rsidRPr="007C0CD1" w:rsidRDefault="007C0CD1" w:rsidP="007C0CD1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pStyle w:val="ConsPlusNonformat"/>
        <w:rPr>
          <w:rFonts w:ascii="Times New Roman" w:hAnsi="Times New Roman" w:cs="Times New Roman"/>
          <w:sz w:val="24"/>
          <w:szCs w:val="24"/>
        </w:rPr>
      </w:pPr>
      <w:bookmarkStart w:id="1" w:name="P612"/>
      <w:bookmarkEnd w:id="1"/>
      <w:r w:rsidRPr="007C0CD1">
        <w:rPr>
          <w:rFonts w:ascii="Times New Roman" w:hAnsi="Times New Roman" w:cs="Times New Roman"/>
          <w:sz w:val="24"/>
          <w:szCs w:val="24"/>
        </w:rPr>
        <w:t>Бланк заявления</w:t>
      </w:r>
    </w:p>
    <w:p w:rsidR="007C0CD1" w:rsidRPr="007C0CD1" w:rsidRDefault="007C0CD1" w:rsidP="007C0CD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В Администрацию ______________________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ab/>
        <w:t>от ____________________________________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ab/>
        <w:t>фамилия, имя, отчество (при наличии),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  <w:t>_______________________________________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  <w:t>_______________________________________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место жительства заявителя, реквизиты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документа, удостоверяющего личность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– в случае, если заявление подается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физическим лицом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  <w:t>_______________________________________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ab/>
        <w:t>_______________________________________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ab/>
        <w:t>наименование, место нахождения,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ab/>
        <w:t>организационно-правовая форма,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ab/>
        <w:t>сведения о государственной регистрации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  <w:t>заявителя в Едином государственном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  <w:t>реестре юридических лиц – в случае, если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  <w:t>заявление подается юридическим лицом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  <w:t>_______________________________________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  <w:t>_______________________________________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  <w:t>фамилия, имя, отчество (при наличии)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  <w:t>представителя заявителя и реквизиты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  <w:t>документа, подтверждающего его полномочия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  <w:t>- в случае, если заявление подается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  <w:t>представителем заявителя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  <w:t>_______________________________________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_______________________________________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почтовый адрес, адрес электронной почты,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номер телефона для связи с заявителем или</w:t>
      </w: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 xml:space="preserve">                              представителем заявителя </w:t>
      </w:r>
    </w:p>
    <w:p w:rsidR="007C0CD1" w:rsidRPr="007C0CD1" w:rsidRDefault="007C0CD1" w:rsidP="007C0CD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P732"/>
      <w:bookmarkEnd w:id="2"/>
      <w:r w:rsidRPr="007C0CD1">
        <w:rPr>
          <w:rFonts w:ascii="Times New Roman" w:hAnsi="Times New Roman" w:cs="Times New Roman"/>
          <w:sz w:val="24"/>
          <w:szCs w:val="24"/>
        </w:rPr>
        <w:t>Заявление</w:t>
      </w:r>
    </w:p>
    <w:p w:rsidR="007C0CD1" w:rsidRPr="007C0CD1" w:rsidRDefault="007C0CD1" w:rsidP="007C0CD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 xml:space="preserve">Прошу заключить с ________________ договор купли-продажи муниципального имущества: ______________________, </w:t>
      </w:r>
    </w:p>
    <w:p w:rsidR="007C0CD1" w:rsidRPr="007C0CD1" w:rsidRDefault="007C0CD1" w:rsidP="007C0CD1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- для движимого имущества: _____________________________ (критерии, позволяющие идентифицировать движимое имущество);</w:t>
      </w:r>
    </w:p>
    <w:p w:rsidR="007C0CD1" w:rsidRPr="007C0CD1" w:rsidRDefault="007C0CD1" w:rsidP="007C0CD1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 xml:space="preserve">- для недвижимого имущества: кадастровый номер___________________, этаж  ____, общей площадью  _________ кв.м, находящегося по адресу: Ленинградская  область,  ______________  ул. ____________,  д.  ____, </w:t>
      </w:r>
    </w:p>
    <w:p w:rsidR="007C0CD1" w:rsidRPr="007C0CD1" w:rsidRDefault="007C0CD1" w:rsidP="007C0CD1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арендуемого по  договору  аренды  от ______________ № _____.</w:t>
      </w:r>
    </w:p>
    <w:p w:rsidR="007C0CD1" w:rsidRPr="007C0CD1" w:rsidRDefault="007C0CD1" w:rsidP="007C0CD1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lastRenderedPageBreak/>
        <w:t>Прошу определить следующий порядок оплаты приобретаемого арендуемого имущества:____________________________________________________________________</w:t>
      </w:r>
    </w:p>
    <w:p w:rsidR="007C0CD1" w:rsidRPr="007C0CD1" w:rsidRDefault="007C0CD1" w:rsidP="007C0CD1">
      <w:pPr>
        <w:autoSpaceDE w:val="0"/>
        <w:autoSpaceDN w:val="0"/>
        <w:adjustRightInd w:val="0"/>
        <w:ind w:firstLine="720"/>
        <w:jc w:val="center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(единовременно или в рассрочку, а также срок рассрочки)</w:t>
      </w:r>
    </w:p>
    <w:p w:rsidR="007C0CD1" w:rsidRPr="007C0CD1" w:rsidRDefault="007C0CD1" w:rsidP="007C0CD1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pStyle w:val="ConsPlusNonforma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Настоящим подтверждаю, что соответствую условиям отнесения к категории субъектов малого и среднего предпринимательства, установленным ст. 4 Федерального закона от 24.07.2007 № 209-ФЗ «О развитии малого и среднего предпринимательства в Российской Федерации».</w:t>
      </w:r>
    </w:p>
    <w:p w:rsidR="007C0CD1" w:rsidRPr="007C0CD1" w:rsidRDefault="007C0CD1" w:rsidP="007C0CD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Сведения о заявителе:</w:t>
      </w:r>
    </w:p>
    <w:p w:rsidR="007C0CD1" w:rsidRPr="007C0CD1" w:rsidRDefault="007C0CD1" w:rsidP="007C0CD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1. Основной государственный регистрационный номер: __________________</w:t>
      </w:r>
    </w:p>
    <w:p w:rsidR="007C0CD1" w:rsidRPr="007C0CD1" w:rsidRDefault="007C0CD1" w:rsidP="007C0CD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2. Идентификационный номер: _________________________</w:t>
      </w:r>
    </w:p>
    <w:p w:rsidR="007C0CD1" w:rsidRPr="007C0CD1" w:rsidRDefault="007C0CD1" w:rsidP="007C0CD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Приложение: /копии документов/ на _____ листах.</w:t>
      </w:r>
    </w:p>
    <w:p w:rsidR="007C0CD1" w:rsidRPr="007C0CD1" w:rsidRDefault="007C0CD1" w:rsidP="007C0CD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Примечание:  на  дату  подачи  заявления   следует  проверить  карточку лицевого счета по арендной плате, при  наличии  задолженности  по  арендной плате и пени - погасить, к заявлению приложить копии платежных документов о погашении задолженности.</w:t>
      </w:r>
    </w:p>
    <w:p w:rsidR="007C0CD1" w:rsidRPr="007C0CD1" w:rsidRDefault="007C0CD1" w:rsidP="007C0CD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______________                                                                                                  ______________</w:t>
      </w:r>
    </w:p>
    <w:p w:rsidR="007C0CD1" w:rsidRPr="007C0CD1" w:rsidRDefault="007C0CD1" w:rsidP="007C0CD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(дата)                                                                                                                           (подпись)</w:t>
      </w:r>
    </w:p>
    <w:p w:rsidR="007C0CD1" w:rsidRPr="007C0CD1" w:rsidRDefault="007C0CD1" w:rsidP="007C0CD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Результат рассмотрения заявления прошу:</w:t>
      </w:r>
    </w:p>
    <w:tbl>
      <w:tblPr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9814"/>
      </w:tblGrid>
      <w:tr w:rsidR="007C0CD1" w:rsidRPr="007C0CD1" w:rsidTr="007C0CD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D1" w:rsidRPr="007C0CD1" w:rsidRDefault="007C0CD1" w:rsidP="007C0CD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CD1" w:rsidRPr="007C0CD1" w:rsidRDefault="007C0CD1" w:rsidP="007C0CD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C0CD1" w:rsidRPr="007C0CD1" w:rsidRDefault="007C0CD1" w:rsidP="007C0CD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выдать на руки в администрации__________________________________________</w:t>
            </w:r>
          </w:p>
        </w:tc>
      </w:tr>
      <w:tr w:rsidR="007C0CD1" w:rsidRPr="007C0CD1" w:rsidTr="007C0CD1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C0CD1" w:rsidRPr="007C0CD1" w:rsidRDefault="007C0CD1" w:rsidP="007C0CD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CD1" w:rsidRPr="007C0CD1" w:rsidRDefault="007C0CD1" w:rsidP="007C0CD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C0CD1" w:rsidRPr="007C0CD1" w:rsidRDefault="007C0CD1" w:rsidP="007C0CD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выдать на руки в МФЦ (указать адрес)_____________________________________</w:t>
            </w:r>
          </w:p>
        </w:tc>
      </w:tr>
      <w:tr w:rsidR="007C0CD1" w:rsidRPr="007C0CD1" w:rsidTr="007C0CD1">
        <w:trPr>
          <w:trHeight w:val="286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D1" w:rsidRPr="007C0CD1" w:rsidRDefault="007C0CD1" w:rsidP="007C0CD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1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C0CD1" w:rsidRPr="007C0CD1" w:rsidRDefault="007C0CD1" w:rsidP="007C0CD1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CD1" w:rsidRPr="007C0CD1" w:rsidTr="007C0CD1">
        <w:trPr>
          <w:trHeight w:val="46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D1" w:rsidRPr="007C0CD1" w:rsidRDefault="007C0CD1" w:rsidP="007C0CD1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0CD1" w:rsidRPr="007C0CD1" w:rsidRDefault="007C0CD1" w:rsidP="007C0CD1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1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C0CD1" w:rsidRPr="007C0CD1" w:rsidRDefault="007C0CD1" w:rsidP="007C0CD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направить в электронной форме в личный кабинет на ПГУ ЛО/ЕПГУ</w:t>
            </w:r>
          </w:p>
          <w:p w:rsidR="007C0CD1" w:rsidRPr="007C0CD1" w:rsidRDefault="007C0CD1" w:rsidP="007C0CD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(при технической реализации)</w:t>
            </w:r>
          </w:p>
        </w:tc>
      </w:tr>
      <w:tr w:rsidR="007C0CD1" w:rsidRPr="007C0CD1" w:rsidTr="007C0CD1">
        <w:trPr>
          <w:trHeight w:val="46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D1" w:rsidRPr="007C0CD1" w:rsidRDefault="007C0CD1" w:rsidP="007C0CD1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0CD1" w:rsidRPr="007C0CD1" w:rsidRDefault="007C0CD1" w:rsidP="007C0CD1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1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C0CD1" w:rsidRPr="007C0CD1" w:rsidRDefault="007C0CD1" w:rsidP="007C0CD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направить по почте (указать адрес) ________________________________________</w:t>
            </w:r>
          </w:p>
        </w:tc>
      </w:tr>
      <w:tr w:rsidR="007C0CD1" w:rsidRPr="007C0CD1" w:rsidTr="007C0CD1">
        <w:trPr>
          <w:trHeight w:val="46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0CD1" w:rsidRPr="007C0CD1" w:rsidRDefault="007C0CD1" w:rsidP="007C0CD1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1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7C0CD1" w:rsidRPr="007C0CD1" w:rsidRDefault="007C0CD1" w:rsidP="007C0CD1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направить на адрес электронной почты ________________________________________</w:t>
            </w:r>
          </w:p>
        </w:tc>
      </w:tr>
    </w:tbl>
    <w:p w:rsidR="007C0CD1" w:rsidRPr="007C0CD1" w:rsidRDefault="007C0CD1" w:rsidP="007C0CD1">
      <w:pPr>
        <w:tabs>
          <w:tab w:val="left" w:pos="73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widowControl w:val="0"/>
        <w:autoSpaceDE w:val="0"/>
        <w:autoSpaceDN w:val="0"/>
        <w:adjustRightInd w:val="0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 w:rsidRPr="007C0CD1">
        <w:rPr>
          <w:rFonts w:ascii="Times New Roman" w:eastAsiaTheme="minorEastAsia" w:hAnsi="Times New Roman" w:cs="Times New Roman"/>
          <w:sz w:val="24"/>
          <w:szCs w:val="24"/>
        </w:rPr>
        <w:br w:type="column"/>
      </w:r>
      <w:r w:rsidRPr="007C0CD1">
        <w:rPr>
          <w:rFonts w:ascii="Times New Roman" w:eastAsiaTheme="minorEastAsia" w:hAnsi="Times New Roman" w:cs="Times New Roman"/>
          <w:sz w:val="24"/>
          <w:szCs w:val="24"/>
        </w:rPr>
        <w:lastRenderedPageBreak/>
        <w:t>Образец  № 2</w:t>
      </w:r>
    </w:p>
    <w:p w:rsidR="007C0CD1" w:rsidRPr="007C0CD1" w:rsidRDefault="007C0CD1" w:rsidP="007C0CD1">
      <w:pPr>
        <w:widowControl w:val="0"/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widowControl w:val="0"/>
        <w:autoSpaceDE w:val="0"/>
        <w:autoSpaceDN w:val="0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7C0CD1" w:rsidRPr="007C0CD1" w:rsidRDefault="007C0CD1" w:rsidP="007C0CD1">
      <w:pPr>
        <w:widowControl w:val="0"/>
        <w:autoSpaceDE w:val="0"/>
        <w:autoSpaceDN w:val="0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 xml:space="preserve">                                               ____________________________</w:t>
      </w:r>
    </w:p>
    <w:p w:rsidR="007C0CD1" w:rsidRPr="007C0CD1" w:rsidRDefault="007C0CD1" w:rsidP="007C0CD1">
      <w:pPr>
        <w:widowControl w:val="0"/>
        <w:autoSpaceDE w:val="0"/>
        <w:autoSpaceDN w:val="0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 xml:space="preserve">                                               ____________________________</w:t>
      </w:r>
    </w:p>
    <w:p w:rsidR="007C0CD1" w:rsidRPr="007C0CD1" w:rsidRDefault="007C0CD1" w:rsidP="007C0CD1">
      <w:pPr>
        <w:widowControl w:val="0"/>
        <w:autoSpaceDE w:val="0"/>
        <w:autoSpaceDN w:val="0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 xml:space="preserve">                                               ____________________________</w:t>
      </w:r>
    </w:p>
    <w:p w:rsidR="007C0CD1" w:rsidRPr="007C0CD1" w:rsidRDefault="007C0CD1" w:rsidP="007C0CD1">
      <w:pPr>
        <w:widowControl w:val="0"/>
        <w:autoSpaceDE w:val="0"/>
        <w:autoSpaceDN w:val="0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(контактные данные заявителя</w:t>
      </w:r>
    </w:p>
    <w:p w:rsidR="007C0CD1" w:rsidRPr="007C0CD1" w:rsidRDefault="007C0CD1" w:rsidP="007C0CD1">
      <w:pPr>
        <w:widowControl w:val="0"/>
        <w:autoSpaceDE w:val="0"/>
        <w:autoSpaceDN w:val="0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адрес, телефон)</w:t>
      </w:r>
    </w:p>
    <w:p w:rsidR="007C0CD1" w:rsidRPr="007C0CD1" w:rsidRDefault="007C0CD1" w:rsidP="007C0CD1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РЕШЕНИЕ</w:t>
      </w:r>
    </w:p>
    <w:p w:rsidR="007C0CD1" w:rsidRPr="007C0CD1" w:rsidRDefault="007C0CD1" w:rsidP="007C0CD1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 xml:space="preserve">о направлении проекта договора купли – продажи </w:t>
      </w:r>
    </w:p>
    <w:p w:rsidR="007C0CD1" w:rsidRPr="007C0CD1" w:rsidRDefault="007C0CD1" w:rsidP="007C0CD1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 xml:space="preserve">арендуемого муниципального имущества </w:t>
      </w:r>
    </w:p>
    <w:tbl>
      <w:tblPr>
        <w:tblW w:w="0" w:type="auto"/>
        <w:tblBorders>
          <w:bottom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1"/>
      </w:tblGrid>
      <w:tr w:rsidR="007C0CD1" w:rsidRPr="007C0CD1" w:rsidTr="007C0CD1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7C0CD1" w:rsidRPr="007C0CD1" w:rsidRDefault="007C0CD1" w:rsidP="007C0CD1">
            <w:pPr>
              <w:widowControl w:val="0"/>
              <w:autoSpaceDE w:val="0"/>
              <w:autoSpaceDN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C0CD1" w:rsidRPr="007C0CD1" w:rsidRDefault="007C0CD1" w:rsidP="007C0CD1">
            <w:pPr>
              <w:widowControl w:val="0"/>
              <w:autoSpaceDE w:val="0"/>
              <w:autoSpaceDN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По результатам рассмотрения заявления о предоставлении муниципальной услуги: «Приватизация имущества, находящегося в муниципальной собственности»от __________ №____ и приложенных к нему документов, принято решение о направлении проекта договора купли – продажи арендуемого муниципального имущества</w:t>
            </w:r>
          </w:p>
        </w:tc>
      </w:tr>
      <w:tr w:rsidR="007C0CD1" w:rsidRPr="007C0CD1" w:rsidTr="007C0CD1">
        <w:tc>
          <w:tcPr>
            <w:tcW w:w="90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0CD1" w:rsidRPr="007C0CD1" w:rsidRDefault="007C0CD1" w:rsidP="007C0CD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CD1" w:rsidRPr="007C0CD1" w:rsidTr="007C0CD1">
        <w:tblPrEx>
          <w:tblBorders>
            <w:insideH w:val="single" w:sz="4" w:space="0" w:color="auto"/>
          </w:tblBorders>
        </w:tblPrEx>
        <w:tc>
          <w:tcPr>
            <w:tcW w:w="9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0CD1" w:rsidRPr="007C0CD1" w:rsidRDefault="007C0CD1" w:rsidP="007C0CD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CD1" w:rsidRPr="007C0CD1" w:rsidTr="007C0CD1">
        <w:tblPrEx>
          <w:tblBorders>
            <w:insideH w:val="single" w:sz="4" w:space="0" w:color="auto"/>
          </w:tblBorders>
        </w:tblPrEx>
        <w:tc>
          <w:tcPr>
            <w:tcW w:w="9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0CD1" w:rsidRPr="007C0CD1" w:rsidRDefault="007C0CD1" w:rsidP="007C0CD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CD1" w:rsidRPr="007C0CD1" w:rsidTr="007C0CD1">
        <w:tc>
          <w:tcPr>
            <w:tcW w:w="90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C0CD1" w:rsidRPr="007C0CD1" w:rsidRDefault="007C0CD1" w:rsidP="007C0CD1">
            <w:pPr>
              <w:widowControl w:val="0"/>
              <w:autoSpaceDE w:val="0"/>
              <w:autoSpaceDN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Приложение: </w:t>
            </w:r>
          </w:p>
        </w:tc>
      </w:tr>
      <w:tr w:rsidR="007C0CD1" w:rsidRPr="007C0CD1" w:rsidTr="007C0CD1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7C0CD1" w:rsidRPr="007C0CD1" w:rsidRDefault="007C0CD1" w:rsidP="007C0CD1">
            <w:pPr>
              <w:widowControl w:val="0"/>
              <w:autoSpaceDE w:val="0"/>
              <w:autoSpaceDN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0CD1" w:rsidRPr="007C0CD1" w:rsidRDefault="007C0CD1" w:rsidP="007C0CD1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 xml:space="preserve">Глава Администрации                            </w:t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  <w:t xml:space="preserve">   ____________________________</w:t>
      </w:r>
    </w:p>
    <w:p w:rsidR="007C0CD1" w:rsidRPr="007C0CD1" w:rsidRDefault="007C0CD1" w:rsidP="007C0CD1">
      <w:pPr>
        <w:widowControl w:val="0"/>
        <w:autoSpaceDE w:val="0"/>
        <w:autoSpaceDN w:val="0"/>
        <w:adjustRightInd w:val="0"/>
        <w:rPr>
          <w:rFonts w:ascii="Times New Roman" w:eastAsiaTheme="minorEastAsia" w:hAnsi="Times New Roman" w:cs="Times New Roman"/>
          <w:sz w:val="24"/>
          <w:szCs w:val="24"/>
        </w:rPr>
      </w:pPr>
    </w:p>
    <w:p w:rsidR="007C0CD1" w:rsidRPr="007C0CD1" w:rsidRDefault="007C0CD1" w:rsidP="007C0CD1">
      <w:pPr>
        <w:widowControl w:val="0"/>
        <w:autoSpaceDE w:val="0"/>
        <w:autoSpaceDN w:val="0"/>
        <w:adjustRightInd w:val="0"/>
        <w:jc w:val="right"/>
        <w:rPr>
          <w:rFonts w:ascii="Times New Roman" w:eastAsiaTheme="minorEastAsia" w:hAnsi="Times New Roman" w:cs="Times New Roman"/>
          <w:sz w:val="18"/>
          <w:szCs w:val="18"/>
        </w:rPr>
      </w:pPr>
      <w:r w:rsidRPr="007C0CD1">
        <w:rPr>
          <w:rFonts w:ascii="Times New Roman" w:eastAsiaTheme="minorEastAsia" w:hAnsi="Times New Roman" w:cs="Times New Roman"/>
          <w:sz w:val="18"/>
          <w:szCs w:val="18"/>
        </w:rPr>
        <w:lastRenderedPageBreak/>
        <w:t>Образец  № 3</w:t>
      </w:r>
    </w:p>
    <w:p w:rsidR="007C0CD1" w:rsidRPr="007C0CD1" w:rsidRDefault="007C0CD1" w:rsidP="007C0CD1">
      <w:pPr>
        <w:autoSpaceDE w:val="0"/>
        <w:autoSpaceDN w:val="0"/>
        <w:adjustRightInd w:val="0"/>
        <w:spacing w:line="360" w:lineRule="auto"/>
        <w:ind w:left="4536"/>
        <w:jc w:val="both"/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autoSpaceDE w:val="0"/>
        <w:autoSpaceDN w:val="0"/>
        <w:adjustRightInd w:val="0"/>
        <w:spacing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7C0CD1" w:rsidRPr="007C0CD1" w:rsidRDefault="007C0CD1" w:rsidP="007C0CD1">
      <w:pPr>
        <w:autoSpaceDE w:val="0"/>
        <w:autoSpaceDN w:val="0"/>
        <w:adjustRightInd w:val="0"/>
        <w:spacing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(Ф.И.О. физического лица и адрес проживания / наименование организации и ИНН)</w:t>
      </w:r>
    </w:p>
    <w:p w:rsidR="007C0CD1" w:rsidRPr="007C0CD1" w:rsidRDefault="007C0CD1" w:rsidP="007C0CD1">
      <w:pPr>
        <w:autoSpaceDE w:val="0"/>
        <w:autoSpaceDN w:val="0"/>
        <w:adjustRightInd w:val="0"/>
        <w:spacing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7C0CD1" w:rsidRPr="007C0CD1" w:rsidRDefault="007C0CD1" w:rsidP="007C0CD1">
      <w:pPr>
        <w:autoSpaceDE w:val="0"/>
        <w:autoSpaceDN w:val="0"/>
        <w:adjustRightInd w:val="0"/>
        <w:spacing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(Ф.И.О. представителя заявителя и реквизиты доверенности)</w:t>
      </w:r>
    </w:p>
    <w:p w:rsidR="007C0CD1" w:rsidRPr="007C0CD1" w:rsidRDefault="007C0CD1" w:rsidP="007C0CD1">
      <w:pPr>
        <w:autoSpaceDE w:val="0"/>
        <w:autoSpaceDN w:val="0"/>
        <w:adjustRightInd w:val="0"/>
        <w:spacing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________________________________________________</w:t>
      </w:r>
    </w:p>
    <w:p w:rsidR="007C0CD1" w:rsidRPr="007C0CD1" w:rsidRDefault="007C0CD1" w:rsidP="007C0CD1">
      <w:pPr>
        <w:autoSpaceDE w:val="0"/>
        <w:autoSpaceDN w:val="0"/>
        <w:adjustRightInd w:val="0"/>
        <w:spacing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Контактная информация:</w:t>
      </w:r>
    </w:p>
    <w:p w:rsidR="007C0CD1" w:rsidRPr="007C0CD1" w:rsidRDefault="007C0CD1" w:rsidP="007C0CD1">
      <w:pPr>
        <w:autoSpaceDE w:val="0"/>
        <w:autoSpaceDN w:val="0"/>
        <w:adjustRightInd w:val="0"/>
        <w:spacing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тел. ___________________________________________</w:t>
      </w:r>
    </w:p>
    <w:p w:rsidR="007C0CD1" w:rsidRPr="007C0CD1" w:rsidRDefault="007C0CD1" w:rsidP="007C0CD1">
      <w:pPr>
        <w:autoSpaceDE w:val="0"/>
        <w:autoSpaceDN w:val="0"/>
        <w:adjustRightInd w:val="0"/>
        <w:spacing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эл. почта ______________________________________</w:t>
      </w:r>
    </w:p>
    <w:p w:rsidR="007C0CD1" w:rsidRPr="007C0CD1" w:rsidRDefault="007C0CD1" w:rsidP="007C0CD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trike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УВЕДОМЛЕНИЕ</w:t>
      </w:r>
    </w:p>
    <w:p w:rsidR="007C0CD1" w:rsidRPr="007C0CD1" w:rsidRDefault="007C0CD1" w:rsidP="007C0CD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об отказе в приеме заявления и документов, необходимых</w:t>
      </w:r>
      <w:r w:rsidRPr="007C0CD1">
        <w:rPr>
          <w:rFonts w:ascii="Times New Roman" w:hAnsi="Times New Roman" w:cs="Times New Roman"/>
          <w:sz w:val="24"/>
          <w:szCs w:val="24"/>
        </w:rPr>
        <w:br/>
        <w:t>для предоставления муниципальной услуги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Настоящим подтверждается, что при приеме документов, необходимых для предоставления муниципальной услуги: «Приватизация имущества, находящегося в муниципальной собственности» были выявлены следующие основания для отказа в приеме документов:</w:t>
      </w:r>
    </w:p>
    <w:p w:rsidR="007C0CD1" w:rsidRPr="007C0CD1" w:rsidRDefault="007C0CD1" w:rsidP="007C0C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:rsidR="007C0CD1" w:rsidRPr="007C0CD1" w:rsidRDefault="007C0CD1" w:rsidP="007C0C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</w:t>
      </w:r>
    </w:p>
    <w:p w:rsidR="007C0CD1" w:rsidRPr="007C0CD1" w:rsidRDefault="007C0CD1" w:rsidP="007C0CD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lastRenderedPageBreak/>
        <w:t>(указываются основания для отказа в приеме документов, предусмотренные пунктом 2.9 административного регламента)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В связи с изложенным принято решение об отказе в приеме заявления и иных документов, необходимых для предоставления муниципальной услуги.</w:t>
      </w:r>
    </w:p>
    <w:p w:rsidR="007C0CD1" w:rsidRPr="007C0CD1" w:rsidRDefault="007C0CD1" w:rsidP="007C0CD1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Для получения услуги заявителю необходимо представить следующие документы:</w:t>
      </w:r>
    </w:p>
    <w:p w:rsidR="007C0CD1" w:rsidRPr="007C0CD1" w:rsidRDefault="007C0CD1" w:rsidP="007C0CD1">
      <w:pPr>
        <w:autoSpaceDE w:val="0"/>
        <w:autoSpaceDN w:val="0"/>
        <w:adjustRightInd w:val="0"/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7C0CD1" w:rsidRPr="007C0CD1" w:rsidRDefault="007C0CD1" w:rsidP="007C0CD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(указывается перечень документов в случае, если основанием для отказа является</w:t>
      </w:r>
    </w:p>
    <w:p w:rsidR="007C0CD1" w:rsidRPr="007C0CD1" w:rsidRDefault="007C0CD1" w:rsidP="007C0CD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представление неполного комплекта документов)</w:t>
      </w:r>
    </w:p>
    <w:p w:rsidR="007C0CD1" w:rsidRPr="007C0CD1" w:rsidRDefault="007C0CD1" w:rsidP="007C0CD1">
      <w:pPr>
        <w:autoSpaceDE w:val="0"/>
        <w:autoSpaceDN w:val="0"/>
        <w:adjustRightInd w:val="0"/>
        <w:spacing w:before="12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______________________________       _______________     ____________________</w:t>
      </w:r>
    </w:p>
    <w:p w:rsidR="007C0CD1" w:rsidRPr="007C0CD1" w:rsidRDefault="007C0CD1" w:rsidP="007C0CD1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 xml:space="preserve">(должностное лицо (специалист МФЦ)            (подпись)                   (инициалы, фамилия)                    </w:t>
      </w:r>
    </w:p>
    <w:p w:rsidR="007C0CD1" w:rsidRPr="007C0CD1" w:rsidRDefault="007C0CD1" w:rsidP="007C0CD1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 xml:space="preserve">(дата)       </w:t>
      </w:r>
    </w:p>
    <w:p w:rsidR="007C0CD1" w:rsidRPr="007C0CD1" w:rsidRDefault="007C0CD1" w:rsidP="007C0CD1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М.П.</w:t>
      </w:r>
    </w:p>
    <w:p w:rsidR="007C0CD1" w:rsidRPr="007C0CD1" w:rsidRDefault="007C0CD1" w:rsidP="007C0CD1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Подпись заявителя, подтверждающая получение решения об отказе в приеме документов:</w:t>
      </w:r>
    </w:p>
    <w:p w:rsidR="007C0CD1" w:rsidRPr="007C0CD1" w:rsidRDefault="007C0CD1" w:rsidP="007C0CD1">
      <w:pPr>
        <w:widowControl w:val="0"/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 xml:space="preserve">      ________________</w:t>
      </w:r>
      <w:r w:rsidRPr="007C0CD1">
        <w:rPr>
          <w:rFonts w:ascii="Times New Roman" w:hAnsi="Times New Roman" w:cs="Times New Roman"/>
          <w:sz w:val="24"/>
          <w:szCs w:val="24"/>
        </w:rPr>
        <w:tab/>
        <w:t xml:space="preserve">         ___________________________________________</w:t>
      </w:r>
      <w:r w:rsidRPr="007C0CD1">
        <w:rPr>
          <w:rFonts w:ascii="Times New Roman" w:hAnsi="Times New Roman" w:cs="Times New Roman"/>
          <w:sz w:val="24"/>
          <w:szCs w:val="24"/>
        </w:rPr>
        <w:tab/>
        <w:t>__________</w:t>
      </w:r>
    </w:p>
    <w:p w:rsidR="007C0CD1" w:rsidRPr="007C0CD1" w:rsidRDefault="007C0CD1" w:rsidP="007C0CD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(подпись)</w:t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  <w:t>(Ф.И.О. заявителя/представителя заявителя)</w:t>
      </w:r>
      <w:r w:rsidRPr="007C0CD1">
        <w:rPr>
          <w:rFonts w:ascii="Times New Roman" w:hAnsi="Times New Roman" w:cs="Times New Roman"/>
          <w:sz w:val="24"/>
          <w:szCs w:val="24"/>
        </w:rPr>
        <w:tab/>
        <w:t xml:space="preserve">    (дата)</w:t>
      </w:r>
    </w:p>
    <w:p w:rsidR="007C0CD1" w:rsidRDefault="007C0CD1" w:rsidP="007C0C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C0CD1" w:rsidRDefault="007C0CD1" w:rsidP="007C0C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C0CD1" w:rsidRDefault="007C0CD1" w:rsidP="007C0C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C0CD1" w:rsidRDefault="007C0CD1" w:rsidP="007C0C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C0CD1" w:rsidRDefault="007C0CD1" w:rsidP="007C0CD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C0CD1" w:rsidRDefault="007C0CD1" w:rsidP="007C0CD1">
      <w:pPr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widowControl w:val="0"/>
        <w:autoSpaceDE w:val="0"/>
        <w:autoSpaceDN w:val="0"/>
        <w:adjustRightInd w:val="0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 w:rsidRPr="007C0CD1">
        <w:rPr>
          <w:rFonts w:ascii="Times New Roman" w:eastAsiaTheme="minorEastAsia" w:hAnsi="Times New Roman" w:cs="Times New Roman"/>
          <w:sz w:val="24"/>
          <w:szCs w:val="24"/>
        </w:rPr>
        <w:lastRenderedPageBreak/>
        <w:t>Образец № 4</w:t>
      </w:r>
    </w:p>
    <w:p w:rsidR="007C0CD1" w:rsidRPr="007C0CD1" w:rsidRDefault="007C0CD1" w:rsidP="007C0CD1">
      <w:pPr>
        <w:widowControl w:val="0"/>
        <w:autoSpaceDE w:val="0"/>
        <w:autoSpaceDN w:val="0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widowControl w:val="0"/>
        <w:autoSpaceDE w:val="0"/>
        <w:autoSpaceDN w:val="0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7C0CD1" w:rsidRPr="007C0CD1" w:rsidRDefault="007C0CD1" w:rsidP="007C0CD1">
      <w:pPr>
        <w:widowControl w:val="0"/>
        <w:autoSpaceDE w:val="0"/>
        <w:autoSpaceDN w:val="0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 xml:space="preserve">                                               ____________________________</w:t>
      </w:r>
    </w:p>
    <w:p w:rsidR="007C0CD1" w:rsidRPr="007C0CD1" w:rsidRDefault="007C0CD1" w:rsidP="007C0CD1">
      <w:pPr>
        <w:widowControl w:val="0"/>
        <w:autoSpaceDE w:val="0"/>
        <w:autoSpaceDN w:val="0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 xml:space="preserve">                                               ____________________________</w:t>
      </w:r>
    </w:p>
    <w:p w:rsidR="007C0CD1" w:rsidRPr="007C0CD1" w:rsidRDefault="007C0CD1" w:rsidP="007C0CD1">
      <w:pPr>
        <w:widowControl w:val="0"/>
        <w:autoSpaceDE w:val="0"/>
        <w:autoSpaceDN w:val="0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 xml:space="preserve">                                               ____________________________</w:t>
      </w:r>
    </w:p>
    <w:p w:rsidR="007C0CD1" w:rsidRPr="007C0CD1" w:rsidRDefault="007C0CD1" w:rsidP="007C0CD1">
      <w:pPr>
        <w:widowControl w:val="0"/>
        <w:autoSpaceDE w:val="0"/>
        <w:autoSpaceDN w:val="0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(контактные данные заявителя</w:t>
      </w:r>
    </w:p>
    <w:p w:rsidR="007C0CD1" w:rsidRPr="007C0CD1" w:rsidRDefault="007C0CD1" w:rsidP="007C0CD1">
      <w:pPr>
        <w:widowControl w:val="0"/>
        <w:autoSpaceDE w:val="0"/>
        <w:autoSpaceDN w:val="0"/>
        <w:jc w:val="right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адрес, телефон)</w:t>
      </w:r>
    </w:p>
    <w:p w:rsidR="007C0CD1" w:rsidRPr="007C0CD1" w:rsidRDefault="007C0CD1" w:rsidP="007C0CD1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p w:rsidR="007C0CD1" w:rsidRPr="007C0CD1" w:rsidRDefault="007C0CD1" w:rsidP="007C0CD1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РЕШЕНИЕ</w:t>
      </w:r>
    </w:p>
    <w:p w:rsidR="007C0CD1" w:rsidRPr="007C0CD1" w:rsidRDefault="007C0CD1" w:rsidP="007C0CD1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об отказе в предоставлении муниципальной услуги</w:t>
      </w:r>
    </w:p>
    <w:p w:rsidR="007C0CD1" w:rsidRPr="007C0CD1" w:rsidRDefault="007C0CD1" w:rsidP="007C0CD1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>от ___________№_______</w:t>
      </w:r>
    </w:p>
    <w:p w:rsidR="007C0CD1" w:rsidRPr="007C0CD1" w:rsidRDefault="007C0CD1" w:rsidP="007C0CD1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bottom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071"/>
      </w:tblGrid>
      <w:tr w:rsidR="007C0CD1" w:rsidRPr="007C0CD1" w:rsidTr="007C0CD1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7C0CD1" w:rsidRPr="007C0CD1" w:rsidRDefault="007C0CD1" w:rsidP="007C0CD1">
            <w:pPr>
              <w:widowControl w:val="0"/>
              <w:autoSpaceDE w:val="0"/>
              <w:autoSpaceDN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По результатам рассмотрения заявления о предоставлении муниципальной услуги: «Приватизация имущества, находящегося в муниципальной собственности» от __________ №____ и приложенных к нему документов, принято решение об отказе в предоставлении муниципальной услуги по следующим основаниям:</w:t>
            </w:r>
          </w:p>
        </w:tc>
      </w:tr>
      <w:tr w:rsidR="007C0CD1" w:rsidRPr="007C0CD1" w:rsidTr="007C0CD1">
        <w:tc>
          <w:tcPr>
            <w:tcW w:w="90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C0CD1" w:rsidRPr="007C0CD1" w:rsidRDefault="007C0CD1" w:rsidP="007C0CD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CD1" w:rsidRPr="007C0CD1" w:rsidTr="007C0CD1">
        <w:tblPrEx>
          <w:tblBorders>
            <w:insideH w:val="single" w:sz="4" w:space="0" w:color="auto"/>
          </w:tblBorders>
        </w:tblPrEx>
        <w:tc>
          <w:tcPr>
            <w:tcW w:w="9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0CD1" w:rsidRPr="007C0CD1" w:rsidRDefault="007C0CD1" w:rsidP="007C0CD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CD1" w:rsidRPr="007C0CD1" w:rsidTr="007C0CD1">
        <w:tblPrEx>
          <w:tblBorders>
            <w:insideH w:val="single" w:sz="4" w:space="0" w:color="auto"/>
          </w:tblBorders>
        </w:tblPrEx>
        <w:tc>
          <w:tcPr>
            <w:tcW w:w="9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C0CD1" w:rsidRPr="007C0CD1" w:rsidRDefault="007C0CD1" w:rsidP="007C0CD1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CD1" w:rsidRPr="007C0CD1" w:rsidTr="007C0CD1">
        <w:tc>
          <w:tcPr>
            <w:tcW w:w="90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C0CD1" w:rsidRPr="007C0CD1" w:rsidRDefault="007C0CD1" w:rsidP="007C0CD1">
            <w:pPr>
              <w:widowControl w:val="0"/>
              <w:autoSpaceDE w:val="0"/>
              <w:autoSpaceDN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(указываются наименование основания отказа в соответствии с п. 2.12 административного регламента и разъяснение причин отказа в предоставлении муниципальной услуги)</w:t>
            </w:r>
          </w:p>
        </w:tc>
      </w:tr>
      <w:tr w:rsidR="007C0CD1" w:rsidRPr="007C0CD1" w:rsidTr="007C0CD1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7C0CD1" w:rsidRPr="007C0CD1" w:rsidRDefault="007C0CD1" w:rsidP="007C0CD1">
            <w:pPr>
              <w:widowControl w:val="0"/>
              <w:autoSpaceDE w:val="0"/>
              <w:autoSpaceDN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Вы вправе повторно обратиться в Администрацию с заявлением о предоставлении муниципальной услуги после устранения указанных нарушений.</w:t>
            </w:r>
          </w:p>
          <w:p w:rsidR="007C0CD1" w:rsidRPr="007C0CD1" w:rsidRDefault="007C0CD1" w:rsidP="007C0CD1">
            <w:pPr>
              <w:widowControl w:val="0"/>
              <w:autoSpaceDE w:val="0"/>
              <w:autoSpaceDN w:val="0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0CD1">
              <w:rPr>
                <w:rFonts w:ascii="Times New Roman" w:hAnsi="Times New Roman" w:cs="Times New Roman"/>
                <w:sz w:val="24"/>
                <w:szCs w:val="24"/>
              </w:rPr>
              <w:t>Данное решение может быть обжаловано в досудебном порядке путем направления жалобы в Администрацию, а также в судебном порядке.</w:t>
            </w:r>
          </w:p>
        </w:tc>
      </w:tr>
    </w:tbl>
    <w:p w:rsidR="007C0CD1" w:rsidRPr="007C0CD1" w:rsidRDefault="007C0CD1" w:rsidP="007C0CD1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4"/>
          <w:szCs w:val="24"/>
        </w:rPr>
      </w:pPr>
      <w:r w:rsidRPr="007C0CD1">
        <w:rPr>
          <w:rFonts w:ascii="Times New Roman" w:hAnsi="Times New Roman" w:cs="Times New Roman"/>
          <w:sz w:val="24"/>
          <w:szCs w:val="24"/>
        </w:rPr>
        <w:t xml:space="preserve">Глава Администрации                            </w:t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 w:rsidRPr="007C0CD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__________________________</w:t>
      </w:r>
    </w:p>
    <w:p w:rsidR="007C0CD1" w:rsidRPr="007C0CD1" w:rsidRDefault="007C0CD1" w:rsidP="007C0CD1">
      <w:pPr>
        <w:rPr>
          <w:rFonts w:ascii="Times New Roman" w:hAnsi="Times New Roman" w:cs="Times New Roman"/>
          <w:sz w:val="28"/>
          <w:szCs w:val="28"/>
        </w:rPr>
      </w:pPr>
    </w:p>
    <w:p w:rsidR="007C0CD1" w:rsidRPr="007C0CD1" w:rsidRDefault="007C0CD1" w:rsidP="007C0CD1">
      <w:pPr>
        <w:rPr>
          <w:rFonts w:ascii="Times New Roman" w:hAnsi="Times New Roman" w:cs="Times New Roman"/>
          <w:sz w:val="28"/>
          <w:szCs w:val="28"/>
        </w:rPr>
      </w:pPr>
    </w:p>
    <w:p w:rsidR="00C34928" w:rsidRPr="007C0CD1" w:rsidRDefault="00C34928" w:rsidP="007C0CD1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sectPr w:rsidR="00C34928" w:rsidRPr="007C0CD1" w:rsidSect="003B5908"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08A8" w:rsidRDefault="006A08A8" w:rsidP="00327D48">
      <w:pPr>
        <w:spacing w:after="0" w:line="240" w:lineRule="auto"/>
      </w:pPr>
      <w:r>
        <w:separator/>
      </w:r>
    </w:p>
  </w:endnote>
  <w:endnote w:type="continuationSeparator" w:id="1">
    <w:p w:rsidR="006A08A8" w:rsidRDefault="006A08A8" w:rsidP="00327D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08A8" w:rsidRDefault="006A08A8" w:rsidP="00327D48">
      <w:pPr>
        <w:spacing w:after="0" w:line="240" w:lineRule="auto"/>
      </w:pPr>
      <w:r>
        <w:separator/>
      </w:r>
    </w:p>
  </w:footnote>
  <w:footnote w:type="continuationSeparator" w:id="1">
    <w:p w:rsidR="006A08A8" w:rsidRDefault="006A08A8" w:rsidP="00327D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6305932"/>
      <w:docPartObj>
        <w:docPartGallery w:val="Page Numbers (Top of Page)"/>
        <w:docPartUnique/>
      </w:docPartObj>
    </w:sdtPr>
    <w:sdtContent>
      <w:p w:rsidR="007C0CD1" w:rsidRDefault="003010F7">
        <w:pPr>
          <w:pStyle w:val="a3"/>
          <w:jc w:val="center"/>
        </w:pPr>
        <w:fldSimple w:instr="PAGE   \* MERGEFORMAT">
          <w:r w:rsidR="00FA3EEA">
            <w:rPr>
              <w:noProof/>
            </w:rPr>
            <w:t>3</w:t>
          </w:r>
        </w:fldSimple>
      </w:p>
    </w:sdtContent>
  </w:sdt>
  <w:p w:rsidR="007C0CD1" w:rsidRDefault="007C0CD1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BB10C2"/>
    <w:multiLevelType w:val="hybridMultilevel"/>
    <w:tmpl w:val="A80A1FD2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8821C78"/>
    <w:multiLevelType w:val="multilevel"/>
    <w:tmpl w:val="9EEA1BD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AF043F3"/>
    <w:multiLevelType w:val="hybridMultilevel"/>
    <w:tmpl w:val="082CEF4E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E5B6712"/>
    <w:multiLevelType w:val="hybridMultilevel"/>
    <w:tmpl w:val="D0EA5214"/>
    <w:lvl w:ilvl="0" w:tplc="D5AA66B2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155953"/>
    <w:multiLevelType w:val="hybridMultilevel"/>
    <w:tmpl w:val="EF2292AA"/>
    <w:lvl w:ilvl="0" w:tplc="D5AA66B2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11764B"/>
    <w:multiLevelType w:val="hybridMultilevel"/>
    <w:tmpl w:val="CBAE6998"/>
    <w:lvl w:ilvl="0" w:tplc="726C065C">
      <w:start w:val="1"/>
      <w:numFmt w:val="decimal"/>
      <w:lvlText w:val="%1)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6">
    <w:nsid w:val="142F14C4"/>
    <w:multiLevelType w:val="hybridMultilevel"/>
    <w:tmpl w:val="BF6E4FF0"/>
    <w:lvl w:ilvl="0" w:tplc="D5AA66B2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330FD3"/>
    <w:multiLevelType w:val="hybridMultilevel"/>
    <w:tmpl w:val="7BF60B58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C5C2692"/>
    <w:multiLevelType w:val="hybridMultilevel"/>
    <w:tmpl w:val="F7EE2E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4521F3"/>
    <w:multiLevelType w:val="hybridMultilevel"/>
    <w:tmpl w:val="B016F318"/>
    <w:lvl w:ilvl="0" w:tplc="65BC3E0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0B4279"/>
    <w:multiLevelType w:val="multilevel"/>
    <w:tmpl w:val="C59C73E4"/>
    <w:lvl w:ilvl="0">
      <w:start w:val="3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5FD0E8C"/>
    <w:multiLevelType w:val="hybridMultilevel"/>
    <w:tmpl w:val="1020DD7C"/>
    <w:lvl w:ilvl="0" w:tplc="DDFEE796">
      <w:start w:val="7"/>
      <w:numFmt w:val="decimal"/>
      <w:lvlText w:val="%1."/>
      <w:lvlJc w:val="left"/>
      <w:pPr>
        <w:ind w:left="2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40" w:hanging="360"/>
      </w:pPr>
    </w:lvl>
    <w:lvl w:ilvl="2" w:tplc="0419001B" w:tentative="1">
      <w:start w:val="1"/>
      <w:numFmt w:val="lowerRoman"/>
      <w:lvlText w:val="%3."/>
      <w:lvlJc w:val="right"/>
      <w:pPr>
        <w:ind w:left="3460" w:hanging="180"/>
      </w:pPr>
    </w:lvl>
    <w:lvl w:ilvl="3" w:tplc="0419000F" w:tentative="1">
      <w:start w:val="1"/>
      <w:numFmt w:val="decimal"/>
      <w:lvlText w:val="%4."/>
      <w:lvlJc w:val="left"/>
      <w:pPr>
        <w:ind w:left="4180" w:hanging="360"/>
      </w:pPr>
    </w:lvl>
    <w:lvl w:ilvl="4" w:tplc="04190019" w:tentative="1">
      <w:start w:val="1"/>
      <w:numFmt w:val="lowerLetter"/>
      <w:lvlText w:val="%5."/>
      <w:lvlJc w:val="left"/>
      <w:pPr>
        <w:ind w:left="4900" w:hanging="360"/>
      </w:pPr>
    </w:lvl>
    <w:lvl w:ilvl="5" w:tplc="0419001B" w:tentative="1">
      <w:start w:val="1"/>
      <w:numFmt w:val="lowerRoman"/>
      <w:lvlText w:val="%6."/>
      <w:lvlJc w:val="right"/>
      <w:pPr>
        <w:ind w:left="5620" w:hanging="180"/>
      </w:pPr>
    </w:lvl>
    <w:lvl w:ilvl="6" w:tplc="0419000F" w:tentative="1">
      <w:start w:val="1"/>
      <w:numFmt w:val="decimal"/>
      <w:lvlText w:val="%7."/>
      <w:lvlJc w:val="left"/>
      <w:pPr>
        <w:ind w:left="6340" w:hanging="360"/>
      </w:pPr>
    </w:lvl>
    <w:lvl w:ilvl="7" w:tplc="04190019" w:tentative="1">
      <w:start w:val="1"/>
      <w:numFmt w:val="lowerLetter"/>
      <w:lvlText w:val="%8."/>
      <w:lvlJc w:val="left"/>
      <w:pPr>
        <w:ind w:left="7060" w:hanging="360"/>
      </w:pPr>
    </w:lvl>
    <w:lvl w:ilvl="8" w:tplc="0419001B" w:tentative="1">
      <w:start w:val="1"/>
      <w:numFmt w:val="lowerRoman"/>
      <w:lvlText w:val="%9."/>
      <w:lvlJc w:val="right"/>
      <w:pPr>
        <w:ind w:left="7780" w:hanging="180"/>
      </w:pPr>
    </w:lvl>
  </w:abstractNum>
  <w:abstractNum w:abstractNumId="12">
    <w:nsid w:val="2C4932DA"/>
    <w:multiLevelType w:val="multilevel"/>
    <w:tmpl w:val="2196DD2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F574C7D"/>
    <w:multiLevelType w:val="hybridMultilevel"/>
    <w:tmpl w:val="70C0E022"/>
    <w:lvl w:ilvl="0" w:tplc="56E648BA">
      <w:start w:val="3"/>
      <w:numFmt w:val="decimal"/>
      <w:lvlText w:val="%1."/>
      <w:lvlJc w:val="left"/>
      <w:pPr>
        <w:ind w:left="13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0" w:hanging="360"/>
      </w:pPr>
    </w:lvl>
    <w:lvl w:ilvl="2" w:tplc="0419001B" w:tentative="1">
      <w:start w:val="1"/>
      <w:numFmt w:val="lowerRoman"/>
      <w:lvlText w:val="%3."/>
      <w:lvlJc w:val="right"/>
      <w:pPr>
        <w:ind w:left="2740" w:hanging="180"/>
      </w:pPr>
    </w:lvl>
    <w:lvl w:ilvl="3" w:tplc="0419000F" w:tentative="1">
      <w:start w:val="1"/>
      <w:numFmt w:val="decimal"/>
      <w:lvlText w:val="%4."/>
      <w:lvlJc w:val="left"/>
      <w:pPr>
        <w:ind w:left="3460" w:hanging="360"/>
      </w:pPr>
    </w:lvl>
    <w:lvl w:ilvl="4" w:tplc="04190019" w:tentative="1">
      <w:start w:val="1"/>
      <w:numFmt w:val="lowerLetter"/>
      <w:lvlText w:val="%5."/>
      <w:lvlJc w:val="left"/>
      <w:pPr>
        <w:ind w:left="4180" w:hanging="360"/>
      </w:pPr>
    </w:lvl>
    <w:lvl w:ilvl="5" w:tplc="0419001B" w:tentative="1">
      <w:start w:val="1"/>
      <w:numFmt w:val="lowerRoman"/>
      <w:lvlText w:val="%6."/>
      <w:lvlJc w:val="right"/>
      <w:pPr>
        <w:ind w:left="4900" w:hanging="180"/>
      </w:pPr>
    </w:lvl>
    <w:lvl w:ilvl="6" w:tplc="0419000F" w:tentative="1">
      <w:start w:val="1"/>
      <w:numFmt w:val="decimal"/>
      <w:lvlText w:val="%7."/>
      <w:lvlJc w:val="left"/>
      <w:pPr>
        <w:ind w:left="5620" w:hanging="360"/>
      </w:pPr>
    </w:lvl>
    <w:lvl w:ilvl="7" w:tplc="04190019" w:tentative="1">
      <w:start w:val="1"/>
      <w:numFmt w:val="lowerLetter"/>
      <w:lvlText w:val="%8."/>
      <w:lvlJc w:val="left"/>
      <w:pPr>
        <w:ind w:left="6340" w:hanging="360"/>
      </w:pPr>
    </w:lvl>
    <w:lvl w:ilvl="8" w:tplc="041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14">
    <w:nsid w:val="3B920847"/>
    <w:multiLevelType w:val="hybridMultilevel"/>
    <w:tmpl w:val="8526672E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5C84C7B"/>
    <w:multiLevelType w:val="hybridMultilevel"/>
    <w:tmpl w:val="AB9AE35C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EE0D83"/>
    <w:multiLevelType w:val="hybridMultilevel"/>
    <w:tmpl w:val="0ACCAB02"/>
    <w:lvl w:ilvl="0" w:tplc="F3F237CC">
      <w:start w:val="1"/>
      <w:numFmt w:val="decimal"/>
      <w:lvlText w:val="%1."/>
      <w:lvlJc w:val="left"/>
      <w:pPr>
        <w:ind w:left="9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0" w:hanging="360"/>
      </w:pPr>
    </w:lvl>
    <w:lvl w:ilvl="2" w:tplc="0419001B" w:tentative="1">
      <w:start w:val="1"/>
      <w:numFmt w:val="lowerRoman"/>
      <w:lvlText w:val="%3."/>
      <w:lvlJc w:val="right"/>
      <w:pPr>
        <w:ind w:left="2380" w:hanging="180"/>
      </w:pPr>
    </w:lvl>
    <w:lvl w:ilvl="3" w:tplc="0419000F" w:tentative="1">
      <w:start w:val="1"/>
      <w:numFmt w:val="decimal"/>
      <w:lvlText w:val="%4."/>
      <w:lvlJc w:val="left"/>
      <w:pPr>
        <w:ind w:left="3100" w:hanging="360"/>
      </w:pPr>
    </w:lvl>
    <w:lvl w:ilvl="4" w:tplc="04190019" w:tentative="1">
      <w:start w:val="1"/>
      <w:numFmt w:val="lowerLetter"/>
      <w:lvlText w:val="%5."/>
      <w:lvlJc w:val="left"/>
      <w:pPr>
        <w:ind w:left="3820" w:hanging="360"/>
      </w:pPr>
    </w:lvl>
    <w:lvl w:ilvl="5" w:tplc="0419001B" w:tentative="1">
      <w:start w:val="1"/>
      <w:numFmt w:val="lowerRoman"/>
      <w:lvlText w:val="%6."/>
      <w:lvlJc w:val="right"/>
      <w:pPr>
        <w:ind w:left="4540" w:hanging="180"/>
      </w:pPr>
    </w:lvl>
    <w:lvl w:ilvl="6" w:tplc="0419000F" w:tentative="1">
      <w:start w:val="1"/>
      <w:numFmt w:val="decimal"/>
      <w:lvlText w:val="%7."/>
      <w:lvlJc w:val="left"/>
      <w:pPr>
        <w:ind w:left="5260" w:hanging="360"/>
      </w:pPr>
    </w:lvl>
    <w:lvl w:ilvl="7" w:tplc="04190019" w:tentative="1">
      <w:start w:val="1"/>
      <w:numFmt w:val="lowerLetter"/>
      <w:lvlText w:val="%8."/>
      <w:lvlJc w:val="left"/>
      <w:pPr>
        <w:ind w:left="5980" w:hanging="360"/>
      </w:pPr>
    </w:lvl>
    <w:lvl w:ilvl="8" w:tplc="0419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17">
    <w:nsid w:val="5C91691F"/>
    <w:multiLevelType w:val="hybridMultilevel"/>
    <w:tmpl w:val="2A7EA142"/>
    <w:lvl w:ilvl="0" w:tplc="7E32CAC2">
      <w:start w:val="5"/>
      <w:numFmt w:val="decimal"/>
      <w:lvlText w:val="%1."/>
      <w:lvlJc w:val="left"/>
      <w:pPr>
        <w:ind w:left="166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2380" w:hanging="360"/>
      </w:pPr>
    </w:lvl>
    <w:lvl w:ilvl="2" w:tplc="0419001B" w:tentative="1">
      <w:start w:val="1"/>
      <w:numFmt w:val="lowerRoman"/>
      <w:lvlText w:val="%3."/>
      <w:lvlJc w:val="right"/>
      <w:pPr>
        <w:ind w:left="3100" w:hanging="180"/>
      </w:pPr>
    </w:lvl>
    <w:lvl w:ilvl="3" w:tplc="0419000F" w:tentative="1">
      <w:start w:val="1"/>
      <w:numFmt w:val="decimal"/>
      <w:lvlText w:val="%4."/>
      <w:lvlJc w:val="left"/>
      <w:pPr>
        <w:ind w:left="3820" w:hanging="360"/>
      </w:pPr>
    </w:lvl>
    <w:lvl w:ilvl="4" w:tplc="04190019" w:tentative="1">
      <w:start w:val="1"/>
      <w:numFmt w:val="lowerLetter"/>
      <w:lvlText w:val="%5."/>
      <w:lvlJc w:val="left"/>
      <w:pPr>
        <w:ind w:left="4540" w:hanging="360"/>
      </w:pPr>
    </w:lvl>
    <w:lvl w:ilvl="5" w:tplc="0419001B" w:tentative="1">
      <w:start w:val="1"/>
      <w:numFmt w:val="lowerRoman"/>
      <w:lvlText w:val="%6."/>
      <w:lvlJc w:val="right"/>
      <w:pPr>
        <w:ind w:left="5260" w:hanging="180"/>
      </w:pPr>
    </w:lvl>
    <w:lvl w:ilvl="6" w:tplc="0419000F" w:tentative="1">
      <w:start w:val="1"/>
      <w:numFmt w:val="decimal"/>
      <w:lvlText w:val="%7."/>
      <w:lvlJc w:val="left"/>
      <w:pPr>
        <w:ind w:left="5980" w:hanging="360"/>
      </w:pPr>
    </w:lvl>
    <w:lvl w:ilvl="7" w:tplc="04190019" w:tentative="1">
      <w:start w:val="1"/>
      <w:numFmt w:val="lowerLetter"/>
      <w:lvlText w:val="%8."/>
      <w:lvlJc w:val="left"/>
      <w:pPr>
        <w:ind w:left="6700" w:hanging="360"/>
      </w:pPr>
    </w:lvl>
    <w:lvl w:ilvl="8" w:tplc="0419001B" w:tentative="1">
      <w:start w:val="1"/>
      <w:numFmt w:val="lowerRoman"/>
      <w:lvlText w:val="%9."/>
      <w:lvlJc w:val="right"/>
      <w:pPr>
        <w:ind w:left="7420" w:hanging="180"/>
      </w:pPr>
    </w:lvl>
  </w:abstractNum>
  <w:abstractNum w:abstractNumId="18">
    <w:nsid w:val="62A81DBE"/>
    <w:multiLevelType w:val="multilevel"/>
    <w:tmpl w:val="92A2DCE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645A222B"/>
    <w:multiLevelType w:val="hybridMultilevel"/>
    <w:tmpl w:val="0B66CCCA"/>
    <w:lvl w:ilvl="0" w:tplc="D5AA66B2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A22FDA"/>
    <w:multiLevelType w:val="hybridMultilevel"/>
    <w:tmpl w:val="B2A4D540"/>
    <w:lvl w:ilvl="0" w:tplc="B8D8C038">
      <w:start w:val="5"/>
      <w:numFmt w:val="decimal"/>
      <w:lvlText w:val="%1."/>
      <w:lvlJc w:val="left"/>
      <w:pPr>
        <w:ind w:left="13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20" w:hanging="360"/>
      </w:pPr>
    </w:lvl>
    <w:lvl w:ilvl="2" w:tplc="0419001B" w:tentative="1">
      <w:start w:val="1"/>
      <w:numFmt w:val="lowerRoman"/>
      <w:lvlText w:val="%3."/>
      <w:lvlJc w:val="right"/>
      <w:pPr>
        <w:ind w:left="2740" w:hanging="180"/>
      </w:pPr>
    </w:lvl>
    <w:lvl w:ilvl="3" w:tplc="0419000F" w:tentative="1">
      <w:start w:val="1"/>
      <w:numFmt w:val="decimal"/>
      <w:lvlText w:val="%4."/>
      <w:lvlJc w:val="left"/>
      <w:pPr>
        <w:ind w:left="3460" w:hanging="360"/>
      </w:pPr>
    </w:lvl>
    <w:lvl w:ilvl="4" w:tplc="04190019" w:tentative="1">
      <w:start w:val="1"/>
      <w:numFmt w:val="lowerLetter"/>
      <w:lvlText w:val="%5."/>
      <w:lvlJc w:val="left"/>
      <w:pPr>
        <w:ind w:left="4180" w:hanging="360"/>
      </w:pPr>
    </w:lvl>
    <w:lvl w:ilvl="5" w:tplc="0419001B" w:tentative="1">
      <w:start w:val="1"/>
      <w:numFmt w:val="lowerRoman"/>
      <w:lvlText w:val="%6."/>
      <w:lvlJc w:val="right"/>
      <w:pPr>
        <w:ind w:left="4900" w:hanging="180"/>
      </w:pPr>
    </w:lvl>
    <w:lvl w:ilvl="6" w:tplc="0419000F" w:tentative="1">
      <w:start w:val="1"/>
      <w:numFmt w:val="decimal"/>
      <w:lvlText w:val="%7."/>
      <w:lvlJc w:val="left"/>
      <w:pPr>
        <w:ind w:left="5620" w:hanging="360"/>
      </w:pPr>
    </w:lvl>
    <w:lvl w:ilvl="7" w:tplc="04190019" w:tentative="1">
      <w:start w:val="1"/>
      <w:numFmt w:val="lowerLetter"/>
      <w:lvlText w:val="%8."/>
      <w:lvlJc w:val="left"/>
      <w:pPr>
        <w:ind w:left="6340" w:hanging="360"/>
      </w:pPr>
    </w:lvl>
    <w:lvl w:ilvl="8" w:tplc="0419001B" w:tentative="1">
      <w:start w:val="1"/>
      <w:numFmt w:val="lowerRoman"/>
      <w:lvlText w:val="%9."/>
      <w:lvlJc w:val="right"/>
      <w:pPr>
        <w:ind w:left="7060" w:hanging="180"/>
      </w:pPr>
    </w:lvl>
  </w:abstractNum>
  <w:abstractNum w:abstractNumId="21">
    <w:nsid w:val="71231A1A"/>
    <w:multiLevelType w:val="hybridMultilevel"/>
    <w:tmpl w:val="2A3EF47E"/>
    <w:lvl w:ilvl="0" w:tplc="D5AA66B2">
      <w:start w:val="1"/>
      <w:numFmt w:val="bullet"/>
      <w:lvlText w:val="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49B41C3"/>
    <w:multiLevelType w:val="multilevel"/>
    <w:tmpl w:val="36EA28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B17671E"/>
    <w:multiLevelType w:val="hybridMultilevel"/>
    <w:tmpl w:val="8AE4F084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F147F9D"/>
    <w:multiLevelType w:val="hybridMultilevel"/>
    <w:tmpl w:val="F4FAD6A6"/>
    <w:lvl w:ilvl="0" w:tplc="84D08F9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4"/>
  </w:num>
  <w:num w:numId="4">
    <w:abstractNumId w:val="5"/>
  </w:num>
  <w:num w:numId="5">
    <w:abstractNumId w:val="23"/>
  </w:num>
  <w:num w:numId="6">
    <w:abstractNumId w:val="24"/>
  </w:num>
  <w:num w:numId="7">
    <w:abstractNumId w:val="4"/>
  </w:num>
  <w:num w:numId="8">
    <w:abstractNumId w:val="6"/>
  </w:num>
  <w:num w:numId="9">
    <w:abstractNumId w:val="21"/>
  </w:num>
  <w:num w:numId="10">
    <w:abstractNumId w:val="19"/>
  </w:num>
  <w:num w:numId="11">
    <w:abstractNumId w:val="3"/>
  </w:num>
  <w:num w:numId="12">
    <w:abstractNumId w:val="7"/>
  </w:num>
  <w:num w:numId="13">
    <w:abstractNumId w:val="10"/>
  </w:num>
  <w:num w:numId="14">
    <w:abstractNumId w:val="15"/>
  </w:num>
  <w:num w:numId="15">
    <w:abstractNumId w:val="18"/>
  </w:num>
  <w:num w:numId="16">
    <w:abstractNumId w:val="16"/>
  </w:num>
  <w:num w:numId="17">
    <w:abstractNumId w:val="22"/>
  </w:num>
  <w:num w:numId="18">
    <w:abstractNumId w:val="13"/>
  </w:num>
  <w:num w:numId="19">
    <w:abstractNumId w:val="20"/>
  </w:num>
  <w:num w:numId="20">
    <w:abstractNumId w:val="17"/>
  </w:num>
  <w:num w:numId="21">
    <w:abstractNumId w:val="11"/>
  </w:num>
  <w:num w:numId="22">
    <w:abstractNumId w:val="1"/>
  </w:num>
  <w:num w:numId="23">
    <w:abstractNumId w:val="12"/>
  </w:num>
  <w:num w:numId="24">
    <w:abstractNumId w:val="8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77B4"/>
    <w:rsid w:val="00013B00"/>
    <w:rsid w:val="00013F06"/>
    <w:rsid w:val="000208CA"/>
    <w:rsid w:val="00025C2D"/>
    <w:rsid w:val="000260D1"/>
    <w:rsid w:val="000326E1"/>
    <w:rsid w:val="00040673"/>
    <w:rsid w:val="00041C24"/>
    <w:rsid w:val="00052B84"/>
    <w:rsid w:val="00054159"/>
    <w:rsid w:val="000542F7"/>
    <w:rsid w:val="000736C2"/>
    <w:rsid w:val="00080745"/>
    <w:rsid w:val="00080A27"/>
    <w:rsid w:val="00081D88"/>
    <w:rsid w:val="00095EF9"/>
    <w:rsid w:val="00097E57"/>
    <w:rsid w:val="000A27D7"/>
    <w:rsid w:val="000A51FF"/>
    <w:rsid w:val="000A6437"/>
    <w:rsid w:val="000A6D0F"/>
    <w:rsid w:val="000C0421"/>
    <w:rsid w:val="000C5620"/>
    <w:rsid w:val="000D4C72"/>
    <w:rsid w:val="000D6031"/>
    <w:rsid w:val="000E0FF0"/>
    <w:rsid w:val="000F3C8B"/>
    <w:rsid w:val="000F4548"/>
    <w:rsid w:val="000F4556"/>
    <w:rsid w:val="000F6F6D"/>
    <w:rsid w:val="0011107C"/>
    <w:rsid w:val="001113C9"/>
    <w:rsid w:val="00124186"/>
    <w:rsid w:val="001251D7"/>
    <w:rsid w:val="00126C1A"/>
    <w:rsid w:val="0012779A"/>
    <w:rsid w:val="00130B01"/>
    <w:rsid w:val="00137118"/>
    <w:rsid w:val="001640BB"/>
    <w:rsid w:val="00181DAE"/>
    <w:rsid w:val="0018348A"/>
    <w:rsid w:val="00183A2E"/>
    <w:rsid w:val="00186EAA"/>
    <w:rsid w:val="00193292"/>
    <w:rsid w:val="001932F5"/>
    <w:rsid w:val="001975C9"/>
    <w:rsid w:val="001A106A"/>
    <w:rsid w:val="001A3B73"/>
    <w:rsid w:val="001A792E"/>
    <w:rsid w:val="001B2E10"/>
    <w:rsid w:val="001D0AE3"/>
    <w:rsid w:val="001D2096"/>
    <w:rsid w:val="001D273A"/>
    <w:rsid w:val="001D37F8"/>
    <w:rsid w:val="001D488B"/>
    <w:rsid w:val="001D6D7B"/>
    <w:rsid w:val="001D7B4C"/>
    <w:rsid w:val="001E6C0B"/>
    <w:rsid w:val="001E6C85"/>
    <w:rsid w:val="002012F7"/>
    <w:rsid w:val="00201A35"/>
    <w:rsid w:val="0020258C"/>
    <w:rsid w:val="00204222"/>
    <w:rsid w:val="00206C4D"/>
    <w:rsid w:val="0021241B"/>
    <w:rsid w:val="002128B8"/>
    <w:rsid w:val="00225628"/>
    <w:rsid w:val="00225C5D"/>
    <w:rsid w:val="00231107"/>
    <w:rsid w:val="00236615"/>
    <w:rsid w:val="002429B7"/>
    <w:rsid w:val="00243D67"/>
    <w:rsid w:val="00246692"/>
    <w:rsid w:val="00254BF3"/>
    <w:rsid w:val="00256B88"/>
    <w:rsid w:val="0026079F"/>
    <w:rsid w:val="0027430D"/>
    <w:rsid w:val="002866DF"/>
    <w:rsid w:val="00292852"/>
    <w:rsid w:val="002A11BE"/>
    <w:rsid w:val="002A210E"/>
    <w:rsid w:val="002A498F"/>
    <w:rsid w:val="002C2839"/>
    <w:rsid w:val="002D17EC"/>
    <w:rsid w:val="002D1EAA"/>
    <w:rsid w:val="002D3DA5"/>
    <w:rsid w:val="002E1610"/>
    <w:rsid w:val="002E5157"/>
    <w:rsid w:val="002E708F"/>
    <w:rsid w:val="002E786B"/>
    <w:rsid w:val="002F195E"/>
    <w:rsid w:val="003010F7"/>
    <w:rsid w:val="00301219"/>
    <w:rsid w:val="00310228"/>
    <w:rsid w:val="00312F27"/>
    <w:rsid w:val="00327D48"/>
    <w:rsid w:val="00336222"/>
    <w:rsid w:val="003420F9"/>
    <w:rsid w:val="00361540"/>
    <w:rsid w:val="0036181F"/>
    <w:rsid w:val="0037310C"/>
    <w:rsid w:val="003821C6"/>
    <w:rsid w:val="00382967"/>
    <w:rsid w:val="0038794F"/>
    <w:rsid w:val="003B5908"/>
    <w:rsid w:val="003C32CA"/>
    <w:rsid w:val="003C41F2"/>
    <w:rsid w:val="003E0B43"/>
    <w:rsid w:val="003E32EC"/>
    <w:rsid w:val="003F1A7F"/>
    <w:rsid w:val="003F2287"/>
    <w:rsid w:val="00406FBC"/>
    <w:rsid w:val="00426F67"/>
    <w:rsid w:val="00446ED9"/>
    <w:rsid w:val="004503C0"/>
    <w:rsid w:val="00453875"/>
    <w:rsid w:val="004565B3"/>
    <w:rsid w:val="0046133A"/>
    <w:rsid w:val="0046269E"/>
    <w:rsid w:val="004A244D"/>
    <w:rsid w:val="004A782B"/>
    <w:rsid w:val="004B4542"/>
    <w:rsid w:val="004B62A9"/>
    <w:rsid w:val="004B6FCF"/>
    <w:rsid w:val="004C0E4C"/>
    <w:rsid w:val="004C2655"/>
    <w:rsid w:val="004C566F"/>
    <w:rsid w:val="004D6590"/>
    <w:rsid w:val="004E1D97"/>
    <w:rsid w:val="004E387F"/>
    <w:rsid w:val="004F08BA"/>
    <w:rsid w:val="00503BC5"/>
    <w:rsid w:val="005046C5"/>
    <w:rsid w:val="00511B13"/>
    <w:rsid w:val="00514697"/>
    <w:rsid w:val="005262AA"/>
    <w:rsid w:val="00530452"/>
    <w:rsid w:val="00535DC4"/>
    <w:rsid w:val="0053760C"/>
    <w:rsid w:val="00553D9B"/>
    <w:rsid w:val="0057102D"/>
    <w:rsid w:val="00594149"/>
    <w:rsid w:val="005A636A"/>
    <w:rsid w:val="005A7586"/>
    <w:rsid w:val="005C1BE8"/>
    <w:rsid w:val="005E4264"/>
    <w:rsid w:val="005E5096"/>
    <w:rsid w:val="00602E65"/>
    <w:rsid w:val="00605E91"/>
    <w:rsid w:val="00630CD4"/>
    <w:rsid w:val="00645DED"/>
    <w:rsid w:val="00647C51"/>
    <w:rsid w:val="0067244B"/>
    <w:rsid w:val="00681277"/>
    <w:rsid w:val="00685BAA"/>
    <w:rsid w:val="00687691"/>
    <w:rsid w:val="0068787B"/>
    <w:rsid w:val="00687FB5"/>
    <w:rsid w:val="00696A47"/>
    <w:rsid w:val="006A038A"/>
    <w:rsid w:val="006A08A8"/>
    <w:rsid w:val="006A3E0F"/>
    <w:rsid w:val="006A6464"/>
    <w:rsid w:val="006B590F"/>
    <w:rsid w:val="006C3471"/>
    <w:rsid w:val="006D5D64"/>
    <w:rsid w:val="006E1D59"/>
    <w:rsid w:val="006E5624"/>
    <w:rsid w:val="006E656B"/>
    <w:rsid w:val="006E7741"/>
    <w:rsid w:val="006F458D"/>
    <w:rsid w:val="00701C69"/>
    <w:rsid w:val="007049E8"/>
    <w:rsid w:val="00706CEE"/>
    <w:rsid w:val="0071329C"/>
    <w:rsid w:val="00713649"/>
    <w:rsid w:val="007168CA"/>
    <w:rsid w:val="007216D4"/>
    <w:rsid w:val="007244E7"/>
    <w:rsid w:val="007536A8"/>
    <w:rsid w:val="00757814"/>
    <w:rsid w:val="00764340"/>
    <w:rsid w:val="00764CEB"/>
    <w:rsid w:val="00772515"/>
    <w:rsid w:val="007735B2"/>
    <w:rsid w:val="007747EF"/>
    <w:rsid w:val="0078432A"/>
    <w:rsid w:val="00793042"/>
    <w:rsid w:val="00794664"/>
    <w:rsid w:val="007A53B7"/>
    <w:rsid w:val="007B67B4"/>
    <w:rsid w:val="007B6914"/>
    <w:rsid w:val="007B787D"/>
    <w:rsid w:val="007C0CD1"/>
    <w:rsid w:val="007C12E7"/>
    <w:rsid w:val="007E2916"/>
    <w:rsid w:val="007E3560"/>
    <w:rsid w:val="0084404F"/>
    <w:rsid w:val="0084423A"/>
    <w:rsid w:val="00852E78"/>
    <w:rsid w:val="0086403F"/>
    <w:rsid w:val="008677BA"/>
    <w:rsid w:val="008846BE"/>
    <w:rsid w:val="00896952"/>
    <w:rsid w:val="008A61BA"/>
    <w:rsid w:val="008A6D71"/>
    <w:rsid w:val="008B50F8"/>
    <w:rsid w:val="008C225C"/>
    <w:rsid w:val="008C517A"/>
    <w:rsid w:val="008C667B"/>
    <w:rsid w:val="008D17DF"/>
    <w:rsid w:val="008D3680"/>
    <w:rsid w:val="008D3DBF"/>
    <w:rsid w:val="008E6932"/>
    <w:rsid w:val="008F761C"/>
    <w:rsid w:val="009005F3"/>
    <w:rsid w:val="009266A5"/>
    <w:rsid w:val="00936A25"/>
    <w:rsid w:val="0095156A"/>
    <w:rsid w:val="0096099B"/>
    <w:rsid w:val="0096381B"/>
    <w:rsid w:val="00975054"/>
    <w:rsid w:val="0098165D"/>
    <w:rsid w:val="00983F93"/>
    <w:rsid w:val="00993A64"/>
    <w:rsid w:val="009B241B"/>
    <w:rsid w:val="009B55CC"/>
    <w:rsid w:val="009C0EDD"/>
    <w:rsid w:val="009F2437"/>
    <w:rsid w:val="009F4DBD"/>
    <w:rsid w:val="00A120C8"/>
    <w:rsid w:val="00A1641D"/>
    <w:rsid w:val="00A20FB1"/>
    <w:rsid w:val="00A21438"/>
    <w:rsid w:val="00A46626"/>
    <w:rsid w:val="00A512EE"/>
    <w:rsid w:val="00A55236"/>
    <w:rsid w:val="00A64F13"/>
    <w:rsid w:val="00A71FD3"/>
    <w:rsid w:val="00A7682C"/>
    <w:rsid w:val="00A82E4F"/>
    <w:rsid w:val="00A84297"/>
    <w:rsid w:val="00A877B4"/>
    <w:rsid w:val="00A91D0B"/>
    <w:rsid w:val="00A931C0"/>
    <w:rsid w:val="00A94D8A"/>
    <w:rsid w:val="00A96162"/>
    <w:rsid w:val="00A97763"/>
    <w:rsid w:val="00AA016A"/>
    <w:rsid w:val="00AA4428"/>
    <w:rsid w:val="00AB5DE3"/>
    <w:rsid w:val="00AC19A5"/>
    <w:rsid w:val="00AD1A34"/>
    <w:rsid w:val="00AD4241"/>
    <w:rsid w:val="00AD5D50"/>
    <w:rsid w:val="00AE448F"/>
    <w:rsid w:val="00AF0D30"/>
    <w:rsid w:val="00AF1498"/>
    <w:rsid w:val="00AF183B"/>
    <w:rsid w:val="00AF23DC"/>
    <w:rsid w:val="00B01EE7"/>
    <w:rsid w:val="00B03220"/>
    <w:rsid w:val="00B05108"/>
    <w:rsid w:val="00B12728"/>
    <w:rsid w:val="00B22418"/>
    <w:rsid w:val="00B32CAC"/>
    <w:rsid w:val="00B3526F"/>
    <w:rsid w:val="00B35DA8"/>
    <w:rsid w:val="00B418A7"/>
    <w:rsid w:val="00B53C51"/>
    <w:rsid w:val="00B543E8"/>
    <w:rsid w:val="00B54828"/>
    <w:rsid w:val="00B550F7"/>
    <w:rsid w:val="00B60ED7"/>
    <w:rsid w:val="00B71E7A"/>
    <w:rsid w:val="00B81DC1"/>
    <w:rsid w:val="00B91F90"/>
    <w:rsid w:val="00B97EE8"/>
    <w:rsid w:val="00BA0CC4"/>
    <w:rsid w:val="00BA2F05"/>
    <w:rsid w:val="00BA3D27"/>
    <w:rsid w:val="00BA60AF"/>
    <w:rsid w:val="00BD1A78"/>
    <w:rsid w:val="00BE6669"/>
    <w:rsid w:val="00C14C62"/>
    <w:rsid w:val="00C17A13"/>
    <w:rsid w:val="00C259AF"/>
    <w:rsid w:val="00C26FA7"/>
    <w:rsid w:val="00C310DC"/>
    <w:rsid w:val="00C32533"/>
    <w:rsid w:val="00C34928"/>
    <w:rsid w:val="00C40F4C"/>
    <w:rsid w:val="00C529B1"/>
    <w:rsid w:val="00C73D57"/>
    <w:rsid w:val="00C8060A"/>
    <w:rsid w:val="00CB1FDE"/>
    <w:rsid w:val="00CB587A"/>
    <w:rsid w:val="00CC6FB2"/>
    <w:rsid w:val="00CE58DE"/>
    <w:rsid w:val="00CE7763"/>
    <w:rsid w:val="00CF3D18"/>
    <w:rsid w:val="00CF7DCA"/>
    <w:rsid w:val="00D036C0"/>
    <w:rsid w:val="00D23F6B"/>
    <w:rsid w:val="00D2706F"/>
    <w:rsid w:val="00D33810"/>
    <w:rsid w:val="00D4361F"/>
    <w:rsid w:val="00D606CE"/>
    <w:rsid w:val="00D64091"/>
    <w:rsid w:val="00D67405"/>
    <w:rsid w:val="00D70CAB"/>
    <w:rsid w:val="00D769E9"/>
    <w:rsid w:val="00D879D5"/>
    <w:rsid w:val="00D917F9"/>
    <w:rsid w:val="00D95F17"/>
    <w:rsid w:val="00D97406"/>
    <w:rsid w:val="00DC5030"/>
    <w:rsid w:val="00DD1045"/>
    <w:rsid w:val="00DD7DDC"/>
    <w:rsid w:val="00DE5166"/>
    <w:rsid w:val="00DE68C1"/>
    <w:rsid w:val="00E02E8E"/>
    <w:rsid w:val="00E15613"/>
    <w:rsid w:val="00E231B6"/>
    <w:rsid w:val="00E37D36"/>
    <w:rsid w:val="00E45A75"/>
    <w:rsid w:val="00E625D0"/>
    <w:rsid w:val="00E632C0"/>
    <w:rsid w:val="00E84CCE"/>
    <w:rsid w:val="00E93302"/>
    <w:rsid w:val="00E938A0"/>
    <w:rsid w:val="00EA1ED4"/>
    <w:rsid w:val="00EB6280"/>
    <w:rsid w:val="00EB7870"/>
    <w:rsid w:val="00EC7B5B"/>
    <w:rsid w:val="00EE24C0"/>
    <w:rsid w:val="00EE7A8B"/>
    <w:rsid w:val="00F03C89"/>
    <w:rsid w:val="00F11CF7"/>
    <w:rsid w:val="00F15D3A"/>
    <w:rsid w:val="00F260ED"/>
    <w:rsid w:val="00F35E17"/>
    <w:rsid w:val="00F57643"/>
    <w:rsid w:val="00F70ABF"/>
    <w:rsid w:val="00F757A9"/>
    <w:rsid w:val="00F759D4"/>
    <w:rsid w:val="00F92BC8"/>
    <w:rsid w:val="00FA0B59"/>
    <w:rsid w:val="00FA3EEA"/>
    <w:rsid w:val="00FB6BC7"/>
    <w:rsid w:val="00FB7465"/>
    <w:rsid w:val="00FC594F"/>
    <w:rsid w:val="00FC6CC6"/>
    <w:rsid w:val="00FD0BFD"/>
    <w:rsid w:val="00FD40D0"/>
    <w:rsid w:val="00FD4351"/>
    <w:rsid w:val="00FE56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5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877B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877B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327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7D48"/>
  </w:style>
  <w:style w:type="paragraph" w:styleId="a5">
    <w:name w:val="footer"/>
    <w:basedOn w:val="a"/>
    <w:link w:val="a6"/>
    <w:uiPriority w:val="99"/>
    <w:unhideWhenUsed/>
    <w:rsid w:val="00327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7D48"/>
  </w:style>
  <w:style w:type="paragraph" w:styleId="a7">
    <w:name w:val="Normal (Web)"/>
    <w:basedOn w:val="a"/>
    <w:uiPriority w:val="99"/>
    <w:unhideWhenUsed/>
    <w:rsid w:val="007244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qFormat/>
    <w:rsid w:val="00F11CF7"/>
    <w:pPr>
      <w:ind w:left="720"/>
      <w:contextualSpacing/>
    </w:pPr>
  </w:style>
  <w:style w:type="paragraph" w:customStyle="1" w:styleId="a9">
    <w:name w:val="Название проектного документа"/>
    <w:basedOn w:val="a"/>
    <w:rsid w:val="00B22418"/>
    <w:pPr>
      <w:widowControl w:val="0"/>
      <w:spacing w:after="0" w:line="240" w:lineRule="auto"/>
      <w:ind w:left="1701"/>
      <w:jc w:val="center"/>
    </w:pPr>
    <w:rPr>
      <w:rFonts w:ascii="Arial" w:eastAsia="Times New Roman" w:hAnsi="Arial" w:cs="Arial"/>
      <w:b/>
      <w:bCs/>
      <w:color w:val="000080"/>
      <w:sz w:val="32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B2241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22418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22418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22418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22418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B22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22418"/>
    <w:rPr>
      <w:rFonts w:ascii="Tahoma" w:hAnsi="Tahoma" w:cs="Tahoma"/>
      <w:sz w:val="16"/>
      <w:szCs w:val="16"/>
    </w:rPr>
  </w:style>
  <w:style w:type="paragraph" w:styleId="af1">
    <w:name w:val="footnote text"/>
    <w:basedOn w:val="a"/>
    <w:link w:val="af2"/>
    <w:uiPriority w:val="99"/>
    <w:semiHidden/>
    <w:unhideWhenUsed/>
    <w:rsid w:val="00764340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764340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764340"/>
    <w:rPr>
      <w:vertAlign w:val="superscript"/>
    </w:rPr>
  </w:style>
  <w:style w:type="character" w:customStyle="1" w:styleId="af4">
    <w:name w:val="Основной текст_"/>
    <w:basedOn w:val="a0"/>
    <w:link w:val="1"/>
    <w:rsid w:val="00FC594F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f4"/>
    <w:rsid w:val="00FC594F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">
    <w:name w:val="Основной текст (2)_"/>
    <w:basedOn w:val="a0"/>
    <w:link w:val="20"/>
    <w:rsid w:val="008C667B"/>
    <w:rPr>
      <w:rFonts w:ascii="Times New Roman" w:eastAsia="Times New Roman" w:hAnsi="Times New Roman" w:cs="Times New Roman"/>
      <w:sz w:val="26"/>
      <w:szCs w:val="26"/>
    </w:rPr>
  </w:style>
  <w:style w:type="character" w:customStyle="1" w:styleId="3">
    <w:name w:val="Основной текст (3)_"/>
    <w:basedOn w:val="a0"/>
    <w:link w:val="30"/>
    <w:rsid w:val="008C667B"/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20">
    <w:name w:val="Основной текст (2)"/>
    <w:basedOn w:val="a"/>
    <w:link w:val="2"/>
    <w:rsid w:val="008C667B"/>
    <w:pPr>
      <w:widowControl w:val="0"/>
      <w:spacing w:after="24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rsid w:val="008C667B"/>
    <w:pPr>
      <w:widowControl w:val="0"/>
      <w:spacing w:after="0" w:line="264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af5">
    <w:name w:val="Сноска_"/>
    <w:basedOn w:val="a0"/>
    <w:link w:val="af6"/>
    <w:rsid w:val="00CC6FB2"/>
    <w:rPr>
      <w:rFonts w:ascii="Times New Roman" w:eastAsia="Times New Roman" w:hAnsi="Times New Roman" w:cs="Times New Roman"/>
      <w:sz w:val="20"/>
      <w:szCs w:val="20"/>
    </w:rPr>
  </w:style>
  <w:style w:type="paragraph" w:customStyle="1" w:styleId="af6">
    <w:name w:val="Сноска"/>
    <w:basedOn w:val="a"/>
    <w:link w:val="af5"/>
    <w:rsid w:val="00CC6FB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f7">
    <w:name w:val="Table Grid"/>
    <w:basedOn w:val="a1"/>
    <w:uiPriority w:val="59"/>
    <w:unhideWhenUsed/>
    <w:rsid w:val="007C0C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877B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A877B4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327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7D48"/>
  </w:style>
  <w:style w:type="paragraph" w:styleId="a5">
    <w:name w:val="footer"/>
    <w:basedOn w:val="a"/>
    <w:link w:val="a6"/>
    <w:uiPriority w:val="99"/>
    <w:unhideWhenUsed/>
    <w:rsid w:val="00327D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7D48"/>
  </w:style>
  <w:style w:type="paragraph" w:styleId="a7">
    <w:name w:val="Normal (Web)"/>
    <w:basedOn w:val="a"/>
    <w:uiPriority w:val="99"/>
    <w:unhideWhenUsed/>
    <w:rsid w:val="007244E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qFormat/>
    <w:rsid w:val="00F11CF7"/>
    <w:pPr>
      <w:ind w:left="720"/>
      <w:contextualSpacing/>
    </w:pPr>
  </w:style>
  <w:style w:type="paragraph" w:customStyle="1" w:styleId="a9">
    <w:name w:val="Название проектного документа"/>
    <w:basedOn w:val="a"/>
    <w:rsid w:val="00B22418"/>
    <w:pPr>
      <w:widowControl w:val="0"/>
      <w:spacing w:after="0" w:line="240" w:lineRule="auto"/>
      <w:ind w:left="1701"/>
      <w:jc w:val="center"/>
    </w:pPr>
    <w:rPr>
      <w:rFonts w:ascii="Arial" w:eastAsia="Times New Roman" w:hAnsi="Arial" w:cs="Arial"/>
      <w:b/>
      <w:bCs/>
      <w:color w:val="000080"/>
      <w:sz w:val="32"/>
      <w:szCs w:val="20"/>
      <w:lang w:eastAsia="ru-RU"/>
    </w:rPr>
  </w:style>
  <w:style w:type="character" w:styleId="aa">
    <w:name w:val="annotation reference"/>
    <w:basedOn w:val="a0"/>
    <w:uiPriority w:val="99"/>
    <w:semiHidden/>
    <w:unhideWhenUsed/>
    <w:rsid w:val="00B2241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B22418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B22418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B22418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B22418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B224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22418"/>
    <w:rPr>
      <w:rFonts w:ascii="Tahoma" w:hAnsi="Tahoma" w:cs="Tahoma"/>
      <w:sz w:val="16"/>
      <w:szCs w:val="16"/>
    </w:rPr>
  </w:style>
  <w:style w:type="paragraph" w:styleId="af1">
    <w:name w:val="footnote text"/>
    <w:basedOn w:val="a"/>
    <w:link w:val="af2"/>
    <w:uiPriority w:val="99"/>
    <w:semiHidden/>
    <w:unhideWhenUsed/>
    <w:rsid w:val="00764340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764340"/>
    <w:rPr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764340"/>
    <w:rPr>
      <w:vertAlign w:val="superscript"/>
    </w:rPr>
  </w:style>
  <w:style w:type="character" w:customStyle="1" w:styleId="af4">
    <w:name w:val="Основной текст_"/>
    <w:basedOn w:val="a0"/>
    <w:link w:val="1"/>
    <w:rsid w:val="00FC594F"/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Основной текст1"/>
    <w:basedOn w:val="a"/>
    <w:link w:val="af4"/>
    <w:rsid w:val="00FC594F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">
    <w:name w:val="Основной текст (2)_"/>
    <w:basedOn w:val="a0"/>
    <w:link w:val="20"/>
    <w:rsid w:val="008C667B"/>
    <w:rPr>
      <w:rFonts w:ascii="Times New Roman" w:eastAsia="Times New Roman" w:hAnsi="Times New Roman" w:cs="Times New Roman"/>
      <w:sz w:val="26"/>
      <w:szCs w:val="26"/>
    </w:rPr>
  </w:style>
  <w:style w:type="character" w:customStyle="1" w:styleId="3">
    <w:name w:val="Основной текст (3)_"/>
    <w:basedOn w:val="a0"/>
    <w:link w:val="30"/>
    <w:rsid w:val="008C667B"/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20">
    <w:name w:val="Основной текст (2)"/>
    <w:basedOn w:val="a"/>
    <w:link w:val="2"/>
    <w:rsid w:val="008C667B"/>
    <w:pPr>
      <w:widowControl w:val="0"/>
      <w:spacing w:after="24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rsid w:val="008C667B"/>
    <w:pPr>
      <w:widowControl w:val="0"/>
      <w:spacing w:after="0" w:line="264" w:lineRule="auto"/>
    </w:pPr>
    <w:rPr>
      <w:rFonts w:ascii="Times New Roman" w:eastAsia="Times New Roman" w:hAnsi="Times New Roman" w:cs="Times New Roman"/>
      <w:i/>
      <w:iCs/>
      <w:sz w:val="20"/>
      <w:szCs w:val="20"/>
    </w:rPr>
  </w:style>
  <w:style w:type="character" w:customStyle="1" w:styleId="af5">
    <w:name w:val="Сноска_"/>
    <w:basedOn w:val="a0"/>
    <w:link w:val="af6"/>
    <w:rsid w:val="00CC6FB2"/>
    <w:rPr>
      <w:rFonts w:ascii="Times New Roman" w:eastAsia="Times New Roman" w:hAnsi="Times New Roman" w:cs="Times New Roman"/>
      <w:sz w:val="20"/>
      <w:szCs w:val="20"/>
    </w:rPr>
  </w:style>
  <w:style w:type="paragraph" w:customStyle="1" w:styleId="af6">
    <w:name w:val="Сноска"/>
    <w:basedOn w:val="a"/>
    <w:link w:val="af5"/>
    <w:rsid w:val="00CC6FB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61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login.consultant.ru/link/?req=doc&amp;base=LAW&amp;n=494999&amp;dst=100243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494999&amp;dst=100202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494999&amp;dst=100243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494999&amp;dst=100189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494999&amp;dst=100202" TargetMode="External"/><Relationship Id="rId10" Type="http://schemas.openxmlformats.org/officeDocument/2006/relationships/hyperlink" Target="https://login.consultant.ru/link/?req=doc&amp;base=SPB&amp;n=316702&amp;dst=101254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_________Microsoft_Office_Word_97_-_20031.doc"/><Relationship Id="rId14" Type="http://schemas.openxmlformats.org/officeDocument/2006/relationships/hyperlink" Target="https://login.consultant.ru/link/?req=doc&amp;base=LAW&amp;n=494999&amp;dst=10018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0DE7B-AC7E-460E-932D-C70E6F567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5656</Words>
  <Characters>32242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Николаевна Редькина</dc:creator>
  <cp:lastModifiedBy>User</cp:lastModifiedBy>
  <cp:revision>3</cp:revision>
  <cp:lastPrinted>2025-12-12T13:44:00Z</cp:lastPrinted>
  <dcterms:created xsi:type="dcterms:W3CDTF">2025-12-12T13:43:00Z</dcterms:created>
  <dcterms:modified xsi:type="dcterms:W3CDTF">2025-12-12T13:45:00Z</dcterms:modified>
</cp:coreProperties>
</file>