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9D" w:rsidRDefault="00EA5A9D"/>
    <w:tbl>
      <w:tblPr>
        <w:tblStyle w:val="1"/>
        <w:tblW w:w="15984" w:type="dxa"/>
        <w:tblLayout w:type="fixed"/>
        <w:tblLook w:val="04A0"/>
      </w:tblPr>
      <w:tblGrid>
        <w:gridCol w:w="15984"/>
      </w:tblGrid>
      <w:tr w:rsidR="00EA5A9D" w:rsidRPr="008E6AC2" w:rsidTr="00EA5A9D">
        <w:trPr>
          <w:trHeight w:val="1390"/>
        </w:trPr>
        <w:tc>
          <w:tcPr>
            <w:tcW w:w="1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A9D" w:rsidRDefault="00EA5A9D" w:rsidP="008F7E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Информация </w:t>
            </w:r>
          </w:p>
          <w:p w:rsidR="00EA5A9D" w:rsidRPr="008E6AC2" w:rsidRDefault="00EA5A9D" w:rsidP="008F7E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>о деятельности комиссии по соблюдению требований к служебному поведению муниципальных</w:t>
            </w:r>
          </w:p>
          <w:p w:rsidR="00EA5A9D" w:rsidRDefault="00EA5A9D" w:rsidP="00EA5A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служащих и урегулированию конфликта интересов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а</w:t>
            </w:r>
            <w:r w:rsidRPr="008E6AC2">
              <w:rPr>
                <w:rFonts w:ascii="Times New Roman" w:hAnsi="Times New Roman"/>
                <w:b/>
                <w:sz w:val="24"/>
                <w:szCs w:val="24"/>
              </w:rPr>
              <w:t xml:space="preserve">дминистрации </w:t>
            </w:r>
            <w:r w:rsidR="008E7D69">
              <w:rPr>
                <w:rFonts w:ascii="Times New Roman" w:hAnsi="Times New Roman"/>
                <w:b/>
                <w:sz w:val="24"/>
                <w:szCs w:val="24"/>
              </w:rPr>
              <w:t>Кисельнинского сельского поселения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E6AC2">
              <w:rPr>
                <w:rFonts w:ascii="Times New Roman" w:hAnsi="Times New Roman"/>
                <w:b/>
                <w:sz w:val="24"/>
                <w:szCs w:val="24"/>
              </w:rPr>
              <w:t xml:space="preserve">Волховского муниципального района Ленинградской области </w:t>
            </w:r>
          </w:p>
          <w:p w:rsidR="00EA5A9D" w:rsidRPr="00EA5A9D" w:rsidRDefault="003107B1" w:rsidP="00EA5A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 1 квартал 2026</w:t>
            </w:r>
            <w:r w:rsidR="00EA5A9D"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</w:tbl>
    <w:p w:rsidR="00EA5A9D" w:rsidRDefault="00EA5A9D" w:rsidP="00EA5A9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937" w:type="dxa"/>
        <w:tblLayout w:type="fixed"/>
        <w:tblLook w:val="04A0"/>
      </w:tblPr>
      <w:tblGrid>
        <w:gridCol w:w="815"/>
        <w:gridCol w:w="1815"/>
        <w:gridCol w:w="2155"/>
        <w:gridCol w:w="3864"/>
        <w:gridCol w:w="4390"/>
        <w:gridCol w:w="2898"/>
      </w:tblGrid>
      <w:tr w:rsidR="00EA5A9D" w:rsidRPr="008E6AC2" w:rsidTr="001A240A">
        <w:tc>
          <w:tcPr>
            <w:tcW w:w="815" w:type="dxa"/>
          </w:tcPr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5A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A5A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A5A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5" w:type="dxa"/>
          </w:tcPr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9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9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</w:t>
            </w:r>
          </w:p>
        </w:tc>
        <w:tc>
          <w:tcPr>
            <w:tcW w:w="2155" w:type="dxa"/>
          </w:tcPr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9D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в отношении которых состоялось заседание комиссии</w:t>
            </w:r>
          </w:p>
        </w:tc>
        <w:tc>
          <w:tcPr>
            <w:tcW w:w="3864" w:type="dxa"/>
          </w:tcPr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9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9D">
              <w:rPr>
                <w:rFonts w:ascii="Times New Roman" w:hAnsi="Times New Roman" w:cs="Times New Roman"/>
                <w:sz w:val="24"/>
                <w:szCs w:val="24"/>
              </w:rPr>
              <w:t>для проведения</w:t>
            </w:r>
          </w:p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9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</w:t>
            </w:r>
          </w:p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9D">
              <w:rPr>
                <w:rFonts w:ascii="Times New Roman" w:hAnsi="Times New Roman" w:cs="Times New Roman"/>
                <w:sz w:val="24"/>
                <w:szCs w:val="24"/>
              </w:rPr>
              <w:t>Принятое комиссией решение</w:t>
            </w:r>
          </w:p>
        </w:tc>
        <w:tc>
          <w:tcPr>
            <w:tcW w:w="2898" w:type="dxa"/>
          </w:tcPr>
          <w:p w:rsidR="00EA5A9D" w:rsidRPr="00EA5A9D" w:rsidRDefault="00EA5A9D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9D">
              <w:rPr>
                <w:rFonts w:ascii="Times New Roman" w:hAnsi="Times New Roman" w:cs="Times New Roman"/>
                <w:sz w:val="24"/>
                <w:szCs w:val="24"/>
              </w:rPr>
              <w:t>Итоговое решение</w:t>
            </w:r>
          </w:p>
        </w:tc>
      </w:tr>
      <w:tr w:rsidR="00FF09D5" w:rsidRPr="008E6AC2" w:rsidTr="00283FD8">
        <w:tc>
          <w:tcPr>
            <w:tcW w:w="15937" w:type="dxa"/>
            <w:gridSpan w:val="6"/>
          </w:tcPr>
          <w:p w:rsidR="00FF09D5" w:rsidRPr="00EA5A9D" w:rsidRDefault="00FF09D5" w:rsidP="00FF0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заседания комиссии отсутствуют</w:t>
            </w:r>
          </w:p>
        </w:tc>
      </w:tr>
      <w:tr w:rsidR="00FF09D5" w:rsidRPr="008E6AC2" w:rsidTr="00FF09D5">
        <w:tc>
          <w:tcPr>
            <w:tcW w:w="15937" w:type="dxa"/>
            <w:gridSpan w:val="6"/>
            <w:tcBorders>
              <w:left w:val="nil"/>
              <w:bottom w:val="nil"/>
              <w:right w:val="nil"/>
            </w:tcBorders>
          </w:tcPr>
          <w:p w:rsidR="00FF09D5" w:rsidRDefault="00FF09D5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9D5" w:rsidRPr="00EA5A9D" w:rsidRDefault="00FF09D5" w:rsidP="008F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A9D" w:rsidRDefault="00EA5A9D" w:rsidP="00EA5A9D">
      <w:pPr>
        <w:ind w:left="-709" w:right="-73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09D5" w:rsidRDefault="00FF09D5" w:rsidP="00EA5A9D">
      <w:pPr>
        <w:ind w:left="-709" w:right="-739"/>
      </w:pPr>
    </w:p>
    <w:sectPr w:rsidR="00FF09D5" w:rsidSect="00EA5A9D">
      <w:pgSz w:w="16838" w:h="11906" w:orient="landscape"/>
      <w:pgMar w:top="426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5A9D"/>
    <w:rsid w:val="00033791"/>
    <w:rsid w:val="00090B85"/>
    <w:rsid w:val="000E19C6"/>
    <w:rsid w:val="001A240A"/>
    <w:rsid w:val="00286E00"/>
    <w:rsid w:val="003107B1"/>
    <w:rsid w:val="00326F36"/>
    <w:rsid w:val="003433D8"/>
    <w:rsid w:val="00450193"/>
    <w:rsid w:val="006D09B8"/>
    <w:rsid w:val="008E7D69"/>
    <w:rsid w:val="009D6E8A"/>
    <w:rsid w:val="009F1650"/>
    <w:rsid w:val="00AB7A55"/>
    <w:rsid w:val="00AF4183"/>
    <w:rsid w:val="00BF0198"/>
    <w:rsid w:val="00D73DC4"/>
    <w:rsid w:val="00EA5A9D"/>
    <w:rsid w:val="00EB519F"/>
    <w:rsid w:val="00F67E5F"/>
    <w:rsid w:val="00FF0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A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A5A9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2026-04-03T13:38:00Z</dcterms:created>
  <dcterms:modified xsi:type="dcterms:W3CDTF">2026-04-03T13:38:00Z</dcterms:modified>
</cp:coreProperties>
</file>